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1BED1" w14:textId="77777777" w:rsidR="005E7196" w:rsidRDefault="00911650" w:rsidP="006A6122">
      <w:pPr>
        <w:pStyle w:val="Overskrift1"/>
      </w:pPr>
      <w:bookmarkStart w:id="0" w:name="_GoBack"/>
      <w:bookmarkEnd w:id="0"/>
      <w:r>
        <w:t>REFERAT AVDELINGSO</w:t>
      </w:r>
      <w:r w:rsidR="006A6122">
        <w:t>V</w:t>
      </w:r>
      <w:r>
        <w:t>ERLEGEMØTE 31.05.17</w:t>
      </w:r>
    </w:p>
    <w:p w14:paraId="30320C4D" w14:textId="77777777" w:rsidR="006A6122" w:rsidRDefault="006A6122" w:rsidP="006A6122">
      <w:pPr>
        <w:spacing w:after="0"/>
      </w:pPr>
      <w:r>
        <w:t>Sted: Union Scene, Drammen</w:t>
      </w:r>
    </w:p>
    <w:p w14:paraId="0B0EBE8B" w14:textId="77777777" w:rsidR="006A6122" w:rsidRDefault="006A6122" w:rsidP="006A6122">
      <w:pPr>
        <w:spacing w:after="0"/>
      </w:pPr>
      <w:r>
        <w:t xml:space="preserve">Tid: 31.05.17 </w:t>
      </w:r>
      <w:proofErr w:type="spellStart"/>
      <w:r>
        <w:t>kl</w:t>
      </w:r>
      <w:proofErr w:type="spellEnd"/>
      <w:r>
        <w:t xml:space="preserve"> 09.00 - 11.30</w:t>
      </w:r>
    </w:p>
    <w:p w14:paraId="4FB0826F" w14:textId="77777777" w:rsidR="006A6122" w:rsidRPr="006A6122" w:rsidRDefault="006A6122" w:rsidP="006A6122">
      <w:pPr>
        <w:spacing w:after="0"/>
      </w:pPr>
    </w:p>
    <w:tbl>
      <w:tblPr>
        <w:tblStyle w:val="Tabellrutenett"/>
        <w:tblW w:w="9109" w:type="dxa"/>
        <w:tblLook w:val="04A0" w:firstRow="1" w:lastRow="0" w:firstColumn="1" w:lastColumn="0" w:noHBand="0" w:noVBand="1"/>
      </w:tblPr>
      <w:tblGrid>
        <w:gridCol w:w="4906"/>
        <w:gridCol w:w="4203"/>
      </w:tblGrid>
      <w:tr w:rsidR="005E7196" w:rsidRPr="005E7196" w14:paraId="07DD4A3E" w14:textId="77777777" w:rsidTr="005E7196">
        <w:trPr>
          <w:trHeight w:val="363"/>
        </w:trPr>
        <w:tc>
          <w:tcPr>
            <w:tcW w:w="4906" w:type="dxa"/>
          </w:tcPr>
          <w:p w14:paraId="4188AF0C" w14:textId="77777777" w:rsidR="005E7196" w:rsidRDefault="005E7196" w:rsidP="005E7196">
            <w:pPr>
              <w:pStyle w:val="Overskrift2"/>
              <w:outlineLvl w:val="1"/>
            </w:pPr>
            <w:r>
              <w:t>Deltager</w:t>
            </w:r>
          </w:p>
        </w:tc>
        <w:tc>
          <w:tcPr>
            <w:tcW w:w="4203" w:type="dxa"/>
          </w:tcPr>
          <w:p w14:paraId="33B02737" w14:textId="77777777" w:rsidR="005E7196" w:rsidRDefault="005E7196" w:rsidP="005E7196">
            <w:pPr>
              <w:pStyle w:val="Overskrift2"/>
              <w:outlineLvl w:val="1"/>
            </w:pPr>
            <w:r>
              <w:t>Arbeidssted / tillitsverv</w:t>
            </w:r>
          </w:p>
        </w:tc>
      </w:tr>
      <w:tr w:rsidR="005E7196" w:rsidRPr="005E7196" w14:paraId="0B4C9DC7" w14:textId="77777777" w:rsidTr="005E7196">
        <w:trPr>
          <w:trHeight w:val="290"/>
        </w:trPr>
        <w:tc>
          <w:tcPr>
            <w:tcW w:w="4906" w:type="dxa"/>
          </w:tcPr>
          <w:p w14:paraId="4F75D728" w14:textId="77777777" w:rsidR="005E7196" w:rsidRPr="005E7196" w:rsidRDefault="005E7196" w:rsidP="006A6122">
            <w:r>
              <w:t>Jon Grøtta</w:t>
            </w:r>
          </w:p>
        </w:tc>
        <w:tc>
          <w:tcPr>
            <w:tcW w:w="4203" w:type="dxa"/>
          </w:tcPr>
          <w:p w14:paraId="76CC00EE" w14:textId="77777777" w:rsidR="005E7196" w:rsidRPr="005E7196" w:rsidRDefault="005E7196" w:rsidP="006A6122">
            <w:r>
              <w:t>Elverum</w:t>
            </w:r>
          </w:p>
        </w:tc>
      </w:tr>
      <w:tr w:rsidR="005E7196" w:rsidRPr="005E7196" w14:paraId="4D1FE7EF" w14:textId="77777777" w:rsidTr="005E7196">
        <w:trPr>
          <w:trHeight w:val="290"/>
        </w:trPr>
        <w:tc>
          <w:tcPr>
            <w:tcW w:w="4906" w:type="dxa"/>
          </w:tcPr>
          <w:p w14:paraId="154DA3C0" w14:textId="77777777" w:rsidR="005E7196" w:rsidRPr="005E7196" w:rsidRDefault="005E7196" w:rsidP="006A6122">
            <w:r>
              <w:t>Pål Christensen</w:t>
            </w:r>
          </w:p>
        </w:tc>
        <w:tc>
          <w:tcPr>
            <w:tcW w:w="4203" w:type="dxa"/>
          </w:tcPr>
          <w:p w14:paraId="5E8FC907" w14:textId="77777777" w:rsidR="005E7196" w:rsidRPr="005E7196" w:rsidRDefault="005E7196" w:rsidP="006A6122">
            <w:r w:rsidRPr="005E7196">
              <w:t>Lillehammer</w:t>
            </w:r>
          </w:p>
        </w:tc>
      </w:tr>
      <w:tr w:rsidR="005E7196" w:rsidRPr="005E7196" w14:paraId="49C0FB30" w14:textId="77777777" w:rsidTr="005E7196">
        <w:trPr>
          <w:trHeight w:val="290"/>
        </w:trPr>
        <w:tc>
          <w:tcPr>
            <w:tcW w:w="4906" w:type="dxa"/>
          </w:tcPr>
          <w:p w14:paraId="5C11A639" w14:textId="77777777" w:rsidR="005E7196" w:rsidRPr="005E7196" w:rsidRDefault="005E7196" w:rsidP="006A6122">
            <w:r>
              <w:t>Elisabeth Selvaag</w:t>
            </w:r>
          </w:p>
        </w:tc>
        <w:tc>
          <w:tcPr>
            <w:tcW w:w="4203" w:type="dxa"/>
          </w:tcPr>
          <w:p w14:paraId="2C22AFDA" w14:textId="77777777" w:rsidR="005E7196" w:rsidRPr="005E7196" w:rsidRDefault="005E7196" w:rsidP="006A6122">
            <w:r w:rsidRPr="005E7196">
              <w:t>Trondheim</w:t>
            </w:r>
          </w:p>
        </w:tc>
      </w:tr>
      <w:tr w:rsidR="005E7196" w:rsidRPr="005E7196" w14:paraId="67601DB5" w14:textId="77777777" w:rsidTr="005E7196">
        <w:trPr>
          <w:trHeight w:val="302"/>
        </w:trPr>
        <w:tc>
          <w:tcPr>
            <w:tcW w:w="4906" w:type="dxa"/>
          </w:tcPr>
          <w:p w14:paraId="0B7134BC" w14:textId="77777777" w:rsidR="005E7196" w:rsidRPr="005E7196" w:rsidRDefault="005E7196" w:rsidP="006A6122">
            <w:r>
              <w:t>Anders Morken</w:t>
            </w:r>
          </w:p>
        </w:tc>
        <w:tc>
          <w:tcPr>
            <w:tcW w:w="4203" w:type="dxa"/>
          </w:tcPr>
          <w:p w14:paraId="1100D10A" w14:textId="77777777" w:rsidR="005E7196" w:rsidRPr="005E7196" w:rsidRDefault="005E7196" w:rsidP="006A6122">
            <w:r w:rsidRPr="005E7196">
              <w:t>Drammen</w:t>
            </w:r>
          </w:p>
        </w:tc>
      </w:tr>
      <w:tr w:rsidR="005E7196" w:rsidRPr="005E7196" w14:paraId="51ADB5BC" w14:textId="77777777" w:rsidTr="005E7196">
        <w:trPr>
          <w:trHeight w:val="290"/>
        </w:trPr>
        <w:tc>
          <w:tcPr>
            <w:tcW w:w="4906" w:type="dxa"/>
          </w:tcPr>
          <w:p w14:paraId="6D60A7FB" w14:textId="77777777" w:rsidR="005E7196" w:rsidRPr="005E7196" w:rsidRDefault="005E7196" w:rsidP="006A6122">
            <w:r>
              <w:t>Erik Borge Skei</w:t>
            </w:r>
          </w:p>
        </w:tc>
        <w:tc>
          <w:tcPr>
            <w:tcW w:w="4203" w:type="dxa"/>
          </w:tcPr>
          <w:p w14:paraId="3019325C" w14:textId="77777777" w:rsidR="005E7196" w:rsidRPr="005E7196" w:rsidRDefault="005E7196" w:rsidP="006A6122">
            <w:proofErr w:type="spellStart"/>
            <w:r w:rsidRPr="005E7196">
              <w:t>Ahus</w:t>
            </w:r>
            <w:proofErr w:type="spellEnd"/>
          </w:p>
        </w:tc>
      </w:tr>
      <w:tr w:rsidR="005E7196" w:rsidRPr="005E7196" w14:paraId="7D8D363D" w14:textId="77777777" w:rsidTr="005E7196">
        <w:trPr>
          <w:trHeight w:val="290"/>
        </w:trPr>
        <w:tc>
          <w:tcPr>
            <w:tcW w:w="4906" w:type="dxa"/>
          </w:tcPr>
          <w:p w14:paraId="1021BDA0" w14:textId="77777777" w:rsidR="005E7196" w:rsidRPr="005E7196" w:rsidRDefault="005E7196" w:rsidP="006A6122">
            <w:r>
              <w:t>Lars Haukland</w:t>
            </w:r>
          </w:p>
        </w:tc>
        <w:tc>
          <w:tcPr>
            <w:tcW w:w="4203" w:type="dxa"/>
          </w:tcPr>
          <w:p w14:paraId="79744BCF" w14:textId="77777777" w:rsidR="005E7196" w:rsidRPr="005E7196" w:rsidRDefault="005E7196" w:rsidP="006A6122">
            <w:r w:rsidRPr="005E7196">
              <w:t>Bodø</w:t>
            </w:r>
          </w:p>
        </w:tc>
      </w:tr>
      <w:tr w:rsidR="005E7196" w:rsidRPr="005E7196" w14:paraId="497D86F1" w14:textId="77777777" w:rsidTr="005E7196">
        <w:trPr>
          <w:trHeight w:val="290"/>
        </w:trPr>
        <w:tc>
          <w:tcPr>
            <w:tcW w:w="4906" w:type="dxa"/>
          </w:tcPr>
          <w:p w14:paraId="2D66ADAF" w14:textId="77777777" w:rsidR="005E7196" w:rsidRPr="005E7196" w:rsidRDefault="005E7196" w:rsidP="006A6122">
            <w:r>
              <w:t>Randi Stornes</w:t>
            </w:r>
          </w:p>
        </w:tc>
        <w:tc>
          <w:tcPr>
            <w:tcW w:w="4203" w:type="dxa"/>
          </w:tcPr>
          <w:p w14:paraId="5721DF3A" w14:textId="77777777" w:rsidR="005E7196" w:rsidRPr="005E7196" w:rsidRDefault="005E7196" w:rsidP="006A6122">
            <w:r w:rsidRPr="005E7196">
              <w:t>Skien</w:t>
            </w:r>
          </w:p>
        </w:tc>
      </w:tr>
      <w:tr w:rsidR="005E7196" w:rsidRPr="005E7196" w14:paraId="0CD0E64C" w14:textId="77777777" w:rsidTr="005E7196">
        <w:trPr>
          <w:trHeight w:val="302"/>
        </w:trPr>
        <w:tc>
          <w:tcPr>
            <w:tcW w:w="4906" w:type="dxa"/>
          </w:tcPr>
          <w:p w14:paraId="6FAEA157" w14:textId="77777777" w:rsidR="005E7196" w:rsidRPr="005E7196" w:rsidRDefault="005E7196" w:rsidP="006A6122">
            <w:r>
              <w:t>Anders Bjørkhaug</w:t>
            </w:r>
          </w:p>
        </w:tc>
        <w:tc>
          <w:tcPr>
            <w:tcW w:w="4203" w:type="dxa"/>
          </w:tcPr>
          <w:p w14:paraId="197085FC" w14:textId="77777777" w:rsidR="005E7196" w:rsidRPr="005E7196" w:rsidRDefault="005E7196" w:rsidP="006A6122">
            <w:r w:rsidRPr="005E7196">
              <w:t>Førde</w:t>
            </w:r>
            <w:r>
              <w:t xml:space="preserve"> / </w:t>
            </w:r>
            <w:proofErr w:type="spellStart"/>
            <w:r w:rsidR="006A6122">
              <w:t>Paidosredaktør</w:t>
            </w:r>
            <w:proofErr w:type="spellEnd"/>
            <w:r w:rsidR="006A6122">
              <w:t xml:space="preserve">, </w:t>
            </w:r>
            <w:r>
              <w:t xml:space="preserve">Styret </w:t>
            </w:r>
          </w:p>
        </w:tc>
      </w:tr>
      <w:tr w:rsidR="005E7196" w:rsidRPr="005E7196" w14:paraId="0BE665A3" w14:textId="77777777" w:rsidTr="005E7196">
        <w:trPr>
          <w:trHeight w:val="290"/>
        </w:trPr>
        <w:tc>
          <w:tcPr>
            <w:tcW w:w="4906" w:type="dxa"/>
          </w:tcPr>
          <w:p w14:paraId="451FAB9B" w14:textId="77777777" w:rsidR="005E7196" w:rsidRPr="005E7196" w:rsidRDefault="005E7196" w:rsidP="006A6122">
            <w:r w:rsidRPr="005E7196">
              <w:t xml:space="preserve">Hasse </w:t>
            </w:r>
            <w:r>
              <w:t>Bangstad</w:t>
            </w:r>
          </w:p>
        </w:tc>
        <w:tc>
          <w:tcPr>
            <w:tcW w:w="4203" w:type="dxa"/>
          </w:tcPr>
          <w:p w14:paraId="6B072369" w14:textId="77777777" w:rsidR="005E7196" w:rsidRPr="005E7196" w:rsidRDefault="005E7196" w:rsidP="006A6122">
            <w:r w:rsidRPr="005E7196">
              <w:t>OUS Ullevål</w:t>
            </w:r>
          </w:p>
        </w:tc>
      </w:tr>
      <w:tr w:rsidR="005E7196" w:rsidRPr="005E7196" w14:paraId="7E98AF3B" w14:textId="77777777" w:rsidTr="005E7196">
        <w:trPr>
          <w:trHeight w:val="290"/>
        </w:trPr>
        <w:tc>
          <w:tcPr>
            <w:tcW w:w="4906" w:type="dxa"/>
          </w:tcPr>
          <w:p w14:paraId="20D5E6AC" w14:textId="77777777" w:rsidR="005E7196" w:rsidRPr="005E7196" w:rsidRDefault="005E7196" w:rsidP="006A6122">
            <w:r>
              <w:t>Andreas Andreassen</w:t>
            </w:r>
          </w:p>
        </w:tc>
        <w:tc>
          <w:tcPr>
            <w:tcW w:w="4203" w:type="dxa"/>
          </w:tcPr>
          <w:p w14:paraId="48FF20C3" w14:textId="77777777" w:rsidR="005E7196" w:rsidRPr="005E7196" w:rsidRDefault="005E7196" w:rsidP="006A6122">
            <w:r w:rsidRPr="005E7196">
              <w:t>Haugesund</w:t>
            </w:r>
            <w:r>
              <w:t xml:space="preserve"> / KU</w:t>
            </w:r>
          </w:p>
        </w:tc>
      </w:tr>
      <w:tr w:rsidR="005E7196" w:rsidRPr="005E7196" w14:paraId="70743FAB" w14:textId="77777777" w:rsidTr="005E7196">
        <w:trPr>
          <w:trHeight w:val="290"/>
        </w:trPr>
        <w:tc>
          <w:tcPr>
            <w:tcW w:w="4906" w:type="dxa"/>
          </w:tcPr>
          <w:p w14:paraId="428754D5" w14:textId="77777777" w:rsidR="005E7196" w:rsidRPr="005E7196" w:rsidRDefault="005E7196" w:rsidP="006A6122">
            <w:r>
              <w:t xml:space="preserve">Morten </w:t>
            </w:r>
            <w:proofErr w:type="spellStart"/>
            <w:r>
              <w:t>Falke</w:t>
            </w:r>
            <w:proofErr w:type="spellEnd"/>
          </w:p>
        </w:tc>
        <w:tc>
          <w:tcPr>
            <w:tcW w:w="4203" w:type="dxa"/>
          </w:tcPr>
          <w:p w14:paraId="5CCE4685" w14:textId="77777777" w:rsidR="005E7196" w:rsidRPr="005E7196" w:rsidRDefault="005E7196" w:rsidP="006A6122">
            <w:r w:rsidRPr="005E7196">
              <w:t>Tønsberg</w:t>
            </w:r>
          </w:p>
        </w:tc>
      </w:tr>
      <w:tr w:rsidR="005E7196" w:rsidRPr="005E7196" w14:paraId="78983400" w14:textId="77777777" w:rsidTr="005E7196">
        <w:trPr>
          <w:trHeight w:val="302"/>
        </w:trPr>
        <w:tc>
          <w:tcPr>
            <w:tcW w:w="4906" w:type="dxa"/>
          </w:tcPr>
          <w:p w14:paraId="36BB7DC8" w14:textId="77777777" w:rsidR="005E7196" w:rsidRPr="005E7196" w:rsidRDefault="005E7196" w:rsidP="006A6122">
            <w:r>
              <w:t xml:space="preserve">Hans Petter </w:t>
            </w:r>
            <w:proofErr w:type="spellStart"/>
            <w:r>
              <w:t>Fundingsrud</w:t>
            </w:r>
            <w:proofErr w:type="spellEnd"/>
          </w:p>
        </w:tc>
        <w:tc>
          <w:tcPr>
            <w:tcW w:w="4203" w:type="dxa"/>
          </w:tcPr>
          <w:p w14:paraId="51D52278" w14:textId="77777777" w:rsidR="005E7196" w:rsidRPr="005E7196" w:rsidRDefault="005E7196" w:rsidP="006A6122">
            <w:r w:rsidRPr="005E7196">
              <w:t>Tromsø</w:t>
            </w:r>
          </w:p>
        </w:tc>
      </w:tr>
      <w:tr w:rsidR="005E7196" w:rsidRPr="005E7196" w14:paraId="2BE3DD03" w14:textId="77777777" w:rsidTr="005E7196">
        <w:trPr>
          <w:trHeight w:val="290"/>
        </w:trPr>
        <w:tc>
          <w:tcPr>
            <w:tcW w:w="4906" w:type="dxa"/>
          </w:tcPr>
          <w:p w14:paraId="020FDF1C" w14:textId="77777777" w:rsidR="005E7196" w:rsidRPr="005E7196" w:rsidRDefault="005E7196" w:rsidP="006A6122">
            <w:r>
              <w:t>Anette Ramm-Pettersen</w:t>
            </w:r>
          </w:p>
        </w:tc>
        <w:tc>
          <w:tcPr>
            <w:tcW w:w="4203" w:type="dxa"/>
          </w:tcPr>
          <w:p w14:paraId="35EEF96F" w14:textId="77777777" w:rsidR="005E7196" w:rsidRPr="005E7196" w:rsidRDefault="005E7196" w:rsidP="006A6122">
            <w:r w:rsidRPr="005E7196">
              <w:t>OUS Nevrofag</w:t>
            </w:r>
          </w:p>
        </w:tc>
      </w:tr>
      <w:tr w:rsidR="005E7196" w:rsidRPr="005E7196" w14:paraId="4AE8774F" w14:textId="77777777" w:rsidTr="005E7196">
        <w:trPr>
          <w:trHeight w:val="290"/>
        </w:trPr>
        <w:tc>
          <w:tcPr>
            <w:tcW w:w="4906" w:type="dxa"/>
          </w:tcPr>
          <w:p w14:paraId="5FA283B8" w14:textId="77777777" w:rsidR="005E7196" w:rsidRPr="005E7196" w:rsidRDefault="005E7196" w:rsidP="006A6122">
            <w:r>
              <w:t>Jorunn Ulriksen</w:t>
            </w:r>
          </w:p>
        </w:tc>
        <w:tc>
          <w:tcPr>
            <w:tcW w:w="4203" w:type="dxa"/>
          </w:tcPr>
          <w:p w14:paraId="78A41C8E" w14:textId="77777777" w:rsidR="005E7196" w:rsidRPr="005E7196" w:rsidRDefault="005E7196" w:rsidP="006A6122">
            <w:r w:rsidRPr="005E7196">
              <w:t>Kristiansand</w:t>
            </w:r>
          </w:p>
        </w:tc>
      </w:tr>
      <w:tr w:rsidR="005E7196" w:rsidRPr="005E7196" w14:paraId="463ADBDB" w14:textId="77777777" w:rsidTr="005E7196">
        <w:trPr>
          <w:trHeight w:val="290"/>
        </w:trPr>
        <w:tc>
          <w:tcPr>
            <w:tcW w:w="4906" w:type="dxa"/>
          </w:tcPr>
          <w:p w14:paraId="5335F820" w14:textId="77777777" w:rsidR="005E7196" w:rsidRPr="005E7196" w:rsidRDefault="005E7196" w:rsidP="006A6122">
            <w:r>
              <w:t>Marcus Schmidt</w:t>
            </w:r>
          </w:p>
        </w:tc>
        <w:tc>
          <w:tcPr>
            <w:tcW w:w="4203" w:type="dxa"/>
          </w:tcPr>
          <w:p w14:paraId="587CC914" w14:textId="77777777" w:rsidR="005E7196" w:rsidRPr="005E7196" w:rsidRDefault="005E7196" w:rsidP="006A6122">
            <w:r w:rsidRPr="005E7196">
              <w:t>Østfold</w:t>
            </w:r>
          </w:p>
        </w:tc>
      </w:tr>
      <w:tr w:rsidR="005E7196" w:rsidRPr="005E7196" w14:paraId="2428440C" w14:textId="77777777" w:rsidTr="005E7196">
        <w:trPr>
          <w:trHeight w:val="302"/>
        </w:trPr>
        <w:tc>
          <w:tcPr>
            <w:tcW w:w="4906" w:type="dxa"/>
          </w:tcPr>
          <w:p w14:paraId="5B11475C" w14:textId="77777777" w:rsidR="005E7196" w:rsidRPr="005E7196" w:rsidRDefault="005E7196" w:rsidP="006A6122">
            <w:r>
              <w:t xml:space="preserve">Per Ivar </w:t>
            </w:r>
            <w:proofErr w:type="spellStart"/>
            <w:r>
              <w:t>Kaaresen</w:t>
            </w:r>
            <w:proofErr w:type="spellEnd"/>
            <w:r w:rsidRPr="005E7196">
              <w:t xml:space="preserve"> </w:t>
            </w:r>
          </w:p>
        </w:tc>
        <w:tc>
          <w:tcPr>
            <w:tcW w:w="4203" w:type="dxa"/>
          </w:tcPr>
          <w:p w14:paraId="40EB765A" w14:textId="77777777" w:rsidR="005E7196" w:rsidRPr="005E7196" w:rsidRDefault="005E7196" w:rsidP="006A6122">
            <w:r w:rsidRPr="005E7196">
              <w:t>Tromsø</w:t>
            </w:r>
          </w:p>
        </w:tc>
      </w:tr>
      <w:tr w:rsidR="005E7196" w:rsidRPr="005E7196" w14:paraId="57A1243F" w14:textId="77777777" w:rsidTr="005E7196">
        <w:trPr>
          <w:trHeight w:val="290"/>
        </w:trPr>
        <w:tc>
          <w:tcPr>
            <w:tcW w:w="4906" w:type="dxa"/>
          </w:tcPr>
          <w:p w14:paraId="37C742AC" w14:textId="77777777" w:rsidR="005E7196" w:rsidRPr="005E7196" w:rsidRDefault="005E7196" w:rsidP="006A6122">
            <w:r>
              <w:t xml:space="preserve">Ingrid </w:t>
            </w:r>
            <w:proofErr w:type="spellStart"/>
            <w:r>
              <w:t>Wæraas</w:t>
            </w:r>
            <w:proofErr w:type="spellEnd"/>
            <w:r>
              <w:t xml:space="preserve"> Rønning</w:t>
            </w:r>
          </w:p>
        </w:tc>
        <w:tc>
          <w:tcPr>
            <w:tcW w:w="4203" w:type="dxa"/>
          </w:tcPr>
          <w:p w14:paraId="725590CE" w14:textId="77777777" w:rsidR="005E7196" w:rsidRPr="005E7196" w:rsidRDefault="005E7196" w:rsidP="006A6122">
            <w:r w:rsidRPr="005E7196">
              <w:t>Hammerfest</w:t>
            </w:r>
          </w:p>
        </w:tc>
      </w:tr>
      <w:tr w:rsidR="005E7196" w:rsidRPr="005E7196" w14:paraId="49AA437D" w14:textId="77777777" w:rsidTr="005E7196">
        <w:trPr>
          <w:trHeight w:val="290"/>
        </w:trPr>
        <w:tc>
          <w:tcPr>
            <w:tcW w:w="4906" w:type="dxa"/>
          </w:tcPr>
          <w:p w14:paraId="5BF87700" w14:textId="77777777" w:rsidR="005E7196" w:rsidRPr="005E7196" w:rsidRDefault="005E7196" w:rsidP="006A6122">
            <w:r>
              <w:t xml:space="preserve">Terje </w:t>
            </w:r>
            <w:proofErr w:type="spellStart"/>
            <w:r>
              <w:t>Rootwelt</w:t>
            </w:r>
            <w:proofErr w:type="spellEnd"/>
          </w:p>
        </w:tc>
        <w:tc>
          <w:tcPr>
            <w:tcW w:w="4203" w:type="dxa"/>
          </w:tcPr>
          <w:p w14:paraId="65FA2D57" w14:textId="77777777" w:rsidR="005E7196" w:rsidRPr="005E7196" w:rsidRDefault="005E7196" w:rsidP="006A6122">
            <w:r w:rsidRPr="005E7196">
              <w:t>OUS</w:t>
            </w:r>
          </w:p>
        </w:tc>
      </w:tr>
      <w:tr w:rsidR="005E7196" w14:paraId="25B4ECE4" w14:textId="77777777" w:rsidTr="005E7196">
        <w:trPr>
          <w:trHeight w:val="290"/>
        </w:trPr>
        <w:tc>
          <w:tcPr>
            <w:tcW w:w="4906" w:type="dxa"/>
          </w:tcPr>
          <w:p w14:paraId="23EBE6EE" w14:textId="77777777" w:rsidR="005E7196" w:rsidRDefault="005E7196" w:rsidP="006A6122">
            <w:r>
              <w:t>Geir Joner</w:t>
            </w:r>
          </w:p>
        </w:tc>
        <w:tc>
          <w:tcPr>
            <w:tcW w:w="4203" w:type="dxa"/>
          </w:tcPr>
          <w:p w14:paraId="2C070E1B" w14:textId="77777777" w:rsidR="005E7196" w:rsidRPr="005E7196" w:rsidRDefault="005E7196" w:rsidP="006A6122">
            <w:r w:rsidRPr="005E7196">
              <w:t>OUS</w:t>
            </w:r>
          </w:p>
        </w:tc>
      </w:tr>
      <w:tr w:rsidR="00EC19D9" w14:paraId="1F681DE6" w14:textId="77777777" w:rsidTr="005E7196">
        <w:trPr>
          <w:trHeight w:val="290"/>
        </w:trPr>
        <w:tc>
          <w:tcPr>
            <w:tcW w:w="4906" w:type="dxa"/>
          </w:tcPr>
          <w:p w14:paraId="28F09A75" w14:textId="77777777" w:rsidR="00EC19D9" w:rsidRDefault="00EC19D9" w:rsidP="006A6122">
            <w:r>
              <w:t xml:space="preserve">Tom </w:t>
            </w:r>
            <w:proofErr w:type="spellStart"/>
            <w:r>
              <w:t>Stiris</w:t>
            </w:r>
            <w:proofErr w:type="spellEnd"/>
          </w:p>
        </w:tc>
        <w:tc>
          <w:tcPr>
            <w:tcW w:w="4203" w:type="dxa"/>
          </w:tcPr>
          <w:p w14:paraId="316233C0" w14:textId="77777777" w:rsidR="00EC19D9" w:rsidRPr="005E7196" w:rsidRDefault="00EC19D9" w:rsidP="006A6122">
            <w:r>
              <w:t>OUS</w:t>
            </w:r>
          </w:p>
        </w:tc>
      </w:tr>
      <w:tr w:rsidR="005E7196" w14:paraId="353C9D1B" w14:textId="77777777" w:rsidTr="005E7196">
        <w:trPr>
          <w:trHeight w:val="290"/>
        </w:trPr>
        <w:tc>
          <w:tcPr>
            <w:tcW w:w="4906" w:type="dxa"/>
          </w:tcPr>
          <w:p w14:paraId="784FCF87" w14:textId="77777777" w:rsidR="005E7196" w:rsidRPr="005E7196" w:rsidRDefault="005E7196" w:rsidP="006A6122">
            <w:pPr>
              <w:rPr>
                <w:rFonts w:ascii="Times New Roman" w:hAnsi="Times New Roman"/>
              </w:rPr>
            </w:pPr>
            <w:r>
              <w:t>Anne Lee Solevåg</w:t>
            </w:r>
          </w:p>
        </w:tc>
        <w:tc>
          <w:tcPr>
            <w:tcW w:w="4203" w:type="dxa"/>
          </w:tcPr>
          <w:p w14:paraId="28D9591E" w14:textId="77777777" w:rsidR="005E7196" w:rsidRPr="005E7196" w:rsidRDefault="005E7196" w:rsidP="006A6122">
            <w:r>
              <w:t>KU</w:t>
            </w:r>
          </w:p>
        </w:tc>
      </w:tr>
      <w:tr w:rsidR="005E7196" w14:paraId="7AB1BB59" w14:textId="77777777" w:rsidTr="005E7196">
        <w:trPr>
          <w:trHeight w:val="290"/>
        </w:trPr>
        <w:tc>
          <w:tcPr>
            <w:tcW w:w="4906" w:type="dxa"/>
          </w:tcPr>
          <w:p w14:paraId="7163DA0A" w14:textId="77777777" w:rsidR="005E7196" w:rsidRDefault="005E7196" w:rsidP="006A6122">
            <w:r>
              <w:t>Christin Nyland</w:t>
            </w:r>
          </w:p>
        </w:tc>
        <w:tc>
          <w:tcPr>
            <w:tcW w:w="4203" w:type="dxa"/>
          </w:tcPr>
          <w:p w14:paraId="1EB0AB8B" w14:textId="77777777" w:rsidR="005E7196" w:rsidRDefault="005E7196" w:rsidP="006A6122">
            <w:r>
              <w:t>Helsenorge.no</w:t>
            </w:r>
          </w:p>
        </w:tc>
      </w:tr>
      <w:tr w:rsidR="005E7196" w14:paraId="526DFD5B" w14:textId="77777777" w:rsidTr="005E7196">
        <w:trPr>
          <w:trHeight w:val="290"/>
        </w:trPr>
        <w:tc>
          <w:tcPr>
            <w:tcW w:w="4906" w:type="dxa"/>
          </w:tcPr>
          <w:p w14:paraId="0F6D4CF5" w14:textId="77777777" w:rsidR="005E7196" w:rsidRDefault="006A6122" w:rsidP="006A6122">
            <w:r>
              <w:t>Ansgar Berg</w:t>
            </w:r>
          </w:p>
        </w:tc>
        <w:tc>
          <w:tcPr>
            <w:tcW w:w="4203" w:type="dxa"/>
          </w:tcPr>
          <w:p w14:paraId="6F2DFDC9" w14:textId="77777777" w:rsidR="005E7196" w:rsidRDefault="006A6122" w:rsidP="006A6122">
            <w:r>
              <w:t>Regionalt utdanningsutvalg Vest</w:t>
            </w:r>
          </w:p>
        </w:tc>
      </w:tr>
      <w:tr w:rsidR="005E7196" w14:paraId="5A0E5318" w14:textId="77777777" w:rsidTr="005E7196">
        <w:trPr>
          <w:trHeight w:val="290"/>
        </w:trPr>
        <w:tc>
          <w:tcPr>
            <w:tcW w:w="4906" w:type="dxa"/>
          </w:tcPr>
          <w:p w14:paraId="609D7748" w14:textId="77777777" w:rsidR="005E7196" w:rsidRDefault="005E7196" w:rsidP="006A6122">
            <w:r>
              <w:t>Ingebjørg Fagerli</w:t>
            </w:r>
          </w:p>
        </w:tc>
        <w:tc>
          <w:tcPr>
            <w:tcW w:w="4203" w:type="dxa"/>
          </w:tcPr>
          <w:p w14:paraId="13F5DC3A" w14:textId="77777777" w:rsidR="005E7196" w:rsidRPr="005E7196" w:rsidRDefault="005E7196" w:rsidP="006A6122">
            <w:r>
              <w:t>Leder, Styret</w:t>
            </w:r>
          </w:p>
        </w:tc>
      </w:tr>
      <w:tr w:rsidR="005E7196" w14:paraId="2AE8D54E" w14:textId="77777777" w:rsidTr="005E7196">
        <w:trPr>
          <w:trHeight w:val="290"/>
        </w:trPr>
        <w:tc>
          <w:tcPr>
            <w:tcW w:w="4906" w:type="dxa"/>
          </w:tcPr>
          <w:p w14:paraId="72969822" w14:textId="77777777" w:rsidR="005E7196" w:rsidRDefault="006A6122" w:rsidP="006A6122">
            <w:r>
              <w:t>Ketil Størdal</w:t>
            </w:r>
          </w:p>
        </w:tc>
        <w:tc>
          <w:tcPr>
            <w:tcW w:w="4203" w:type="dxa"/>
          </w:tcPr>
          <w:p w14:paraId="16573715" w14:textId="77777777" w:rsidR="005E7196" w:rsidRPr="005E7196" w:rsidRDefault="006A6122" w:rsidP="006A6122">
            <w:r>
              <w:t>Nestleder, Styret</w:t>
            </w:r>
          </w:p>
        </w:tc>
      </w:tr>
      <w:tr w:rsidR="005E7196" w14:paraId="5D747B5F" w14:textId="77777777" w:rsidTr="005E7196">
        <w:trPr>
          <w:trHeight w:val="290"/>
        </w:trPr>
        <w:tc>
          <w:tcPr>
            <w:tcW w:w="4906" w:type="dxa"/>
          </w:tcPr>
          <w:p w14:paraId="414BDF69" w14:textId="77777777" w:rsidR="005E7196" w:rsidRDefault="006A6122" w:rsidP="006A6122">
            <w:proofErr w:type="spellStart"/>
            <w:r>
              <w:t>Zanira</w:t>
            </w:r>
            <w:proofErr w:type="spellEnd"/>
            <w:r>
              <w:t xml:space="preserve"> </w:t>
            </w:r>
            <w:proofErr w:type="spellStart"/>
            <w:r>
              <w:t>Ansari</w:t>
            </w:r>
            <w:proofErr w:type="spellEnd"/>
          </w:p>
        </w:tc>
        <w:tc>
          <w:tcPr>
            <w:tcW w:w="4203" w:type="dxa"/>
          </w:tcPr>
          <w:p w14:paraId="16C6A354" w14:textId="77777777" w:rsidR="005E7196" w:rsidRPr="005E7196" w:rsidRDefault="006A6122" w:rsidP="006A6122">
            <w:r>
              <w:t>Web-</w:t>
            </w:r>
            <w:proofErr w:type="spellStart"/>
            <w:r>
              <w:t>refaktør</w:t>
            </w:r>
            <w:proofErr w:type="spellEnd"/>
            <w:r>
              <w:t>, Styret</w:t>
            </w:r>
          </w:p>
        </w:tc>
      </w:tr>
      <w:tr w:rsidR="005E7196" w14:paraId="7038B15A" w14:textId="77777777" w:rsidTr="005E7196">
        <w:trPr>
          <w:trHeight w:val="290"/>
        </w:trPr>
        <w:tc>
          <w:tcPr>
            <w:tcW w:w="4906" w:type="dxa"/>
          </w:tcPr>
          <w:p w14:paraId="58ADCBA5" w14:textId="77777777" w:rsidR="005E7196" w:rsidRDefault="006A6122" w:rsidP="006A6122">
            <w:r>
              <w:t>Synne Sandbu</w:t>
            </w:r>
          </w:p>
        </w:tc>
        <w:tc>
          <w:tcPr>
            <w:tcW w:w="4203" w:type="dxa"/>
          </w:tcPr>
          <w:p w14:paraId="1E6A5482" w14:textId="77777777" w:rsidR="005E7196" w:rsidRPr="005E7196" w:rsidRDefault="006A6122" w:rsidP="006A6122">
            <w:r>
              <w:t>Høringsansvarlig, Styret</w:t>
            </w:r>
          </w:p>
        </w:tc>
      </w:tr>
      <w:tr w:rsidR="005E7196" w14:paraId="51E3B577" w14:textId="77777777" w:rsidTr="005E7196">
        <w:trPr>
          <w:trHeight w:val="290"/>
        </w:trPr>
        <w:tc>
          <w:tcPr>
            <w:tcW w:w="4906" w:type="dxa"/>
          </w:tcPr>
          <w:p w14:paraId="49F8B764" w14:textId="77777777" w:rsidR="005E7196" w:rsidRDefault="006A6122" w:rsidP="006A6122">
            <w:r>
              <w:t>Jan Magnus Aase</w:t>
            </w:r>
          </w:p>
        </w:tc>
        <w:tc>
          <w:tcPr>
            <w:tcW w:w="4203" w:type="dxa"/>
          </w:tcPr>
          <w:p w14:paraId="65A04E2B" w14:textId="77777777" w:rsidR="005E7196" w:rsidRPr="005E7196" w:rsidRDefault="006A6122" w:rsidP="006A6122">
            <w:r>
              <w:t>Møtesekretær, Styret</w:t>
            </w:r>
          </w:p>
        </w:tc>
      </w:tr>
      <w:tr w:rsidR="005E7196" w14:paraId="529D390B" w14:textId="77777777" w:rsidTr="005E7196">
        <w:trPr>
          <w:trHeight w:val="290"/>
        </w:trPr>
        <w:tc>
          <w:tcPr>
            <w:tcW w:w="4906" w:type="dxa"/>
          </w:tcPr>
          <w:p w14:paraId="27B57B03" w14:textId="77777777" w:rsidR="005E7196" w:rsidRDefault="006A6122" w:rsidP="006A6122">
            <w:r>
              <w:t>Kari Holte</w:t>
            </w:r>
          </w:p>
        </w:tc>
        <w:tc>
          <w:tcPr>
            <w:tcW w:w="4203" w:type="dxa"/>
          </w:tcPr>
          <w:p w14:paraId="783CE154" w14:textId="0AAF3834" w:rsidR="005E7196" w:rsidRPr="005E7196" w:rsidRDefault="006A6122" w:rsidP="006A6122">
            <w:r>
              <w:t>Sekretær, Styret</w:t>
            </w:r>
            <w:r w:rsidR="002B08C7">
              <w:t xml:space="preserve"> (referent)</w:t>
            </w:r>
          </w:p>
        </w:tc>
      </w:tr>
    </w:tbl>
    <w:p w14:paraId="74A239A1" w14:textId="77777777" w:rsidR="00911650" w:rsidRDefault="00911650" w:rsidP="00911650">
      <w:pPr>
        <w:pStyle w:val="NormalWeb"/>
        <w:rPr>
          <w:color w:val="000000"/>
        </w:rPr>
      </w:pPr>
    </w:p>
    <w:p w14:paraId="0E89BF24" w14:textId="77777777" w:rsidR="00911650" w:rsidRDefault="00911650" w:rsidP="00911650">
      <w:pPr>
        <w:pStyle w:val="NormalWeb"/>
        <w:rPr>
          <w:color w:val="000000"/>
        </w:rPr>
      </w:pPr>
      <w:r>
        <w:rPr>
          <w:rFonts w:ascii="Calibri" w:hAnsi="Calibri"/>
          <w:color w:val="000000"/>
        </w:rPr>
        <w:t> </w:t>
      </w:r>
    </w:p>
    <w:p w14:paraId="5576800C" w14:textId="77777777" w:rsidR="00911650" w:rsidRDefault="00911650" w:rsidP="006A6122">
      <w:pPr>
        <w:pStyle w:val="Overskrift2"/>
      </w:pPr>
      <w:r>
        <w:t>Program:</w:t>
      </w:r>
    </w:p>
    <w:p w14:paraId="3E1B4080" w14:textId="77777777" w:rsidR="00911650" w:rsidRDefault="006A6122" w:rsidP="00911650">
      <w:pPr>
        <w:pStyle w:val="Listeavsnitt"/>
        <w:numPr>
          <w:ilvl w:val="0"/>
          <w:numId w:val="1"/>
        </w:numPr>
      </w:pPr>
      <w:r>
        <w:t>V</w:t>
      </w:r>
      <w:r w:rsidR="00911650">
        <w:t>elkommen</w:t>
      </w:r>
      <w:r>
        <w:t xml:space="preserve"> og presentasjon. NBF-leder Ingebjørg Fagerli</w:t>
      </w:r>
    </w:p>
    <w:p w14:paraId="368636CF" w14:textId="77777777" w:rsidR="006A6122" w:rsidRDefault="00911650" w:rsidP="006A6122">
      <w:pPr>
        <w:pStyle w:val="Listeavsnitt"/>
        <w:numPr>
          <w:ilvl w:val="0"/>
          <w:numId w:val="1"/>
        </w:numPr>
      </w:pPr>
      <w:r>
        <w:t xml:space="preserve">Ny </w:t>
      </w:r>
      <w:r w:rsidR="006A6122">
        <w:t xml:space="preserve">spesialistutdanning. Leder i Spesialitetskomiteen </w:t>
      </w:r>
      <w:r>
        <w:t xml:space="preserve">Andreas Andreassen og </w:t>
      </w:r>
      <w:r w:rsidR="006A6122">
        <w:t xml:space="preserve">leder for Regionalt Utdanningsutvalg Vest </w:t>
      </w:r>
      <w:r>
        <w:t>Ansgar Berg</w:t>
      </w:r>
    </w:p>
    <w:p w14:paraId="55F1618A" w14:textId="1E6F05B6" w:rsidR="002464CC" w:rsidRDefault="006A6122" w:rsidP="006A6122">
      <w:pPr>
        <w:pStyle w:val="Listeavsnitt"/>
        <w:numPr>
          <w:ilvl w:val="0"/>
          <w:numId w:val="1"/>
        </w:numPr>
      </w:pPr>
      <w:r>
        <w:t>F</w:t>
      </w:r>
      <w:r w:rsidR="002464CC">
        <w:t xml:space="preserve">elles nettløsning for spesialisthelsetjenesten. </w:t>
      </w:r>
      <w:r w:rsidR="00E03518">
        <w:t>Ch</w:t>
      </w:r>
      <w:r w:rsidR="00CD7E6D">
        <w:t>ristin Nyland</w:t>
      </w:r>
      <w:r>
        <w:t>, helsenorge.no</w:t>
      </w:r>
    </w:p>
    <w:p w14:paraId="2837C9C5" w14:textId="77777777" w:rsidR="00CD7E6D" w:rsidRDefault="006A6122" w:rsidP="00911650">
      <w:pPr>
        <w:pStyle w:val="Listeavsnitt"/>
        <w:numPr>
          <w:ilvl w:val="0"/>
          <w:numId w:val="1"/>
        </w:numPr>
      </w:pPr>
      <w:r>
        <w:t>Nytt fra styret.</w:t>
      </w:r>
    </w:p>
    <w:p w14:paraId="7F444DD9" w14:textId="77777777" w:rsidR="00911650" w:rsidRDefault="00911650" w:rsidP="00911650"/>
    <w:p w14:paraId="7A6B8260" w14:textId="77777777" w:rsidR="006A6122" w:rsidRDefault="006A6122" w:rsidP="00911650"/>
    <w:p w14:paraId="0975A985" w14:textId="77777777" w:rsidR="00911650" w:rsidRPr="006A6122" w:rsidRDefault="00911650" w:rsidP="006A6122">
      <w:pPr>
        <w:pStyle w:val="Overskrift2"/>
      </w:pPr>
      <w:r w:rsidRPr="006A6122">
        <w:lastRenderedPageBreak/>
        <w:t>Ny spesialiststruktur og spesial</w:t>
      </w:r>
      <w:r w:rsidR="005F736A" w:rsidRPr="006A6122">
        <w:t>istutdanning</w:t>
      </w:r>
    </w:p>
    <w:p w14:paraId="01F5048C" w14:textId="77777777" w:rsidR="00911650" w:rsidRDefault="001A0A1B" w:rsidP="00911650">
      <w:r w:rsidRPr="001C65AD">
        <w:rPr>
          <w:b/>
        </w:rPr>
        <w:t>Andreas</w:t>
      </w:r>
      <w:r w:rsidR="00E438EF">
        <w:rPr>
          <w:b/>
        </w:rPr>
        <w:t xml:space="preserve"> Andreassen orienterte om planene</w:t>
      </w:r>
      <w:r w:rsidRPr="001C65AD">
        <w:rPr>
          <w:b/>
        </w:rPr>
        <w:t xml:space="preserve"> for ny spesialistutdannelse.</w:t>
      </w:r>
      <w:r>
        <w:t xml:space="preserve"> I hovedtrekk vil det</w:t>
      </w:r>
      <w:r w:rsidR="00CC10CD">
        <w:t xml:space="preserve"> bli en tredelt struktur for utdannelse der</w:t>
      </w:r>
      <w:r w:rsidR="00911650">
        <w:t xml:space="preserve"> LIS 1 – tilsvarer dagens turnus</w:t>
      </w:r>
      <w:r w:rsidR="00CC10CD">
        <w:t xml:space="preserve">, LIS 2 – er felles utdannelse for fag med subspesialisering (medisin og kirurgi) og LIS 3 er utdanningsstilling på andre fagområder LIS i pediatri blir LIS 3. LIS 1-utdannelse får oppstart fra september 2017. 18 </w:t>
      </w:r>
      <w:proofErr w:type="spellStart"/>
      <w:r w:rsidR="00CC10CD">
        <w:t>mnd</w:t>
      </w:r>
      <w:proofErr w:type="spellEnd"/>
      <w:r w:rsidR="00CC10CD">
        <w:t>,</w:t>
      </w:r>
      <w:r w:rsidR="00911650">
        <w:t xml:space="preserve"> 2 eller 3 delt</w:t>
      </w:r>
      <w:r w:rsidR="00CC10CD">
        <w:t xml:space="preserve"> – opp til hvert HF å organisere </w:t>
      </w:r>
      <w:proofErr w:type="spellStart"/>
      <w:r w:rsidR="00CC10CD">
        <w:t>evt</w:t>
      </w:r>
      <w:proofErr w:type="spellEnd"/>
      <w:r w:rsidR="00CC10CD">
        <w:t xml:space="preserve"> pediatritjeneste for LIS 1 under forutsetning av læringsmål i medisin og kirurgi må kunne oppfylles på 4 </w:t>
      </w:r>
      <w:proofErr w:type="spellStart"/>
      <w:r w:rsidR="00CC10CD">
        <w:t>mnd</w:t>
      </w:r>
      <w:proofErr w:type="spellEnd"/>
      <w:r w:rsidR="00CC10CD">
        <w:t xml:space="preserve"> på disse stedene</w:t>
      </w:r>
      <w:r w:rsidR="00911650">
        <w:t xml:space="preserve">. </w:t>
      </w:r>
      <w:proofErr w:type="spellStart"/>
      <w:r w:rsidR="00CC10CD">
        <w:t>Ahus</w:t>
      </w:r>
      <w:proofErr w:type="spellEnd"/>
      <w:r w:rsidR="00CC10CD">
        <w:t xml:space="preserve"> og Ålesund har sagt at de vil </w:t>
      </w:r>
      <w:r w:rsidR="00911650">
        <w:t xml:space="preserve">ha </w:t>
      </w:r>
      <w:r w:rsidR="00CC10CD">
        <w:t>dette</w:t>
      </w:r>
      <w:r w:rsidR="00911650">
        <w:t xml:space="preserve">. Ny </w:t>
      </w:r>
      <w:r w:rsidR="00CC10CD">
        <w:t>utdannelses</w:t>
      </w:r>
      <w:r w:rsidR="00911650">
        <w:t xml:space="preserve">modell </w:t>
      </w:r>
      <w:r w:rsidR="00CC10CD">
        <w:t>for LIS 2 får oppstart</w:t>
      </w:r>
      <w:r w:rsidR="00911650">
        <w:t xml:space="preserve"> fra mars 2019.</w:t>
      </w:r>
    </w:p>
    <w:p w14:paraId="2FBC2F4D" w14:textId="77777777" w:rsidR="001C65AD" w:rsidRPr="001C65AD" w:rsidRDefault="00CC10CD" w:rsidP="00911650">
      <w:r>
        <w:t>Spesialitetskomiteen har v</w:t>
      </w:r>
      <w:r w:rsidR="0090016E">
        <w:t xml:space="preserve">ært med </w:t>
      </w:r>
      <w:r>
        <w:t xml:space="preserve">på </w:t>
      </w:r>
      <w:r w:rsidR="0090016E">
        <w:t>å utarbeide læringsmål og ny obligatorisk kursmodell innbakt i læringsaktivitetene. Lagt opp mer konkrete o</w:t>
      </w:r>
      <w:r>
        <w:t>g høyere krav til kompetanse for å sikre</w:t>
      </w:r>
      <w:r w:rsidR="0090016E">
        <w:t xml:space="preserve"> at alle </w:t>
      </w:r>
      <w:r>
        <w:t xml:space="preserve">må gjøre tjeneste ved de større </w:t>
      </w:r>
      <w:r w:rsidR="0090016E">
        <w:t xml:space="preserve">sykehusene. </w:t>
      </w:r>
      <w:r w:rsidR="001C65AD">
        <w:t xml:space="preserve">Tidskrav tas vekk. Det er planlagt elektronisk attestering for oppnådde læringsmål. </w:t>
      </w:r>
      <w:r>
        <w:t>Selv om læringsmålene er forsøkt gjort konkrete, er det</w:t>
      </w:r>
      <w:r w:rsidR="00333B89">
        <w:t xml:space="preserve"> ikke helt </w:t>
      </w:r>
      <w:r w:rsidR="0090016E">
        <w:t>klart hvilke mål man må innom universitetssykehus for å få oppfylt</w:t>
      </w:r>
      <w:r>
        <w:t xml:space="preserve"> fra hvert utdanningssted</w:t>
      </w:r>
      <w:r w:rsidR="0090016E">
        <w:t xml:space="preserve">. Hvor lenge man må være på universitetssykehus vil kunne variere for kandidater fra ulike helseforetak. </w:t>
      </w:r>
      <w:r w:rsidR="001C65AD">
        <w:t xml:space="preserve">Endelig beslutning om læringsmål for LIS 2 og 3 fattes desember 2017. </w:t>
      </w:r>
      <w:r w:rsidR="0090016E">
        <w:t>Direktoratet har vært tydelig på at de ikke ønsker spesialist</w:t>
      </w:r>
      <w:r w:rsidR="001C65AD">
        <w:t>eksamen</w:t>
      </w:r>
      <w:r w:rsidR="0090016E">
        <w:t xml:space="preserve">. </w:t>
      </w:r>
    </w:p>
    <w:p w14:paraId="616F588B" w14:textId="77777777" w:rsidR="005F736A" w:rsidRPr="00B44AE1" w:rsidRDefault="005F736A" w:rsidP="00911650">
      <w:pPr>
        <w:rPr>
          <w:b/>
        </w:rPr>
      </w:pPr>
      <w:r w:rsidRPr="00A9051D">
        <w:rPr>
          <w:b/>
        </w:rPr>
        <w:t>Ansgar Berg</w:t>
      </w:r>
      <w:r w:rsidR="001C65AD">
        <w:rPr>
          <w:b/>
        </w:rPr>
        <w:t xml:space="preserve"> orienterte om etablering av regionale utdanningssentre</w:t>
      </w:r>
      <w:r w:rsidR="00E438EF">
        <w:rPr>
          <w:b/>
        </w:rPr>
        <w:t xml:space="preserve"> (</w:t>
      </w:r>
      <w:proofErr w:type="spellStart"/>
      <w:r w:rsidR="00E438EF">
        <w:rPr>
          <w:b/>
        </w:rPr>
        <w:t>RegUt</w:t>
      </w:r>
      <w:proofErr w:type="spellEnd"/>
      <w:r w:rsidR="00E438EF">
        <w:rPr>
          <w:b/>
        </w:rPr>
        <w:t>)</w:t>
      </w:r>
      <w:r w:rsidR="001C65AD">
        <w:rPr>
          <w:b/>
        </w:rPr>
        <w:t xml:space="preserve"> og deres rolle i ny LIS-utdanning. </w:t>
      </w:r>
      <w:r>
        <w:t xml:space="preserve">Planlegging </w:t>
      </w:r>
      <w:r w:rsidR="00B44AE1">
        <w:t xml:space="preserve">av ny spesialistutdannelse </w:t>
      </w:r>
      <w:r>
        <w:t>startet fra 2011. Felles kompetansemoduler</w:t>
      </w:r>
      <w:r w:rsidR="00E438EF">
        <w:t xml:space="preserve"> for alle LIS innen emner som etikk, administrasjon etc</w:t>
      </w:r>
      <w:r>
        <w:t>. Får ikke lenger godkjent</w:t>
      </w:r>
      <w:r w:rsidR="00E438EF">
        <w:t xml:space="preserve"> </w:t>
      </w:r>
      <w:r>
        <w:t>forskning som del av utdannelsen – j</w:t>
      </w:r>
      <w:r w:rsidR="00B44AE1">
        <w:t xml:space="preserve">obbes for å få dette inn igjen. </w:t>
      </w:r>
      <w:r>
        <w:t>Innføre</w:t>
      </w:r>
      <w:r w:rsidR="00B44AE1">
        <w:t>s krav om</w:t>
      </w:r>
      <w:r>
        <w:t xml:space="preserve"> grup</w:t>
      </w:r>
      <w:r w:rsidR="00B44AE1">
        <w:t>peveiledning i avdelingene, nettbasert attestering også av gjen</w:t>
      </w:r>
      <w:r w:rsidR="00AA262C">
        <w:t>n</w:t>
      </w:r>
      <w:r w:rsidR="00B44AE1">
        <w:t xml:space="preserve">omført </w:t>
      </w:r>
      <w:r>
        <w:t xml:space="preserve">supervisjon og ferdighetstrening. </w:t>
      </w:r>
    </w:p>
    <w:p w14:paraId="07A4A67D" w14:textId="77777777" w:rsidR="00E438EF" w:rsidRDefault="005F736A" w:rsidP="00911650">
      <w:r>
        <w:t>Regionale helseforetak skal sørge for at regionens behov for utdannin</w:t>
      </w:r>
      <w:r w:rsidR="00E438EF">
        <w:t>g av spesialister blir dekket. Hvert HF må gå igjennom alle læringsmål og avklare hva som kan og ikke kan oppnås i eget foretak. Sikre arbeidsplaner som gir rom for læringsaktiviteter og veiledning. Lage bindende avtaler for gjennomstrømningsstillinger.</w:t>
      </w:r>
    </w:p>
    <w:p w14:paraId="5293C2A8" w14:textId="77777777" w:rsidR="00E438EF" w:rsidRDefault="00E438EF" w:rsidP="00911650">
      <w:proofErr w:type="spellStart"/>
      <w:r>
        <w:t>RegUt</w:t>
      </w:r>
      <w:proofErr w:type="spellEnd"/>
      <w:r w:rsidR="00B44AE1">
        <w:t xml:space="preserve"> har ansvar for å</w:t>
      </w:r>
      <w:r w:rsidR="005F736A">
        <w:t xml:space="preserve"> sørge f</w:t>
      </w:r>
      <w:r w:rsidR="00B44AE1">
        <w:t xml:space="preserve">or samordning og harmonisering slik at utdannelsen blir </w:t>
      </w:r>
      <w:r>
        <w:t xml:space="preserve">noenlunde lik </w:t>
      </w:r>
      <w:r w:rsidR="005F736A">
        <w:t>over hel</w:t>
      </w:r>
      <w:r w:rsidR="00B44AE1">
        <w:t>e landet</w:t>
      </w:r>
      <w:r>
        <w:t>,</w:t>
      </w:r>
      <w:r w:rsidR="00B44AE1">
        <w:t xml:space="preserve"> samt å u</w:t>
      </w:r>
      <w:r w:rsidR="005E4790">
        <w:t>tvikle, gjennomføre og koordinere læringsaktiviteter. Overtar ansvar for kur</w:t>
      </w:r>
      <w:r w:rsidR="00B44AE1">
        <w:t>sutdanning fra Legeforeningen og skal tilby veilederutdanning og</w:t>
      </w:r>
      <w:r w:rsidR="005E4790">
        <w:t xml:space="preserve"> etterutdanningstilbud.</w:t>
      </w:r>
      <w:r>
        <w:t xml:space="preserve"> Mål å videreføre det som er bra, forsøke å gjøre det bedre der det er mulig</w:t>
      </w:r>
    </w:p>
    <w:p w14:paraId="099F782F" w14:textId="77777777" w:rsidR="000E6FE9" w:rsidRDefault="00AA262C" w:rsidP="00911650">
      <w:proofErr w:type="spellStart"/>
      <w:r>
        <w:t>RegUt</w:t>
      </w:r>
      <w:proofErr w:type="spellEnd"/>
      <w:r>
        <w:t xml:space="preserve"> vil u</w:t>
      </w:r>
      <w:r w:rsidR="005E4790">
        <w:t>tvikle og drifte et system for koordinering av tjenesteperioder. A</w:t>
      </w:r>
      <w:r>
        <w:t>nsvar for a</w:t>
      </w:r>
      <w:r w:rsidR="005E4790">
        <w:t xml:space="preserve">dministrasjon, økonomi </w:t>
      </w:r>
      <w:r>
        <w:t>og kvalitet. Må også se på overgangsordninger. Satt en d</w:t>
      </w:r>
      <w:r w:rsidR="005E4790">
        <w:t>ato i 2022 der alle må godkjennes etter ny ordning</w:t>
      </w:r>
      <w:r>
        <w:t xml:space="preserve"> – usikkert om realistisk</w:t>
      </w:r>
      <w:r w:rsidR="005E4790">
        <w:t xml:space="preserve">. </w:t>
      </w:r>
      <w:r>
        <w:t>B</w:t>
      </w:r>
      <w:r w:rsidR="005E4790">
        <w:t xml:space="preserve">emanning </w:t>
      </w:r>
      <w:r>
        <w:t xml:space="preserve">i </w:t>
      </w:r>
      <w:proofErr w:type="spellStart"/>
      <w:r>
        <w:t>RegUt</w:t>
      </w:r>
      <w:proofErr w:type="spellEnd"/>
      <w:r>
        <w:t xml:space="preserve"> under oppbygging</w:t>
      </w:r>
      <w:r w:rsidR="000E6FE9">
        <w:t xml:space="preserve"> – ikke ferdig</w:t>
      </w:r>
      <w:r>
        <w:t>, Helse Vest trolig kommet lengst</w:t>
      </w:r>
      <w:r w:rsidR="000E6FE9">
        <w:t>.</w:t>
      </w:r>
    </w:p>
    <w:p w14:paraId="45D24BAF" w14:textId="77777777" w:rsidR="007C6A95" w:rsidRDefault="007C6A95" w:rsidP="00911650"/>
    <w:p w14:paraId="2FAE63A6" w14:textId="77777777" w:rsidR="00EA5486" w:rsidRDefault="005D2C73" w:rsidP="00911650">
      <w:pPr>
        <w:rPr>
          <w:b/>
        </w:rPr>
      </w:pPr>
      <w:r w:rsidRPr="005D2C73">
        <w:rPr>
          <w:b/>
        </w:rPr>
        <w:t>Diskusjon:</w:t>
      </w:r>
      <w:r>
        <w:rPr>
          <w:b/>
        </w:rPr>
        <w:t xml:space="preserve"> </w:t>
      </w:r>
    </w:p>
    <w:p w14:paraId="5031A06F" w14:textId="77777777" w:rsidR="00EA5486" w:rsidRDefault="00EA5486" w:rsidP="00EA5486">
      <w:r w:rsidRPr="00EA5486">
        <w:rPr>
          <w:i/>
          <w:u w:val="single"/>
        </w:rPr>
        <w:t>Ressurser:</w:t>
      </w:r>
      <w:r>
        <w:t xml:space="preserve"> S</w:t>
      </w:r>
      <w:r w:rsidR="000E6FE9">
        <w:t>tor omlegging</w:t>
      </w:r>
      <w:r>
        <w:t>, prisoverslag 65-85mill, HSØ ny estimering 100mill</w:t>
      </w:r>
      <w:r w:rsidR="005D2C73">
        <w:t>. Ikke avsatt midler</w:t>
      </w:r>
      <w:r>
        <w:t>, stilt krav om gjennomføring innenfor ordinært budsjett. V</w:t>
      </w:r>
      <w:r w:rsidR="005D2C73">
        <w:t xml:space="preserve">il </w:t>
      </w:r>
      <w:r w:rsidR="005E3B74">
        <w:t xml:space="preserve">stjele tid fra annen aktivitet, gå ut over poliklinikk etc. Må </w:t>
      </w:r>
      <w:r w:rsidR="007C6A95">
        <w:t xml:space="preserve">tas hensyn til i budsjettprosesser allerede nå. </w:t>
      </w:r>
    </w:p>
    <w:p w14:paraId="1AE4A6F5" w14:textId="77777777" w:rsidR="00EA5486" w:rsidRDefault="00EA5486" w:rsidP="00EA5486">
      <w:r w:rsidRPr="00EA5486">
        <w:rPr>
          <w:i/>
          <w:u w:val="single"/>
        </w:rPr>
        <w:t>Sideutdannelse:</w:t>
      </w:r>
      <w:r>
        <w:t xml:space="preserve"> Anestesi </w:t>
      </w:r>
      <w:r w:rsidR="005D2C73">
        <w:t>vurdert å øke krav om sideutdannelse i pediatri for LIS til 12 mnd.</w:t>
      </w:r>
      <w:r>
        <w:t xml:space="preserve"> </w:t>
      </w:r>
      <w:r w:rsidR="005D2C73">
        <w:t xml:space="preserve">LIS fra BUP noen steder lønnet fra «moderavdeling» under sideutdannelse da de sjelden går inn i vaktsystemet. </w:t>
      </w:r>
      <w:r w:rsidR="007C6A95">
        <w:t xml:space="preserve">Usikkert om det </w:t>
      </w:r>
      <w:r>
        <w:t>vil være rom for dette. Mye bra ved rotasjon anestesi/BUP – tosidig kompetanseoverføring.</w:t>
      </w:r>
    </w:p>
    <w:p w14:paraId="50E5B64E" w14:textId="77777777" w:rsidR="007C6A95" w:rsidRDefault="007C6A95" w:rsidP="00EA5486">
      <w:r w:rsidRPr="007C6A95">
        <w:rPr>
          <w:i/>
          <w:u w:val="single"/>
        </w:rPr>
        <w:lastRenderedPageBreak/>
        <w:t>Kapasitet:</w:t>
      </w:r>
      <w:r>
        <w:t xml:space="preserve"> Ikke lenger definert krav til tid på «gr1»-sykehus, kun krav om oppnådde læringsmål. Smertegrense bl.a. for antall prosedyrer innen nyfødtmedisin?</w:t>
      </w:r>
      <w:r w:rsidRPr="007C6A95">
        <w:t xml:space="preserve"> </w:t>
      </w:r>
      <w:r>
        <w:t>Antatt fortsatt tilstrekkelig kapasitet på OUS, ingen venteliste nå – ikke regnet på.</w:t>
      </w:r>
    </w:p>
    <w:p w14:paraId="178FBC1C" w14:textId="77777777" w:rsidR="00EA5486" w:rsidRDefault="00EA5486" w:rsidP="00EA5486">
      <w:r w:rsidRPr="00EA5486">
        <w:rPr>
          <w:i/>
          <w:u w:val="single"/>
        </w:rPr>
        <w:t>Progresjon:</w:t>
      </w:r>
      <w:r>
        <w:t xml:space="preserve"> </w:t>
      </w:r>
      <w:r w:rsidR="005D2C73">
        <w:t>Det savnes p</w:t>
      </w:r>
      <w:r w:rsidR="00A9051D">
        <w:t xml:space="preserve">rogresjon i læringsmålene – flere kan bare oppnås på slutten av tjenesten. Kunne vært krav om at visse mål må være oppfylt innen en viss tid – for eksempel før man er klar for å gå i vakt, eller </w:t>
      </w:r>
      <w:r w:rsidR="0004238C">
        <w:t>før man er klar f</w:t>
      </w:r>
      <w:r w:rsidR="005D2C73">
        <w:t xml:space="preserve">or regionssykehus. </w:t>
      </w:r>
      <w:r w:rsidR="005E3B74">
        <w:t>Mangel på pr</w:t>
      </w:r>
      <w:r w:rsidR="00333B89">
        <w:t>ogresjon vil bli svært tydelig når det ikke blir loggført</w:t>
      </w:r>
      <w:r w:rsidR="005E3B74">
        <w:t xml:space="preserve"> læringsaktiviteter.</w:t>
      </w:r>
    </w:p>
    <w:p w14:paraId="0030359F" w14:textId="77777777" w:rsidR="00EA5486" w:rsidRDefault="00EA5486" w:rsidP="00EA5486">
      <w:r w:rsidRPr="00EA5486">
        <w:rPr>
          <w:i/>
          <w:u w:val="single"/>
        </w:rPr>
        <w:t>Subspesialisering:</w:t>
      </w:r>
      <w:r>
        <w:t xml:space="preserve"> </w:t>
      </w:r>
      <w:r w:rsidR="005D2C73">
        <w:t>Diskutert behov for formell subspesialisering o</w:t>
      </w:r>
      <w:r>
        <w:t xml:space="preserve">gså i pediatri i form av </w:t>
      </w:r>
      <w:r w:rsidR="0004238C">
        <w:t>LIS 2 - «</w:t>
      </w:r>
      <w:proofErr w:type="spellStart"/>
      <w:r w:rsidR="0004238C">
        <w:t>common</w:t>
      </w:r>
      <w:proofErr w:type="spellEnd"/>
      <w:r w:rsidR="0004238C">
        <w:t xml:space="preserve"> trunk»</w:t>
      </w:r>
      <w:r>
        <w:t xml:space="preserve"> + LIS 3 - subspesialisering.</w:t>
      </w:r>
    </w:p>
    <w:p w14:paraId="5485D81F" w14:textId="77777777" w:rsidR="00EA5486" w:rsidRDefault="00EA5486" w:rsidP="00EA5486">
      <w:r w:rsidRPr="00EA5486">
        <w:rPr>
          <w:i/>
          <w:u w:val="single"/>
        </w:rPr>
        <w:t>Kvalitetssikring:</w:t>
      </w:r>
      <w:r>
        <w:t xml:space="preserve"> Hvordan sikre at læringsmål faktisk er oppnådd? Flere mente det bør være mer enn en veileder og leder som vurderer. «Spesialisteksamen» avvist.</w:t>
      </w:r>
    </w:p>
    <w:p w14:paraId="2DC1026B" w14:textId="77777777" w:rsidR="005E3B74" w:rsidRDefault="005E3B74" w:rsidP="00EA5486">
      <w:r w:rsidRPr="005E3B74">
        <w:rPr>
          <w:i/>
          <w:u w:val="single"/>
        </w:rPr>
        <w:t>Ryddige og systematiske utdanningsløp</w:t>
      </w:r>
      <w:r>
        <w:t xml:space="preserve">: </w:t>
      </w:r>
      <w:proofErr w:type="spellStart"/>
      <w:r w:rsidR="0004238C">
        <w:t>Regut</w:t>
      </w:r>
      <w:proofErr w:type="spellEnd"/>
      <w:r w:rsidR="0004238C">
        <w:t xml:space="preserve"> har mandat til å «presse», fjerne flaskehalser, få gjennomstrømming. Fagmiljøene må si noe om hvem og hvor mange. Gjennomstrømningsstillinger. </w:t>
      </w:r>
      <w:r>
        <w:t>Bør være et mål at LIS fra mindre sykehus får et spisset løp på universitetssykehusene, målrettet mot de læringsmål</w:t>
      </w:r>
      <w:r w:rsidR="00333B89">
        <w:t>ene som mangler, unngå dobbelt opp</w:t>
      </w:r>
      <w:r>
        <w:t xml:space="preserve"> av det man kan fra før.</w:t>
      </w:r>
    </w:p>
    <w:p w14:paraId="60868CF9" w14:textId="77777777" w:rsidR="005E3B74" w:rsidRDefault="005E3B74" w:rsidP="00EA5486">
      <w:r w:rsidRPr="005E3B74">
        <w:rPr>
          <w:i/>
          <w:u w:val="single"/>
        </w:rPr>
        <w:t>Vikariater</w:t>
      </w:r>
      <w:r w:rsidR="0004238C" w:rsidRPr="005E3B74">
        <w:rPr>
          <w:i/>
          <w:u w:val="single"/>
        </w:rPr>
        <w:t>:</w:t>
      </w:r>
      <w:r w:rsidR="0004238C">
        <w:t xml:space="preserve"> </w:t>
      </w:r>
      <w:r>
        <w:t>LIS uten</w:t>
      </w:r>
      <w:r w:rsidR="0004238C">
        <w:t xml:space="preserve"> fast stilling </w:t>
      </w:r>
      <w:r>
        <w:t>skal også kunne gå inn i</w:t>
      </w:r>
      <w:r w:rsidR="0004238C">
        <w:t xml:space="preserve"> gjennomstrømningsstilling</w:t>
      </w:r>
      <w:r>
        <w:t xml:space="preserve"> på universitetssykehusene</w:t>
      </w:r>
      <w:r w:rsidR="0004238C">
        <w:t xml:space="preserve">. </w:t>
      </w:r>
    </w:p>
    <w:p w14:paraId="24DB1EF3" w14:textId="77777777" w:rsidR="005E3B74" w:rsidRDefault="004E5C77" w:rsidP="00EA5486">
      <w:r w:rsidRPr="005E3B74">
        <w:rPr>
          <w:i/>
          <w:u w:val="single"/>
        </w:rPr>
        <w:t>Utveksling på tvers av helseregionene</w:t>
      </w:r>
      <w:r w:rsidR="005E3B74" w:rsidRPr="005E3B74">
        <w:rPr>
          <w:i/>
          <w:u w:val="single"/>
        </w:rPr>
        <w:t>:</w:t>
      </w:r>
      <w:r w:rsidR="005E3B74">
        <w:t xml:space="preserve"> Systemet legger opp til at LIS-utdanning hovedsakelig skal skje innen en helseregion</w:t>
      </w:r>
      <w:r>
        <w:t xml:space="preserve">. </w:t>
      </w:r>
      <w:proofErr w:type="spellStart"/>
      <w:r w:rsidR="005E3B74">
        <w:t>RegUt</w:t>
      </w:r>
      <w:proofErr w:type="spellEnd"/>
      <w:r w:rsidR="005E3B74">
        <w:t xml:space="preserve"> ser behov for alternativer. </w:t>
      </w:r>
      <w:r>
        <w:t>Laget arbeidsgruppe for å få til overkryssing mellom regioner</w:t>
      </w:r>
      <w:r w:rsidR="005E3B74">
        <w:t>.</w:t>
      </w:r>
      <w:r>
        <w:t xml:space="preserve"> Etablere nettverk på tvers av helseregioner. </w:t>
      </w:r>
    </w:p>
    <w:p w14:paraId="053F18BD" w14:textId="77777777" w:rsidR="005E3B74" w:rsidRDefault="005E3B74" w:rsidP="00EA5486">
      <w:r w:rsidRPr="005E3B74">
        <w:rPr>
          <w:i/>
          <w:u w:val="single"/>
        </w:rPr>
        <w:t>Utdanning i utlandet:</w:t>
      </w:r>
      <w:r>
        <w:t xml:space="preserve"> Kan sende ut og ta i mot kandidater</w:t>
      </w:r>
      <w:r w:rsidR="007C6A95">
        <w:t xml:space="preserve"> til/</w:t>
      </w:r>
      <w:r>
        <w:t>fra andre land. Overføre dokum</w:t>
      </w:r>
      <w:r w:rsidR="007C6A95">
        <w:t xml:space="preserve">entasjon for hva de har gjort ved å </w:t>
      </w:r>
      <w:r>
        <w:t xml:space="preserve">kvittere ut </w:t>
      </w:r>
      <w:r w:rsidR="007C6A95">
        <w:t xml:space="preserve">tilsvarende </w:t>
      </w:r>
      <w:proofErr w:type="gramStart"/>
      <w:r w:rsidR="007C6A95">
        <w:t xml:space="preserve">læringsmål </w:t>
      </w:r>
      <w:r>
        <w:t xml:space="preserve"> –</w:t>
      </w:r>
      <w:proofErr w:type="gramEnd"/>
      <w:r>
        <w:t xml:space="preserve"> lokal leder myndighet til å gjøre dette.</w:t>
      </w:r>
    </w:p>
    <w:p w14:paraId="60A4B092" w14:textId="77777777" w:rsidR="005E3B74" w:rsidRDefault="007C6A95" w:rsidP="00EA5486">
      <w:r w:rsidRPr="007C6A95">
        <w:rPr>
          <w:i/>
          <w:u w:val="single"/>
        </w:rPr>
        <w:t>Samarbeid:</w:t>
      </w:r>
      <w:r>
        <w:t xml:space="preserve"> Foreslått at tidligere gr2-sykehus innen helseregionene kan samarbeide om å gå gjennom læringsmål for å systematisere hvilke som kan oppnås lokalt, og hva som krever tjeneste ved universitetssykehusene </w:t>
      </w:r>
    </w:p>
    <w:p w14:paraId="2916CDCC" w14:textId="77777777" w:rsidR="000E6FE9" w:rsidRPr="005E3B74" w:rsidRDefault="007C6A95" w:rsidP="00EA5486">
      <w:r>
        <w:rPr>
          <w:i/>
          <w:u w:val="single"/>
        </w:rPr>
        <w:t>Overgangsordninger</w:t>
      </w:r>
      <w:r w:rsidRPr="007C6A95">
        <w:rPr>
          <w:i/>
          <w:u w:val="single"/>
        </w:rPr>
        <w:t>:</w:t>
      </w:r>
      <w:r w:rsidR="00DF6963">
        <w:t xml:space="preserve"> </w:t>
      </w:r>
      <w:r>
        <w:t>Gå</w:t>
      </w:r>
      <w:r w:rsidR="00EC5A7E">
        <w:t xml:space="preserve"> igjennom </w:t>
      </w:r>
      <w:r>
        <w:t xml:space="preserve">læringsmål </w:t>
      </w:r>
      <w:r w:rsidR="00EC5A7E">
        <w:t xml:space="preserve">med </w:t>
      </w:r>
      <w:r>
        <w:t xml:space="preserve">hver enkelt kandidat, krysse av for det som er oppnådd </w:t>
      </w:r>
      <w:r w:rsidR="00EC5A7E">
        <w:t xml:space="preserve">og </w:t>
      </w:r>
      <w:r>
        <w:t xml:space="preserve">slik </w:t>
      </w:r>
      <w:r w:rsidR="00EC5A7E">
        <w:t>få de</w:t>
      </w:r>
      <w:r>
        <w:t>m</w:t>
      </w:r>
      <w:r w:rsidR="00EC5A7E">
        <w:t xml:space="preserve"> over i ny ordning</w:t>
      </w:r>
      <w:r>
        <w:t xml:space="preserve"> så godt som mulig</w:t>
      </w:r>
      <w:r w:rsidR="00EC5A7E">
        <w:t xml:space="preserve">. </w:t>
      </w:r>
    </w:p>
    <w:p w14:paraId="6AE1CF24" w14:textId="77777777" w:rsidR="00560016" w:rsidRDefault="00560016" w:rsidP="00911650">
      <w:pPr>
        <w:rPr>
          <w:b/>
          <w:sz w:val="24"/>
          <w:szCs w:val="24"/>
        </w:rPr>
      </w:pPr>
    </w:p>
    <w:p w14:paraId="73D49595" w14:textId="77777777" w:rsidR="00EC5A7E" w:rsidRPr="002464CC" w:rsidRDefault="002464CC" w:rsidP="00560016">
      <w:pPr>
        <w:pStyle w:val="Overskrift2"/>
      </w:pPr>
      <w:r w:rsidRPr="002464CC">
        <w:t>Felles nettløsning for spesialisthelsetjenesten</w:t>
      </w:r>
    </w:p>
    <w:p w14:paraId="3D7B588F" w14:textId="77777777" w:rsidR="00560016" w:rsidRDefault="00560016" w:rsidP="00911650">
      <w:r w:rsidRPr="00560016">
        <w:rPr>
          <w:b/>
        </w:rPr>
        <w:t>Christin Nyland orienterte om helsenorge.no.</w:t>
      </w:r>
      <w:r>
        <w:t xml:space="preserve"> Nasjonale føringer og ø</w:t>
      </w:r>
      <w:r w:rsidR="002464CC">
        <w:t xml:space="preserve">nske om mer helhetlig og samordnet </w:t>
      </w:r>
      <w:r>
        <w:t xml:space="preserve">pasientrettet </w:t>
      </w:r>
      <w:r w:rsidR="002464CC">
        <w:t xml:space="preserve">kommunikasjon på nett. </w:t>
      </w:r>
      <w:r>
        <w:t>Helsenorge.no er en te</w:t>
      </w:r>
      <w:r w:rsidR="002464CC">
        <w:t xml:space="preserve">knisk løsning for felles plattform. </w:t>
      </w:r>
      <w:r>
        <w:t xml:space="preserve">Finnes tilsvarende i bl.a. Danmark (sundhet.no) og Finland. </w:t>
      </w:r>
      <w:r w:rsidR="002464CC">
        <w:t xml:space="preserve">Viktig for pasientene at det skal være lett å orientere seg. Skille mellom praktisk informasjon (åpningstider kiosk og bibliotek, parkering </w:t>
      </w:r>
      <w:proofErr w:type="spellStart"/>
      <w:r w:rsidR="002464CC">
        <w:t>etc</w:t>
      </w:r>
      <w:proofErr w:type="spellEnd"/>
      <w:r w:rsidR="002464CC">
        <w:t>) og informasjon om sykdom (gi mulighet til fordypning</w:t>
      </w:r>
      <w:r w:rsidR="00F51C11">
        <w:t xml:space="preserve"> i enkeltdiagnoser</w:t>
      </w:r>
      <w:r w:rsidR="002464CC">
        <w:t xml:space="preserve"> for de som ønsker det)</w:t>
      </w:r>
      <w:r w:rsidR="00E51A0B">
        <w:t xml:space="preserve">. Prinsipp: Alt som kan være felles, skal være felles. </w:t>
      </w:r>
      <w:r>
        <w:t>Skiller ikke mellom pasientinfo og info for helsepersonell – skaper usikkerhet om hva som er tilgjengelig for den andre.</w:t>
      </w:r>
    </w:p>
    <w:p w14:paraId="4001414A" w14:textId="77777777" w:rsidR="009F2DB9" w:rsidRDefault="00560016" w:rsidP="00911650">
      <w:r>
        <w:t xml:space="preserve">Kontinuerlig arbeid med oppdatering og å utarbeide nye informasjonssider. </w:t>
      </w:r>
      <w:r w:rsidR="00E51A0B">
        <w:t>Et sykehus</w:t>
      </w:r>
      <w:r>
        <w:t xml:space="preserve"> eller annen bidragsyter er innholdseier for en tekst, disse legger ut i felles «bank» hvor de kan hentes ned av alle</w:t>
      </w:r>
      <w:r w:rsidR="00E51A0B">
        <w:t xml:space="preserve"> sykehu</w:t>
      </w:r>
      <w:r>
        <w:t>s. Ønske fra helsenorge.no at</w:t>
      </w:r>
      <w:r w:rsidR="00E51A0B">
        <w:t xml:space="preserve"> NBF og avdelingsoverlegene er med på å prioritere hvem som skal skrive hva, hvilke tekster som mangler og hvilke fagmiljøer som er best på ulike felter. </w:t>
      </w:r>
      <w:r w:rsidR="00F51C11">
        <w:lastRenderedPageBreak/>
        <w:t>Kommunikasjonsavdelingene ansvarlige for</w:t>
      </w:r>
      <w:r w:rsidR="00E51A0B">
        <w:t xml:space="preserve"> å bygge opp det som ligger ute lokalt. </w:t>
      </w:r>
      <w:r>
        <w:t>Ønsker at legene vil</w:t>
      </w:r>
      <w:r w:rsidR="009F2DB9">
        <w:t xml:space="preserve"> komme til kommunikasjonsavdelingene med forslag til </w:t>
      </w:r>
      <w:r>
        <w:t xml:space="preserve">forbedringer, oppdatering og </w:t>
      </w:r>
      <w:r w:rsidR="009F2DB9">
        <w:t xml:space="preserve">endringer. </w:t>
      </w:r>
    </w:p>
    <w:p w14:paraId="0B327779" w14:textId="77777777" w:rsidR="0072761D" w:rsidRDefault="00F51C11" w:rsidP="00911650">
      <w:proofErr w:type="spellStart"/>
      <w:r w:rsidRPr="00F51C11">
        <w:rPr>
          <w:b/>
        </w:rPr>
        <w:t>Zanira</w:t>
      </w:r>
      <w:proofErr w:type="spellEnd"/>
      <w:r w:rsidRPr="00F51C11">
        <w:rPr>
          <w:b/>
        </w:rPr>
        <w:t xml:space="preserve"> </w:t>
      </w:r>
      <w:proofErr w:type="spellStart"/>
      <w:r w:rsidRPr="00F51C11">
        <w:rPr>
          <w:b/>
        </w:rPr>
        <w:t>Ansari</w:t>
      </w:r>
      <w:proofErr w:type="spellEnd"/>
      <w:r w:rsidRPr="00F51C11">
        <w:rPr>
          <w:b/>
        </w:rPr>
        <w:t xml:space="preserve"> og Erik </w:t>
      </w:r>
      <w:proofErr w:type="spellStart"/>
      <w:r w:rsidRPr="00F51C11">
        <w:rPr>
          <w:b/>
        </w:rPr>
        <w:t>B.Skei</w:t>
      </w:r>
      <w:proofErr w:type="spellEnd"/>
      <w:r w:rsidRPr="00F51C11">
        <w:rPr>
          <w:b/>
        </w:rPr>
        <w:t xml:space="preserve"> gikk gjennom forslag for organisering av arbeid med informasjon til helsenorge.no</w:t>
      </w:r>
      <w:r>
        <w:t xml:space="preserve">. En arbeidsgruppe bestående av </w:t>
      </w:r>
      <w:proofErr w:type="spellStart"/>
      <w:r>
        <w:t>Zanira</w:t>
      </w:r>
      <w:proofErr w:type="spellEnd"/>
      <w:r>
        <w:t xml:space="preserve"> </w:t>
      </w:r>
      <w:proofErr w:type="spellStart"/>
      <w:r>
        <w:t>Ansari</w:t>
      </w:r>
      <w:proofErr w:type="spellEnd"/>
      <w:r>
        <w:t xml:space="preserve">, Erik </w:t>
      </w:r>
      <w:proofErr w:type="spellStart"/>
      <w:r>
        <w:t>B.Skei</w:t>
      </w:r>
      <w:proofErr w:type="spellEnd"/>
      <w:r>
        <w:t>, Jon Grøtta og Randi Stornes møttes fredag 26.5. Enighet om at å utarbeide informasjon til helsenorge.no potensielt er en stor jobb</w:t>
      </w:r>
      <w:r w:rsidR="0072761D">
        <w:t xml:space="preserve">, men at god informasjon til pasienter og pårørende er viktig. Det bør være mulig å gjøre jobben raskere og mer effektivt ved å koordinere arbeidet godt og fordele det på mange. </w:t>
      </w:r>
      <w:r>
        <w:t xml:space="preserve"> </w:t>
      </w:r>
      <w:r w:rsidR="0072761D">
        <w:t xml:space="preserve">Arbeidsgruppen utarbeidet et ganske konkret forslag. </w:t>
      </w:r>
    </w:p>
    <w:p w14:paraId="2A1E0A4A" w14:textId="77777777" w:rsidR="0072761D" w:rsidRDefault="0072761D" w:rsidP="0072761D">
      <w:r>
        <w:t xml:space="preserve">Ida Knapstad fra styret har utarbeidet en liste på </w:t>
      </w:r>
      <w:proofErr w:type="spellStart"/>
      <w:r>
        <w:t>ca</w:t>
      </w:r>
      <w:proofErr w:type="spellEnd"/>
      <w:r>
        <w:t xml:space="preserve"> 100 barnemedisinske tilstander som det bør finnes informasjon om på helsenorge.no. Listen er ikke endelig, men et godt utgan</w:t>
      </w:r>
      <w:r w:rsidR="00F83933">
        <w:t>g</w:t>
      </w:r>
      <w:r>
        <w:t xml:space="preserve">spunkt for videre arbeid. Det er allerede tilgjengelig informasjon om cirka 20 av disse emnene. Arbeidsgruppen foreslår en fordeling av emner til barneavdelingene ut fra størrelse på nedslagsområde og størrelse av avdelingene, og med en noe større belastning på universitetssykehusene i forhold til små sykehus. Videre foreslått å opprette en redaktørgruppe bestående av 1 fra styret (Ida Knapstad?), 1 eller flere fra Kvalitetsutvalget (Anne Lee </w:t>
      </w:r>
      <w:proofErr w:type="spellStart"/>
      <w:r>
        <w:t>Solevaag</w:t>
      </w:r>
      <w:proofErr w:type="spellEnd"/>
      <w:r>
        <w:t xml:space="preserve">?), 2-3 fra sykehusene, 1-2 ressurspersoner fra helsenorge.no (Elisabeth </w:t>
      </w:r>
      <w:proofErr w:type="spellStart"/>
      <w:r>
        <w:t>Giil</w:t>
      </w:r>
      <w:proofErr w:type="spellEnd"/>
      <w:r>
        <w:t xml:space="preserve">). Foreslått at barneavdelingene får ansvar for å utarbeide </w:t>
      </w:r>
      <w:r w:rsidR="001223A1">
        <w:t>tekster (delegert ansvar til ressurspersoner i «linja» fra leder) som sendes på begrenset høring til to andre avdelinger og interessegruppen. Redaksjonen står for kvalitetskontroll, justering og godkjenning av tekstene og Barnelegeforeningen blir stående som «eier» av tekstene. Helsenorge.no ønsker revisjon/kvalitetskontroll hvert (2)-3 år. Foreslått at redaktørgruppen står for koordinering av revisjonene, men at sykehusene som hadde primært ansvar for å skrive teksten som hovedregel følger opp egne tekster.</w:t>
      </w:r>
    </w:p>
    <w:p w14:paraId="5D7D8E99" w14:textId="77777777" w:rsidR="00EC5A7E" w:rsidRDefault="001223A1" w:rsidP="00911650">
      <w:r w:rsidRPr="001223A1">
        <w:rPr>
          <w:b/>
        </w:rPr>
        <w:t>Diskusjon</w:t>
      </w:r>
      <w:r w:rsidR="00333B89">
        <w:rPr>
          <w:b/>
        </w:rPr>
        <w:t xml:space="preserve"> og konklusjoner</w:t>
      </w:r>
      <w:r w:rsidRPr="001223A1">
        <w:rPr>
          <w:b/>
        </w:rPr>
        <w:t>:</w:t>
      </w:r>
      <w:r>
        <w:t xml:space="preserve"> Bred enighet om å gjennomføre arbeidsgruppens plan for å utarbeide og </w:t>
      </w:r>
      <w:r w:rsidR="00264162">
        <w:t>revidere</w:t>
      </w:r>
      <w:r>
        <w:t xml:space="preserve"> t</w:t>
      </w:r>
      <w:r w:rsidR="00264162">
        <w:t xml:space="preserve">ekster til helsenorge.no. NBF-styret fikk ansvar for å nedsette en redaksjon før sommeren. Kommentert fra salen at det er behov for en tydelig mal på omfanget av teksten slik at det ikke blir for mye eller for lite. </w:t>
      </w:r>
      <w:r w:rsidR="00764299">
        <w:t>Vikt</w:t>
      </w:r>
      <w:r w:rsidR="00264162">
        <w:t xml:space="preserve">ig med folkelig informasjon, kommentert at alle må </w:t>
      </w:r>
      <w:r w:rsidR="00764299">
        <w:t xml:space="preserve">tillate at de som </w:t>
      </w:r>
      <w:r w:rsidR="00264162">
        <w:t>«</w:t>
      </w:r>
      <w:r w:rsidR="00764299">
        <w:t>kan kommunikasjon</w:t>
      </w:r>
      <w:r w:rsidR="00264162">
        <w:t>» må få</w:t>
      </w:r>
      <w:r w:rsidR="00764299">
        <w:t xml:space="preserve"> lov til å redigere. Språkrådets anbefaling: Skrive for en 17-åring. På sikt legge ut filmer for barn som illustrerer det de skal være med på. </w:t>
      </w:r>
      <w:r w:rsidR="00CD7E6D">
        <w:t>Skal ikke være interne prosedyrer, men praktisk informasjo</w:t>
      </w:r>
      <w:r w:rsidR="00264162">
        <w:t>n til pasientene. Oversettelser til n</w:t>
      </w:r>
      <w:r w:rsidR="00CD7E6D">
        <w:t>ord-samisk, nynorsk (Helse Bergen), engelsk</w:t>
      </w:r>
      <w:r w:rsidR="00264162">
        <w:t xml:space="preserve"> aktuelt på sikt, men v</w:t>
      </w:r>
      <w:r w:rsidR="00CD7E6D">
        <w:t>iktig å g</w:t>
      </w:r>
      <w:r w:rsidR="00264162">
        <w:t>jøre informasjonen lesbar</w:t>
      </w:r>
      <w:r w:rsidR="00CD7E6D">
        <w:t xml:space="preserve"> på godt norsk først. </w:t>
      </w:r>
    </w:p>
    <w:p w14:paraId="34D47BFE" w14:textId="77777777" w:rsidR="00264162" w:rsidRDefault="00264162" w:rsidP="00911650"/>
    <w:p w14:paraId="56A59524" w14:textId="77777777" w:rsidR="00264162" w:rsidRDefault="00264162" w:rsidP="00264162">
      <w:pPr>
        <w:pStyle w:val="Overskrift2"/>
      </w:pPr>
      <w:r>
        <w:t>Informasjon fra styret:</w:t>
      </w:r>
    </w:p>
    <w:p w14:paraId="29576610" w14:textId="77777777" w:rsidR="00264162" w:rsidRDefault="00264162" w:rsidP="00911650">
      <w:r w:rsidRPr="00264162">
        <w:rPr>
          <w:b/>
        </w:rPr>
        <w:t xml:space="preserve">Ingebjørg Fagerli orienterte om </w:t>
      </w:r>
      <w:r>
        <w:rPr>
          <w:b/>
        </w:rPr>
        <w:t xml:space="preserve">status for finansiering av sosialpediatriske stillinger. </w:t>
      </w:r>
      <w:r>
        <w:t>Grefsenkollenerklæringen</w:t>
      </w:r>
      <w:r w:rsidR="00CF07BA" w:rsidRPr="00CF07BA">
        <w:t xml:space="preserve"> </w:t>
      </w:r>
      <w:r w:rsidR="00CF07BA" w:rsidRPr="00264162">
        <w:t>mot vold mot barn</w:t>
      </w:r>
      <w:r w:rsidR="00CF07BA">
        <w:t xml:space="preserve"> underskrevet av mange prominente aktører i mai. Tydelig forpliktende – politisk viktig. RHF-ene forpliktet seg til å stille opp gjennom oppdragsdokument. NBF jobber sammen med Barneombudet om dette. </w:t>
      </w:r>
      <w:r>
        <w:t xml:space="preserve">Oppfølgingsmøte planlagt på Grefsen om et år. </w:t>
      </w:r>
    </w:p>
    <w:p w14:paraId="18F34171" w14:textId="77777777" w:rsidR="00CD7E6D" w:rsidRDefault="009933C2" w:rsidP="00911650">
      <w:r w:rsidRPr="00264162">
        <w:t>Øremerkede</w:t>
      </w:r>
      <w:r>
        <w:t xml:space="preserve"> midler avsatt for finansiering av Statens Barnehus, 7,1 millioner i HSØ</w:t>
      </w:r>
      <w:r w:rsidR="00CF07BA">
        <w:t xml:space="preserve"> – dette representerer det om brukes i dag, og åpner ikke for økning</w:t>
      </w:r>
      <w:r>
        <w:t xml:space="preserve">. </w:t>
      </w:r>
      <w:r w:rsidR="00CF07BA">
        <w:t xml:space="preserve">Salærtakst 2t lite </w:t>
      </w:r>
      <w:proofErr w:type="spellStart"/>
      <w:r w:rsidR="00CF07BA">
        <w:t>mpt</w:t>
      </w:r>
      <w:proofErr w:type="spellEnd"/>
      <w:r w:rsidR="00CF07BA">
        <w:t xml:space="preserve"> etterarbeid. </w:t>
      </w:r>
      <w:r>
        <w:t xml:space="preserve">Fordeling </w:t>
      </w:r>
      <w:r w:rsidR="00264162">
        <w:t xml:space="preserve">av midlene </w:t>
      </w:r>
      <w:r>
        <w:t xml:space="preserve">ikke avklart. Vanskelig å få myndighetene til å forstå at sosialpediatri er mer enn undersøkelser av barn på Barnehus. HSØ </w:t>
      </w:r>
      <w:r w:rsidR="00333B89">
        <w:t>har utarbeidet tekst/plan</w:t>
      </w:r>
      <w:r>
        <w:t xml:space="preserve"> som kan hentes ned av andre foretak</w:t>
      </w:r>
      <w:r w:rsidR="00333B89">
        <w:t>.</w:t>
      </w:r>
    </w:p>
    <w:p w14:paraId="4722466B" w14:textId="77777777" w:rsidR="00F83933" w:rsidRPr="00264162" w:rsidRDefault="00F83933" w:rsidP="00911650">
      <w:pPr>
        <w:rPr>
          <w:b/>
        </w:rPr>
      </w:pPr>
    </w:p>
    <w:sectPr w:rsidR="00F83933" w:rsidRPr="002641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879B9"/>
    <w:multiLevelType w:val="hybridMultilevel"/>
    <w:tmpl w:val="A7283DAE"/>
    <w:lvl w:ilvl="0" w:tplc="AE100680">
      <w:start w:val="1"/>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87F2EAB"/>
    <w:multiLevelType w:val="hybridMultilevel"/>
    <w:tmpl w:val="11EABEB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933544F"/>
    <w:multiLevelType w:val="hybridMultilevel"/>
    <w:tmpl w:val="18248638"/>
    <w:lvl w:ilvl="0" w:tplc="FDECFD10">
      <w:start w:val="1"/>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8DD37E6"/>
    <w:multiLevelType w:val="hybridMultilevel"/>
    <w:tmpl w:val="6F56C5A8"/>
    <w:lvl w:ilvl="0" w:tplc="3D623756">
      <w:start w:val="19"/>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D9F4BF6"/>
    <w:multiLevelType w:val="hybridMultilevel"/>
    <w:tmpl w:val="1CD457D8"/>
    <w:lvl w:ilvl="0" w:tplc="14D8EB86">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15:restartNumberingAfterBreak="0">
    <w:nsid w:val="7B2C157C"/>
    <w:multiLevelType w:val="hybridMultilevel"/>
    <w:tmpl w:val="9DE03A7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650"/>
    <w:rsid w:val="0004238C"/>
    <w:rsid w:val="000E6FE9"/>
    <w:rsid w:val="0010092E"/>
    <w:rsid w:val="001223A1"/>
    <w:rsid w:val="001A0A1B"/>
    <w:rsid w:val="001C65AD"/>
    <w:rsid w:val="002464CC"/>
    <w:rsid w:val="00264162"/>
    <w:rsid w:val="002B08C7"/>
    <w:rsid w:val="00321901"/>
    <w:rsid w:val="00333B89"/>
    <w:rsid w:val="00417B14"/>
    <w:rsid w:val="004E5C77"/>
    <w:rsid w:val="00560016"/>
    <w:rsid w:val="005D2C73"/>
    <w:rsid w:val="005E3B74"/>
    <w:rsid w:val="005E4790"/>
    <w:rsid w:val="005E7196"/>
    <w:rsid w:val="005F7311"/>
    <w:rsid w:val="005F736A"/>
    <w:rsid w:val="006A6122"/>
    <w:rsid w:val="0072761D"/>
    <w:rsid w:val="00764299"/>
    <w:rsid w:val="00794AF4"/>
    <w:rsid w:val="007C6A95"/>
    <w:rsid w:val="0090016E"/>
    <w:rsid w:val="00911650"/>
    <w:rsid w:val="009933C2"/>
    <w:rsid w:val="009D30C2"/>
    <w:rsid w:val="009F2DB9"/>
    <w:rsid w:val="00A54E33"/>
    <w:rsid w:val="00A9051D"/>
    <w:rsid w:val="00AA262C"/>
    <w:rsid w:val="00B0418A"/>
    <w:rsid w:val="00B44AE1"/>
    <w:rsid w:val="00B534E5"/>
    <w:rsid w:val="00C73A31"/>
    <w:rsid w:val="00CC10CD"/>
    <w:rsid w:val="00CD7E6D"/>
    <w:rsid w:val="00CF07BA"/>
    <w:rsid w:val="00DE4D06"/>
    <w:rsid w:val="00DF6963"/>
    <w:rsid w:val="00E03518"/>
    <w:rsid w:val="00E438EF"/>
    <w:rsid w:val="00E51A0B"/>
    <w:rsid w:val="00E96EDA"/>
    <w:rsid w:val="00EA5486"/>
    <w:rsid w:val="00EC19D9"/>
    <w:rsid w:val="00EC5A7E"/>
    <w:rsid w:val="00EE06A4"/>
    <w:rsid w:val="00F51C11"/>
    <w:rsid w:val="00F83933"/>
    <w:rsid w:val="00FF159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626D0"/>
  <w15:chartTrackingRefBased/>
  <w15:docId w15:val="{DF97D043-FA49-4A33-8E00-281F7042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E71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5E71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11650"/>
    <w:pPr>
      <w:ind w:left="720"/>
      <w:contextualSpacing/>
    </w:pPr>
  </w:style>
  <w:style w:type="paragraph" w:styleId="NormalWeb">
    <w:name w:val="Normal (Web)"/>
    <w:basedOn w:val="Normal"/>
    <w:uiPriority w:val="99"/>
    <w:unhideWhenUsed/>
    <w:rsid w:val="00911650"/>
    <w:pPr>
      <w:spacing w:after="0" w:line="240" w:lineRule="auto"/>
    </w:pPr>
    <w:rPr>
      <w:rFonts w:ascii="Times New Roman" w:hAnsi="Times New Roman" w:cs="Times New Roman"/>
      <w:sz w:val="24"/>
      <w:szCs w:val="24"/>
      <w:lang w:eastAsia="nb-NO"/>
    </w:rPr>
  </w:style>
  <w:style w:type="character" w:customStyle="1" w:styleId="Overskrift1Tegn">
    <w:name w:val="Overskrift 1 Tegn"/>
    <w:basedOn w:val="Standardskriftforavsnitt"/>
    <w:link w:val="Overskrift1"/>
    <w:uiPriority w:val="9"/>
    <w:rsid w:val="005E7196"/>
    <w:rPr>
      <w:rFonts w:asciiTheme="majorHAnsi" w:eastAsiaTheme="majorEastAsia" w:hAnsiTheme="majorHAnsi" w:cstheme="majorBidi"/>
      <w:color w:val="2E74B5" w:themeColor="accent1" w:themeShade="BF"/>
      <w:sz w:val="32"/>
      <w:szCs w:val="32"/>
    </w:rPr>
  </w:style>
  <w:style w:type="table" w:styleId="Tabellrutenett">
    <w:name w:val="Table Grid"/>
    <w:basedOn w:val="Vanligtabell"/>
    <w:uiPriority w:val="39"/>
    <w:rsid w:val="005E7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5E719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7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1858</Words>
  <Characters>9851</Characters>
  <Application>Microsoft Office Word</Application>
  <DocSecurity>0</DocSecurity>
  <Lines>82</Lines>
  <Paragraphs>23</Paragraphs>
  <ScaleCrop>false</ScaleCrop>
  <HeadingPairs>
    <vt:vector size="2" baseType="variant">
      <vt:variant>
        <vt:lpstr>Tittel</vt:lpstr>
      </vt:variant>
      <vt:variant>
        <vt:i4>1</vt:i4>
      </vt:variant>
    </vt:vector>
  </HeadingPairs>
  <TitlesOfParts>
    <vt:vector size="1" baseType="lpstr">
      <vt:lpstr/>
    </vt:vector>
  </TitlesOfParts>
  <Company>Helse Sør-Øst</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Holte</dc:creator>
  <cp:keywords/>
  <dc:description/>
  <cp:lastModifiedBy>Erling Tjora</cp:lastModifiedBy>
  <cp:revision>2</cp:revision>
  <dcterms:created xsi:type="dcterms:W3CDTF">2018-01-14T19:10:00Z</dcterms:created>
  <dcterms:modified xsi:type="dcterms:W3CDTF">2018-01-14T19:10:00Z</dcterms:modified>
</cp:coreProperties>
</file>