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BA5" w14:textId="77777777" w:rsidR="00BB5783" w:rsidRDefault="00BB5783"/>
    <w:p w14:paraId="4A8C4D44" w14:textId="77777777" w:rsidR="00BB5783" w:rsidRDefault="00BB5783"/>
    <w:p w14:paraId="75AA14BC" w14:textId="2071D886" w:rsidR="00964D24" w:rsidRDefault="0012401F">
      <w:r>
        <w:t>Referat Årsmøte Østfold legeforening 2022</w:t>
      </w:r>
      <w:r>
        <w:tab/>
      </w:r>
      <w:r>
        <w:tab/>
      </w:r>
      <w:r>
        <w:tab/>
      </w:r>
      <w:r>
        <w:tab/>
        <w:t xml:space="preserve">23.04.2022, </w:t>
      </w:r>
      <w:proofErr w:type="spellStart"/>
      <w:r>
        <w:t>Støtvig</w:t>
      </w:r>
      <w:proofErr w:type="spellEnd"/>
      <w:r>
        <w:t xml:space="preserve"> Hotell </w:t>
      </w:r>
    </w:p>
    <w:p w14:paraId="526430A5" w14:textId="1EFA313C" w:rsidR="0012401F" w:rsidRDefault="0012401F"/>
    <w:p w14:paraId="7F3F81CA" w14:textId="706228B3" w:rsidR="0012401F" w:rsidRDefault="0012401F">
      <w:r>
        <w:t>Introduksjon</w:t>
      </w:r>
    </w:p>
    <w:p w14:paraId="034CC660" w14:textId="36639D8E" w:rsidR="0012401F" w:rsidRDefault="0012401F">
      <w:r>
        <w:t xml:space="preserve">Møtes åpnes og styret presenteres. </w:t>
      </w:r>
    </w:p>
    <w:p w14:paraId="26A0300C" w14:textId="00C05A8F" w:rsidR="0012401F" w:rsidRDefault="0012401F">
      <w:r>
        <w:t xml:space="preserve">Styrets forslag Svein Rønsen velges som møteleder. </w:t>
      </w:r>
    </w:p>
    <w:p w14:paraId="55B4293F" w14:textId="6BF18BB5" w:rsidR="0012401F" w:rsidRDefault="0012401F">
      <w:r>
        <w:t xml:space="preserve">I Marianne Rasks fravær velges Britt </w:t>
      </w:r>
      <w:proofErr w:type="spellStart"/>
      <w:r>
        <w:t>Fritzmann</w:t>
      </w:r>
      <w:proofErr w:type="spellEnd"/>
      <w:r>
        <w:t xml:space="preserve"> til referent. </w:t>
      </w:r>
    </w:p>
    <w:p w14:paraId="2C899092" w14:textId="763C0293" w:rsidR="0012401F" w:rsidRDefault="0012401F">
      <w:r>
        <w:t xml:space="preserve">For signering av protokoll ble Caroline og Sølvi valgt. </w:t>
      </w:r>
    </w:p>
    <w:p w14:paraId="773BA97A" w14:textId="46E192B3" w:rsidR="0012401F" w:rsidRDefault="0012401F"/>
    <w:p w14:paraId="56C5ADB9" w14:textId="2C211FF8" w:rsidR="0012401F" w:rsidRDefault="0012401F">
      <w:r>
        <w:t>Årsmelding</w:t>
      </w:r>
    </w:p>
    <w:p w14:paraId="0DD438C6" w14:textId="3C7750D2" w:rsidR="0012401F" w:rsidRDefault="0012401F" w:rsidP="0012401F">
      <w:pPr>
        <w:pStyle w:val="Listeavsnitt"/>
        <w:numPr>
          <w:ilvl w:val="0"/>
          <w:numId w:val="1"/>
        </w:numPr>
      </w:pPr>
      <w:r>
        <w:t xml:space="preserve">Styreleders kommentar. </w:t>
      </w:r>
    </w:p>
    <w:p w14:paraId="48646DD1" w14:textId="5311523E" w:rsidR="0012401F" w:rsidRDefault="0012401F" w:rsidP="0012401F">
      <w:pPr>
        <w:ind w:left="360"/>
      </w:pPr>
      <w:r>
        <w:t xml:space="preserve">Styrets leder Britt </w:t>
      </w:r>
      <w:proofErr w:type="spellStart"/>
      <w:r>
        <w:t>Fritzmann</w:t>
      </w:r>
      <w:proofErr w:type="spellEnd"/>
      <w:r>
        <w:t xml:space="preserve"> forteller om </w:t>
      </w:r>
      <w:r w:rsidR="00B468F3">
        <w:t xml:space="preserve">drift av styret i Østfold Legeforening 2021. Det har vært delvis preget av </w:t>
      </w:r>
      <w:proofErr w:type="spellStart"/>
      <w:r w:rsidR="00B468F3">
        <w:t>coronarestriksjoner</w:t>
      </w:r>
      <w:proofErr w:type="spellEnd"/>
      <w:r w:rsidR="00B468F3">
        <w:t xml:space="preserve">. Det har vært jobbet spesielt med en krevende regnskapssituasjon fra tidligere og formalia hos Brønnøysundregisteret som nå begge er avklart. </w:t>
      </w:r>
    </w:p>
    <w:p w14:paraId="5A8D073D" w14:textId="6F5B8C85" w:rsidR="00B468F3" w:rsidRDefault="00B468F3" w:rsidP="0012401F">
      <w:pPr>
        <w:ind w:left="360"/>
      </w:pPr>
    </w:p>
    <w:p w14:paraId="262AB098" w14:textId="4E2626A7" w:rsidR="00B468F3" w:rsidRDefault="00B468F3" w:rsidP="00B468F3">
      <w:pPr>
        <w:pStyle w:val="Listeavsnitt"/>
        <w:numPr>
          <w:ilvl w:val="0"/>
          <w:numId w:val="1"/>
        </w:numPr>
      </w:pPr>
      <w:r>
        <w:t>Medlemsstatistikk</w:t>
      </w:r>
    </w:p>
    <w:p w14:paraId="28A5A897" w14:textId="47BE85AC" w:rsidR="00B468F3" w:rsidRDefault="00B468F3" w:rsidP="00B468F3">
      <w:pPr>
        <w:ind w:left="360"/>
      </w:pPr>
      <w:r>
        <w:t xml:space="preserve">Det er 1531 medlemmer i Østfold Legeforening, en svak økning fra 1489 i 2021. </w:t>
      </w:r>
    </w:p>
    <w:p w14:paraId="731AE0FC" w14:textId="69362B04" w:rsidR="00B468F3" w:rsidRDefault="00B468F3" w:rsidP="00B468F3">
      <w:pPr>
        <w:ind w:left="360"/>
      </w:pPr>
    </w:p>
    <w:p w14:paraId="5E1D21E0" w14:textId="6382C0C6" w:rsidR="00B468F3" w:rsidRDefault="00B468F3" w:rsidP="00B468F3">
      <w:pPr>
        <w:pStyle w:val="Listeavsnitt"/>
        <w:numPr>
          <w:ilvl w:val="0"/>
          <w:numId w:val="1"/>
        </w:numPr>
      </w:pPr>
      <w:r>
        <w:t>Styre og utvalg</w:t>
      </w:r>
    </w:p>
    <w:p w14:paraId="2A2A476B" w14:textId="03291C12" w:rsidR="00B468F3" w:rsidRDefault="00B468F3" w:rsidP="00B468F3">
      <w:pPr>
        <w:ind w:left="360"/>
      </w:pPr>
      <w:r>
        <w:t xml:space="preserve">Det er ingen kommentarer til styrets sammensetning og arbeid. </w:t>
      </w:r>
      <w:r w:rsidR="002D601C">
        <w:t xml:space="preserve"> </w:t>
      </w:r>
    </w:p>
    <w:p w14:paraId="5B2696CF" w14:textId="72746CD9" w:rsidR="002D601C" w:rsidRDefault="002D601C" w:rsidP="00B468F3">
      <w:pPr>
        <w:ind w:left="360"/>
      </w:pPr>
    </w:p>
    <w:p w14:paraId="7780B604" w14:textId="69C46ED4" w:rsidR="002D601C" w:rsidRDefault="002D601C" w:rsidP="00B468F3">
      <w:pPr>
        <w:ind w:left="360"/>
      </w:pPr>
      <w:r>
        <w:t xml:space="preserve">7. </w:t>
      </w:r>
    </w:p>
    <w:p w14:paraId="2FDC9B00" w14:textId="6A8202CA" w:rsidR="002D601C" w:rsidRDefault="002D601C" w:rsidP="00B468F3">
      <w:pPr>
        <w:ind w:left="360"/>
      </w:pPr>
      <w:r>
        <w:t xml:space="preserve">I kasserers fravær presenteres budsjett og regnskap av Lars Magnus og Britt </w:t>
      </w:r>
      <w:proofErr w:type="spellStart"/>
      <w:r>
        <w:t>Fritzmann</w:t>
      </w:r>
      <w:proofErr w:type="spellEnd"/>
      <w:r>
        <w:t xml:space="preserve">. Østfold legeforening har mål om at store deler av budsjettet går til aktivitet og ikke drift av forening. Administrasjonskostnadene diskuteres uten store uenigheter. </w:t>
      </w:r>
      <w:r w:rsidR="00BE30C6">
        <w:t xml:space="preserve">Det savnes en spesifikasjon av utgifter ved </w:t>
      </w:r>
      <w:proofErr w:type="spellStart"/>
      <w:r w:rsidR="00BE30C6">
        <w:t>adminstrasjonskostnader</w:t>
      </w:r>
      <w:proofErr w:type="spellEnd"/>
      <w:r w:rsidR="00BE30C6">
        <w:t xml:space="preserve">. Styret beklager at dette ikke foreligger. Styret utfordres også på å kommunisere bedre at midler til tillitsvalgte og drift av underforeninger foreligger i budsjettet for 2022. </w:t>
      </w:r>
    </w:p>
    <w:p w14:paraId="1D162195" w14:textId="4F7EC141" w:rsidR="00BE30C6" w:rsidRDefault="00BE30C6" w:rsidP="00B468F3">
      <w:pPr>
        <w:ind w:left="360"/>
      </w:pPr>
      <w:r>
        <w:t xml:space="preserve">Regnskapet for 2021 endte med et positivt resultat på 179316. </w:t>
      </w:r>
    </w:p>
    <w:p w14:paraId="4CEF8331" w14:textId="15DC46F9" w:rsidR="00BE30C6" w:rsidRDefault="00BE30C6" w:rsidP="00B468F3">
      <w:pPr>
        <w:ind w:left="360"/>
      </w:pPr>
      <w:r>
        <w:t>Regnskapet for 2021 godkjennes av årsmøtet.</w:t>
      </w:r>
    </w:p>
    <w:p w14:paraId="4CC8CAA1" w14:textId="02ED80C0" w:rsidR="00BE30C6" w:rsidRDefault="00BE30C6" w:rsidP="00B468F3">
      <w:pPr>
        <w:ind w:left="360"/>
      </w:pPr>
      <w:r>
        <w:t xml:space="preserve">Budsjettet for 2022 godkjennes av årsmøtet. </w:t>
      </w:r>
    </w:p>
    <w:p w14:paraId="6C70F208" w14:textId="44020429" w:rsidR="00BE30C6" w:rsidRDefault="00BE30C6" w:rsidP="00B468F3">
      <w:pPr>
        <w:ind w:left="360"/>
      </w:pPr>
    </w:p>
    <w:p w14:paraId="6466AF0F" w14:textId="77777777" w:rsidR="00BB5783" w:rsidRDefault="00BB5783" w:rsidP="00B468F3">
      <w:pPr>
        <w:ind w:left="360"/>
      </w:pPr>
    </w:p>
    <w:p w14:paraId="6677B260" w14:textId="77777777" w:rsidR="00BB5783" w:rsidRDefault="00BB5783" w:rsidP="00B468F3">
      <w:pPr>
        <w:ind w:left="360"/>
      </w:pPr>
    </w:p>
    <w:p w14:paraId="211FF7B9" w14:textId="77777777" w:rsidR="00BB5783" w:rsidRDefault="00BB5783" w:rsidP="00B468F3">
      <w:pPr>
        <w:ind w:left="360"/>
      </w:pPr>
    </w:p>
    <w:p w14:paraId="1C666EFD" w14:textId="1902F28E" w:rsidR="00BE30C6" w:rsidRDefault="00BE30C6" w:rsidP="00B468F3">
      <w:pPr>
        <w:ind w:left="360"/>
      </w:pPr>
      <w:r>
        <w:t>8. Eventuelt</w:t>
      </w:r>
    </w:p>
    <w:p w14:paraId="5D693536" w14:textId="77777777" w:rsidR="00BB5783" w:rsidRDefault="00BB5783" w:rsidP="00B468F3">
      <w:pPr>
        <w:ind w:left="360"/>
      </w:pPr>
    </w:p>
    <w:p w14:paraId="0AAEB000" w14:textId="626F2848" w:rsidR="00BE30C6" w:rsidRDefault="00BE30C6" w:rsidP="00B468F3">
      <w:pPr>
        <w:ind w:left="360"/>
      </w:pPr>
      <w:r>
        <w:t>På årsmøtet diskuteres deltagelse på årsmøtet</w:t>
      </w:r>
      <w:r w:rsidR="008749DC">
        <w:t xml:space="preserve">. Det diskuteres ulike alternativer med å dele årsmøtet fra et </w:t>
      </w:r>
      <w:proofErr w:type="gramStart"/>
      <w:r w:rsidR="008749DC">
        <w:t>legeseminar</w:t>
      </w:r>
      <w:proofErr w:type="gramEnd"/>
      <w:r w:rsidR="008749DC">
        <w:t xml:space="preserve"> men flere argumenterer nytten av å kombinere legeseminar med årsmøtet. Tidspunktet får dette seminaret diskuteres. </w:t>
      </w:r>
    </w:p>
    <w:p w14:paraId="46225AA6" w14:textId="2EFC6B3F" w:rsidR="008749DC" w:rsidRDefault="008749DC" w:rsidP="00B468F3">
      <w:pPr>
        <w:ind w:left="360"/>
      </w:pPr>
    </w:p>
    <w:p w14:paraId="24AB1AAB" w14:textId="1F7AD89C" w:rsidR="008749DC" w:rsidRDefault="008749DC" w:rsidP="00B468F3">
      <w:pPr>
        <w:ind w:left="360"/>
      </w:pPr>
      <w:r>
        <w:t xml:space="preserve">Østfold legeforening mener at overtredelsesgebyret ved feil forskrivning av blåresept bør skrotes. </w:t>
      </w:r>
    </w:p>
    <w:p w14:paraId="3DE497D5" w14:textId="05A19FC6" w:rsidR="0012401F" w:rsidRDefault="0012401F"/>
    <w:p w14:paraId="247B16CB" w14:textId="77777777" w:rsidR="0012401F" w:rsidRDefault="0012401F"/>
    <w:sectPr w:rsidR="0012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A59E5"/>
    <w:multiLevelType w:val="hybridMultilevel"/>
    <w:tmpl w:val="F4C24908"/>
    <w:lvl w:ilvl="0" w:tplc="6CB4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2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1F"/>
    <w:rsid w:val="0012401F"/>
    <w:rsid w:val="00231F1A"/>
    <w:rsid w:val="002D601C"/>
    <w:rsid w:val="008749DC"/>
    <w:rsid w:val="00B071BB"/>
    <w:rsid w:val="00B468F3"/>
    <w:rsid w:val="00BB5783"/>
    <w:rsid w:val="00B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467D"/>
  <w15:chartTrackingRefBased/>
  <w15:docId w15:val="{73062231-85D2-4E95-B809-E5135D09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lind-larsen</dc:creator>
  <cp:keywords/>
  <dc:description/>
  <cp:lastModifiedBy>jens lind-larsen</cp:lastModifiedBy>
  <cp:revision>1</cp:revision>
  <dcterms:created xsi:type="dcterms:W3CDTF">2022-04-23T09:39:00Z</dcterms:created>
  <dcterms:modified xsi:type="dcterms:W3CDTF">2022-04-23T10:28:00Z</dcterms:modified>
</cp:coreProperties>
</file>