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91" w:rsidRDefault="00442591" w:rsidP="0044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 </w:t>
      </w:r>
      <w:r>
        <w:rPr>
          <w:rFonts w:ascii="Calibri" w:eastAsia="Times New Roman" w:hAnsi="Calibri" w:cs="Calibri"/>
          <w:noProof/>
          <w:color w:val="000000"/>
          <w:lang w:eastAsia="nb-NO"/>
        </w:rPr>
        <w:drawing>
          <wp:inline distT="0" distB="0" distL="0" distR="0">
            <wp:extent cx="2695575" cy="895350"/>
            <wp:effectExtent l="0" t="0" r="9525" b="0"/>
            <wp:docPr id="1" name="Bilde 1" descr="Norsk onkologisk 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orsk onkologisk fore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91" w:rsidRDefault="00E178ED" w:rsidP="0044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Tilstede</w:t>
      </w:r>
      <w:r w:rsidR="00442591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</w:p>
    <w:p w:rsidR="00442591" w:rsidRDefault="00442591" w:rsidP="00442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Daniel Heinrich/Ahus</w:t>
      </w:r>
    </w:p>
    <w:p w:rsidR="00442591" w:rsidRDefault="00442591" w:rsidP="00442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Åse Vikesdal Svilosen/SUS</w:t>
      </w:r>
    </w:p>
    <w:p w:rsidR="00442591" w:rsidRDefault="00442591" w:rsidP="00442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Astrid Dalhaug/Nordlandssykehuset Bodø                </w:t>
      </w:r>
    </w:p>
    <w:p w:rsidR="00442591" w:rsidRDefault="00442591" w:rsidP="0044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Dalia Dietzel/Sykehuset Telemark HF               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  <w:t xml:space="preserve">Stavanger </w:t>
      </w:r>
      <w:r w:rsidR="00E178ED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30</w:t>
      </w:r>
      <w:bookmarkStart w:id="0" w:name="_GoBack"/>
      <w:bookmarkEnd w:id="0"/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.10.20</w:t>
      </w:r>
    </w:p>
    <w:p w:rsidR="00442591" w:rsidRDefault="00442591" w:rsidP="0044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Åslaug Helland/OUS-DNR</w:t>
      </w:r>
    </w:p>
    <w:p w:rsidR="00442591" w:rsidRDefault="00442591" w:rsidP="0044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42591" w:rsidRDefault="00442591" w:rsidP="0044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42591" w:rsidRDefault="00442591" w:rsidP="0044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42591" w:rsidRDefault="00E178ED" w:rsidP="00442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>Referat</w:t>
      </w:r>
      <w:r w:rsidR="00442591">
        <w:rPr>
          <w:rFonts w:ascii="Arial" w:eastAsia="Times New Roman" w:hAnsi="Arial" w:cs="Arial"/>
          <w:color w:val="000000"/>
          <w:sz w:val="36"/>
          <w:szCs w:val="36"/>
          <w:lang w:eastAsia="nb-NO"/>
        </w:rPr>
        <w:t xml:space="preserve"> styremøte NOF, 30.10.2020 kl 1</w:t>
      </w:r>
      <w:r w:rsidR="00681356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3-14</w:t>
      </w:r>
    </w:p>
    <w:p w:rsidR="00442591" w:rsidRDefault="00442591" w:rsidP="0044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>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1"/>
        <w:gridCol w:w="8231"/>
      </w:tblGrid>
      <w:tr w:rsidR="00442591" w:rsidTr="00442591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44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41/20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442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Referat styremøte 29.05.20.</w:t>
            </w:r>
          </w:p>
          <w:p w:rsidR="00442591" w:rsidRDefault="00E178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Referat; foreløpig ikke skrevet</w:t>
            </w:r>
          </w:p>
        </w:tc>
      </w:tr>
      <w:tr w:rsidR="00442591" w:rsidTr="00442591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2591" w:rsidRDefault="00442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42/20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2591" w:rsidRDefault="0044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Godkjenning referat 29.09.20</w:t>
            </w:r>
          </w:p>
          <w:p w:rsidR="00E178ED" w:rsidRPr="00E178ED" w:rsidRDefault="00E178ED">
            <w:pPr>
              <w:spacing w:after="0" w:line="240" w:lineRule="auto"/>
              <w:rPr>
                <w:rStyle w:val="Utheving"/>
                <w:rFonts w:ascii="Times New Roman" w:hAnsi="Times New Roman" w:cs="Times New Roman"/>
                <w:sz w:val="24"/>
                <w:szCs w:val="24"/>
              </w:rPr>
            </w:pPr>
            <w:r w:rsidRPr="00E178ED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>Referat: Godkjent</w:t>
            </w:r>
          </w:p>
        </w:tc>
      </w:tr>
      <w:tr w:rsidR="00442591" w:rsidTr="00442591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44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43/20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2591" w:rsidRDefault="0044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Høringer</w:t>
            </w:r>
          </w:p>
          <w:p w:rsidR="00442591" w:rsidRDefault="00442591" w:rsidP="0044259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Forskrift om legemiddelresepter og rekvisisjoner, frist 11.11.20</w:t>
            </w:r>
          </w:p>
          <w:p w:rsidR="00442591" w:rsidRDefault="00442591" w:rsidP="0044259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Forslag til forskrift om nasjonal retningslinje for helsesykepleierutdanning.</w:t>
            </w:r>
          </w:p>
          <w:p w:rsidR="00442591" w:rsidRDefault="00442591" w:rsidP="0044259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Program for vaksinering mot Covid-19, frist 22.10.20</w:t>
            </w:r>
          </w:p>
          <w:p w:rsidR="00442591" w:rsidRDefault="00442591" w:rsidP="0044259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Endringer i forskrift om spesialistutdanning og spesialistgodkjenning for leger og tannleger om økning av timeantall til veiledning for leger under spes i allmennmedisin</w:t>
            </w:r>
          </w:p>
          <w:p w:rsidR="00442591" w:rsidRPr="00442591" w:rsidRDefault="00442591" w:rsidP="0044259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Høring om innsending av dokumentasjon for hurtig metodevurdering av medisinsk utstyr og diagnostiske intervensjoner. Frist 03.11.20</w:t>
            </w:r>
          </w:p>
          <w:p w:rsidR="00442591" w:rsidRPr="00E178ED" w:rsidRDefault="004405A2" w:rsidP="00442591">
            <w:pPr>
              <w:spacing w:after="0" w:line="240" w:lineRule="auto"/>
              <w:rPr>
                <w:rStyle w:val="Utheving"/>
                <w:rFonts w:ascii="Times New Roman" w:hAnsi="Times New Roman" w:cs="Times New Roman"/>
                <w:sz w:val="24"/>
                <w:szCs w:val="24"/>
              </w:rPr>
            </w:pPr>
            <w:r w:rsidRPr="00E178ED">
              <w:rPr>
                <w:rStyle w:val="Utheving"/>
                <w:rFonts w:ascii="Times New Roman" w:hAnsi="Times New Roman" w:cs="Times New Roman"/>
                <w:sz w:val="24"/>
                <w:szCs w:val="24"/>
              </w:rPr>
              <w:t>Referat: Ikke aktuelt å svare på dette.</w:t>
            </w:r>
          </w:p>
        </w:tc>
      </w:tr>
      <w:tr w:rsidR="00442591" w:rsidTr="00442591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44259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442591">
            <w:pPr>
              <w:spacing w:after="0" w:line="256" w:lineRule="auto"/>
              <w:rPr>
                <w:sz w:val="20"/>
                <w:szCs w:val="20"/>
                <w:lang w:eastAsia="nb-NO"/>
              </w:rPr>
            </w:pPr>
          </w:p>
        </w:tc>
      </w:tr>
      <w:tr w:rsidR="00442591" w:rsidTr="00442591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442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44/20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44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Acta- Oncologica</w:t>
            </w:r>
          </w:p>
          <w:p w:rsidR="00442591" w:rsidRDefault="0044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Se mail fra Daniel</w:t>
            </w:r>
            <w:r w:rsidR="0044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. Ønsker tettere samarbeid med norsk onkologisk miljø. </w:t>
            </w:r>
          </w:p>
          <w:p w:rsidR="004405A2" w:rsidRPr="00E178ED" w:rsidRDefault="00E178ED">
            <w:pPr>
              <w:spacing w:after="0" w:line="240" w:lineRule="auto"/>
              <w:rPr>
                <w:rStyle w:val="Svakutheving"/>
                <w:rFonts w:ascii="Times New Roman" w:hAnsi="Times New Roman" w:cs="Times New Roman"/>
                <w:sz w:val="24"/>
                <w:szCs w:val="24"/>
              </w:rPr>
            </w:pPr>
            <w:r w:rsidRPr="00E178ED">
              <w:rPr>
                <w:rStyle w:val="Svakutheving"/>
                <w:rFonts w:ascii="Times New Roman" w:hAnsi="Times New Roman" w:cs="Times New Roman"/>
                <w:sz w:val="24"/>
                <w:szCs w:val="24"/>
              </w:rPr>
              <w:t xml:space="preserve">Referat: </w:t>
            </w:r>
            <w:r w:rsidR="004405A2" w:rsidRPr="00E178ED">
              <w:rPr>
                <w:rStyle w:val="Svakutheving"/>
                <w:rFonts w:ascii="Times New Roman" w:hAnsi="Times New Roman" w:cs="Times New Roman"/>
                <w:sz w:val="24"/>
                <w:szCs w:val="24"/>
              </w:rPr>
              <w:t>Saken utsettes til styremøte tors 19.11.20</w:t>
            </w:r>
          </w:p>
        </w:tc>
      </w:tr>
      <w:tr w:rsidR="00442591" w:rsidTr="00442591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442591" w:rsidP="00442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45/20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44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Årsmøte 2020, møteinnkalling</w:t>
            </w:r>
          </w:p>
          <w:p w:rsidR="004405A2" w:rsidRPr="00E178ED" w:rsidRDefault="00E178ED" w:rsidP="00E178ED">
            <w:pPr>
              <w:spacing w:after="0" w:line="240" w:lineRule="auto"/>
              <w:rPr>
                <w:rStyle w:val="Svakutheving"/>
                <w:rFonts w:ascii="Times New Roman" w:hAnsi="Times New Roman" w:cs="Times New Roman"/>
                <w:sz w:val="24"/>
                <w:szCs w:val="24"/>
              </w:rPr>
            </w:pPr>
            <w:r w:rsidRPr="00E178ED">
              <w:rPr>
                <w:rStyle w:val="Svakutheving"/>
                <w:rFonts w:ascii="Times New Roman" w:hAnsi="Times New Roman" w:cs="Times New Roman"/>
                <w:sz w:val="24"/>
                <w:szCs w:val="24"/>
              </w:rPr>
              <w:t>Referat; I</w:t>
            </w:r>
            <w:r w:rsidR="004405A2" w:rsidRPr="00E178ED">
              <w:rPr>
                <w:rStyle w:val="Svakutheving"/>
                <w:rFonts w:ascii="Times New Roman" w:hAnsi="Times New Roman" w:cs="Times New Roman"/>
                <w:sz w:val="24"/>
                <w:szCs w:val="24"/>
              </w:rPr>
              <w:t>nnkalling</w:t>
            </w:r>
            <w:r w:rsidRPr="00E178ED">
              <w:rPr>
                <w:rStyle w:val="Svakutheving"/>
                <w:rFonts w:ascii="Times New Roman" w:hAnsi="Times New Roman" w:cs="Times New Roman"/>
                <w:sz w:val="24"/>
                <w:szCs w:val="24"/>
              </w:rPr>
              <w:t xml:space="preserve"> gjennomgås</w:t>
            </w:r>
            <w:r w:rsidR="004405A2" w:rsidRPr="00E178ED">
              <w:rPr>
                <w:rStyle w:val="Svakutheving"/>
                <w:rFonts w:ascii="Times New Roman" w:hAnsi="Times New Roman" w:cs="Times New Roman"/>
                <w:sz w:val="24"/>
                <w:szCs w:val="24"/>
              </w:rPr>
              <w:t xml:space="preserve">, Åse reviderer og sender til styret. Daniel sender ut til alle medlemmer. </w:t>
            </w:r>
          </w:p>
        </w:tc>
      </w:tr>
      <w:tr w:rsidR="00442591" w:rsidTr="00442591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442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46/20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0A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WHO Cancer Medicines Working Group</w:t>
            </w:r>
          </w:p>
          <w:p w:rsidR="004405A2" w:rsidRPr="00E178ED" w:rsidRDefault="00E178ED">
            <w:pPr>
              <w:spacing w:after="0" w:line="240" w:lineRule="auto"/>
              <w:rPr>
                <w:rStyle w:val="Svakutheving"/>
                <w:rFonts w:ascii="Times New Roman" w:hAnsi="Times New Roman" w:cs="Times New Roman"/>
                <w:sz w:val="24"/>
                <w:szCs w:val="24"/>
              </w:rPr>
            </w:pPr>
            <w:r w:rsidRPr="00E178ED">
              <w:rPr>
                <w:rStyle w:val="Svakutheving"/>
                <w:rFonts w:ascii="Times New Roman" w:hAnsi="Times New Roman" w:cs="Times New Roman"/>
                <w:sz w:val="24"/>
                <w:szCs w:val="24"/>
              </w:rPr>
              <w:t xml:space="preserve">Referat: </w:t>
            </w:r>
            <w:r w:rsidR="004405A2" w:rsidRPr="00E178ED">
              <w:rPr>
                <w:rStyle w:val="Svakutheving"/>
                <w:rFonts w:ascii="Times New Roman" w:hAnsi="Times New Roman" w:cs="Times New Roman"/>
                <w:sz w:val="24"/>
                <w:szCs w:val="24"/>
              </w:rPr>
              <w:t>Spørreskjema til alle onkologer, Daniel tar kontakt når spørreskjema ferdig.</w:t>
            </w:r>
          </w:p>
        </w:tc>
      </w:tr>
      <w:tr w:rsidR="00442591" w:rsidTr="00442591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442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591" w:rsidRDefault="00442591" w:rsidP="004405A2">
            <w:pPr>
              <w:pStyle w:val="Ingenmellomrom"/>
              <w:rPr>
                <w:rStyle w:val="Utheving"/>
              </w:rPr>
            </w:pPr>
          </w:p>
        </w:tc>
      </w:tr>
    </w:tbl>
    <w:p w:rsidR="00442591" w:rsidRDefault="00442591" w:rsidP="00442591"/>
    <w:p w:rsidR="00442591" w:rsidRDefault="00E178ED" w:rsidP="00442591">
      <w:r>
        <w:t>Neste styremøte 19.11.20 kl 12-16</w:t>
      </w:r>
    </w:p>
    <w:p w:rsidR="00442591" w:rsidRDefault="00442591" w:rsidP="00442591"/>
    <w:p w:rsidR="00442591" w:rsidRDefault="00442591" w:rsidP="00442591">
      <w:r>
        <w:t>Daniel Heinrich</w:t>
      </w:r>
    </w:p>
    <w:p w:rsidR="00442591" w:rsidRDefault="00442591" w:rsidP="00442591">
      <w:r>
        <w:t>Leder NOF</w:t>
      </w:r>
    </w:p>
    <w:p w:rsidR="00442591" w:rsidRDefault="00442591" w:rsidP="00442591"/>
    <w:p w:rsidR="00442591" w:rsidRDefault="00442591"/>
    <w:sectPr w:rsidR="0044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C33A2"/>
    <w:multiLevelType w:val="hybridMultilevel"/>
    <w:tmpl w:val="324E6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B07ED"/>
    <w:multiLevelType w:val="hybridMultilevel"/>
    <w:tmpl w:val="74127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91"/>
    <w:rsid w:val="000A6CBB"/>
    <w:rsid w:val="002A63E1"/>
    <w:rsid w:val="004405A2"/>
    <w:rsid w:val="00442591"/>
    <w:rsid w:val="00681356"/>
    <w:rsid w:val="00E1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78E7"/>
  <w15:chartTrackingRefBased/>
  <w15:docId w15:val="{50BA59B5-4EB2-4BE1-A9BB-CD908FC0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591"/>
    <w:pPr>
      <w:spacing w:line="252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2591"/>
    <w:pPr>
      <w:ind w:left="720"/>
      <w:contextualSpacing/>
    </w:pPr>
  </w:style>
  <w:style w:type="character" w:styleId="Svakutheving">
    <w:name w:val="Subtle Emphasis"/>
    <w:basedOn w:val="Standardskriftforavsnitt"/>
    <w:uiPriority w:val="19"/>
    <w:qFormat/>
    <w:rsid w:val="00442591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442591"/>
    <w:rPr>
      <w:i/>
      <w:iCs/>
    </w:rPr>
  </w:style>
  <w:style w:type="paragraph" w:styleId="Ingenmellomrom">
    <w:name w:val="No Spacing"/>
    <w:uiPriority w:val="1"/>
    <w:qFormat/>
    <w:rsid w:val="002A6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Svilosen, Åse Vikesdal</dc:creator>
  <cp:keywords/>
  <dc:description/>
  <cp:lastModifiedBy>Svilosen, Åse Vikesdal</cp:lastModifiedBy>
  <cp:revision>2</cp:revision>
  <dcterms:created xsi:type="dcterms:W3CDTF">2020-10-30T13:04:00Z</dcterms:created>
  <dcterms:modified xsi:type="dcterms:W3CDTF">2020-10-30T13:04:00Z</dcterms:modified>
</cp:coreProperties>
</file>