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04B5" w14:textId="70CCFFFB" w:rsidR="00472118" w:rsidRDefault="00472118" w:rsidP="00472118">
      <w:pPr>
        <w:rPr>
          <w:b/>
          <w:bCs/>
        </w:rPr>
      </w:pPr>
      <w:r>
        <w:rPr>
          <w:b/>
          <w:bCs/>
        </w:rPr>
        <w:t xml:space="preserve">Oslo Universitetssykehus Rikshospitalet ved </w:t>
      </w:r>
      <w:r w:rsidR="00E87EB2">
        <w:rPr>
          <w:b/>
          <w:bCs/>
        </w:rPr>
        <w:t xml:space="preserve">lege i spesialisering </w:t>
      </w:r>
      <w:r>
        <w:rPr>
          <w:b/>
          <w:bCs/>
        </w:rPr>
        <w:t>Espen E. Moe</w:t>
      </w:r>
      <w:r w:rsidR="00E87EB2">
        <w:rPr>
          <w:b/>
          <w:bCs/>
        </w:rPr>
        <w:t xml:space="preserve"> og seksjonsoverlege Cecilie Risøe</w:t>
      </w:r>
      <w:r>
        <w:rPr>
          <w:b/>
          <w:bCs/>
        </w:rPr>
        <w:t xml:space="preserve"> 30. august 2022: </w:t>
      </w:r>
    </w:p>
    <w:p w14:paraId="40264FCB" w14:textId="77777777" w:rsidR="000966CD" w:rsidRPr="000966CD" w:rsidRDefault="000966CD" w:rsidP="000966CD">
      <w:pPr>
        <w:spacing w:line="207" w:lineRule="atLeast"/>
        <w:rPr>
          <w:rFonts w:ascii="Arial" w:eastAsia="Times New Roman" w:hAnsi="Arial" w:cs="Arial"/>
          <w:sz w:val="24"/>
          <w:szCs w:val="24"/>
          <w:shd w:val="clear" w:color="auto" w:fill="FFFFFF"/>
          <w:lang w:eastAsia="nb-NO"/>
        </w:rPr>
      </w:pPr>
      <w:r w:rsidRPr="000966CD">
        <w:rPr>
          <w:rFonts w:ascii="Calibri" w:eastAsia="Times New Roman" w:hAnsi="Calibri" w:cs="Calibri"/>
          <w:shd w:val="clear" w:color="auto" w:fill="FFFFFF"/>
          <w:lang w:eastAsia="nb-NO"/>
        </w:rPr>
        <w:t>Kardiologisk avdeling på Rikshospitalet er landets største hjerteavdeling med spesialkompetanse innen utredning og behandling av bl.a. akutt og kronisk kransåresykdom, hjertesvikt, klaffesykdommer, hjertemuskelsykdommer og hjerterytmeforstyrrelser. Avdelingen består av syv seksjoner og har landsfunksjon for hjertetransplantasjoner og mekanisk støttebehandling, hjertesyke gravide, pulmonal hypertensjon, genetisk betingende hjertesykdommer og voksne pasienter med medfødt hjertefeil.</w:t>
      </w:r>
    </w:p>
    <w:p w14:paraId="18D003FA" w14:textId="16E01631" w:rsidR="000966CD" w:rsidRPr="000966CD" w:rsidRDefault="0079353A" w:rsidP="000966CD">
      <w:pPr>
        <w:shd w:val="clear" w:color="auto" w:fill="FFFFFF"/>
        <w:spacing w:line="207" w:lineRule="atLeast"/>
        <w:rPr>
          <w:rFonts w:ascii="Arial" w:eastAsia="Times New Roman" w:hAnsi="Arial" w:cs="Arial"/>
          <w:sz w:val="24"/>
          <w:szCs w:val="24"/>
          <w:lang w:eastAsia="nb-NO"/>
        </w:rPr>
      </w:pPr>
      <w:r w:rsidRPr="002C530E">
        <w:rPr>
          <w:rFonts w:ascii="Calibri" w:eastAsia="Times New Roman" w:hAnsi="Calibri" w:cs="Calibri"/>
          <w:lang w:eastAsia="nb-NO"/>
        </w:rPr>
        <w:t xml:space="preserve">Avdelingen har 15 gjennomstrømmingsstillinger og 7 fast ansatte LIS. </w:t>
      </w:r>
      <w:r w:rsidR="000966CD" w:rsidRPr="000966CD">
        <w:rPr>
          <w:rFonts w:ascii="Calibri" w:eastAsia="Times New Roman" w:hAnsi="Calibri" w:cs="Calibri"/>
          <w:lang w:eastAsia="nb-NO"/>
        </w:rPr>
        <w:t>Leger i spesialisering i «gjennomstrømmingsstilling» arbeider ved avdelingen i ca. to år. Det forventes at leger i spesialisering kan grunnleggende kardiologi fra lokalsykehuset og at de behersker generell indremedisin svarende til fullført del 2 i ny spesialistutdanning.</w:t>
      </w:r>
    </w:p>
    <w:p w14:paraId="7F355081" w14:textId="77777777" w:rsidR="000966CD" w:rsidRPr="000966CD" w:rsidRDefault="000966CD" w:rsidP="000966CD">
      <w:pPr>
        <w:shd w:val="clear" w:color="auto" w:fill="FFFFFF"/>
        <w:spacing w:line="207" w:lineRule="atLeast"/>
        <w:rPr>
          <w:rFonts w:ascii="Arial" w:eastAsia="Times New Roman" w:hAnsi="Arial" w:cs="Arial"/>
          <w:sz w:val="24"/>
          <w:szCs w:val="24"/>
          <w:lang w:eastAsia="nb-NO"/>
        </w:rPr>
      </w:pPr>
      <w:r w:rsidRPr="000966CD">
        <w:rPr>
          <w:rFonts w:ascii="Calibri" w:eastAsia="Times New Roman" w:hAnsi="Calibri" w:cs="Calibri"/>
          <w:lang w:eastAsia="nb-NO"/>
        </w:rPr>
        <w:t>Det første året består av tjeneste på kardiologisk sengepost og kardiologisk intensiv- og overvåkning. Kardiologisk sengepost er delt i 4 team, og leger i spesialisering roterer med 1 til 3 måneders mellomrom.</w:t>
      </w:r>
    </w:p>
    <w:p w14:paraId="3B5E5807" w14:textId="77777777" w:rsidR="000966CD" w:rsidRPr="000966CD" w:rsidRDefault="000966CD" w:rsidP="000966CD">
      <w:pPr>
        <w:shd w:val="clear" w:color="auto" w:fill="FFFFFF"/>
        <w:spacing w:line="207" w:lineRule="atLeast"/>
        <w:rPr>
          <w:rFonts w:ascii="Arial" w:eastAsia="Times New Roman" w:hAnsi="Arial" w:cs="Arial"/>
          <w:sz w:val="24"/>
          <w:szCs w:val="24"/>
          <w:lang w:eastAsia="nb-NO"/>
        </w:rPr>
      </w:pPr>
      <w:r w:rsidRPr="000966CD">
        <w:rPr>
          <w:rFonts w:ascii="Calibri" w:eastAsia="Times New Roman" w:hAnsi="Calibri" w:cs="Calibri"/>
          <w:lang w:eastAsia="nb-NO"/>
        </w:rPr>
        <w:t xml:space="preserve">Team 1 utreder, behandler og kontrollerer hjertetransplanterte, alvorlig hjertesvikt, pulmonal hypertensjon, voksne pasienter med medfødt hjertesykdom (GUCH) og perkutane lukkinger. Team 2 utreder og behandler pasienter med klaffelidelser og stabil koronarsykdom samt følger opp pasienter etter både TAVI og pacemaker/CRT/ICD-implantasjon. Team 3 utreder og behandler arytmipasienter (ablasjon). Team 4 utreder og behandler pasienter med akutt </w:t>
      </w:r>
      <w:proofErr w:type="spellStart"/>
      <w:r w:rsidRPr="000966CD">
        <w:rPr>
          <w:rFonts w:ascii="Calibri" w:eastAsia="Times New Roman" w:hAnsi="Calibri" w:cs="Calibri"/>
          <w:lang w:eastAsia="nb-NO"/>
        </w:rPr>
        <w:t>koronarsyndom</w:t>
      </w:r>
      <w:proofErr w:type="spellEnd"/>
      <w:r w:rsidRPr="000966CD">
        <w:rPr>
          <w:rFonts w:ascii="Calibri" w:eastAsia="Times New Roman" w:hAnsi="Calibri" w:cs="Calibri"/>
          <w:lang w:eastAsia="nb-NO"/>
        </w:rPr>
        <w:t xml:space="preserve"> (UAP og NSTEMI) som overflyttes fra lokalsykehus.</w:t>
      </w:r>
    </w:p>
    <w:p w14:paraId="2D63E56D" w14:textId="77777777" w:rsidR="000966CD" w:rsidRPr="000966CD" w:rsidRDefault="000966CD" w:rsidP="000966CD">
      <w:pPr>
        <w:spacing w:line="207" w:lineRule="atLeast"/>
        <w:rPr>
          <w:rFonts w:ascii="Arial" w:eastAsia="Times New Roman" w:hAnsi="Arial" w:cs="Arial"/>
          <w:sz w:val="24"/>
          <w:szCs w:val="24"/>
          <w:shd w:val="clear" w:color="auto" w:fill="FFFFFF"/>
          <w:lang w:eastAsia="nb-NO"/>
        </w:rPr>
      </w:pPr>
      <w:r w:rsidRPr="000966CD">
        <w:rPr>
          <w:rFonts w:ascii="Calibri" w:eastAsia="Times New Roman" w:hAnsi="Calibri" w:cs="Calibri"/>
          <w:shd w:val="clear" w:color="auto" w:fill="FFFFFF"/>
          <w:lang w:eastAsia="nb-NO"/>
        </w:rPr>
        <w:t xml:space="preserve">Kardiologisk intensiv- og overvåkning utreder og behandler alle typer akutt- og </w:t>
      </w:r>
      <w:proofErr w:type="spellStart"/>
      <w:r w:rsidRPr="000966CD">
        <w:rPr>
          <w:rFonts w:ascii="Calibri" w:eastAsia="Times New Roman" w:hAnsi="Calibri" w:cs="Calibri"/>
          <w:shd w:val="clear" w:color="auto" w:fill="FFFFFF"/>
          <w:lang w:eastAsia="nb-NO"/>
        </w:rPr>
        <w:t>dekompensert</w:t>
      </w:r>
      <w:proofErr w:type="spellEnd"/>
      <w:r w:rsidRPr="000966CD">
        <w:rPr>
          <w:rFonts w:ascii="Calibri" w:eastAsia="Times New Roman" w:hAnsi="Calibri" w:cs="Calibri"/>
          <w:shd w:val="clear" w:color="auto" w:fill="FFFFFF"/>
          <w:lang w:eastAsia="nb-NO"/>
        </w:rPr>
        <w:t xml:space="preserve"> hjertesykdom med bl.a. bruk av non-invasiv ventilasjon, vasoaktive- og </w:t>
      </w:r>
      <w:proofErr w:type="spellStart"/>
      <w:r w:rsidRPr="000966CD">
        <w:rPr>
          <w:rFonts w:ascii="Calibri" w:eastAsia="Times New Roman" w:hAnsi="Calibri" w:cs="Calibri"/>
          <w:shd w:val="clear" w:color="auto" w:fill="FFFFFF"/>
          <w:lang w:eastAsia="nb-NO"/>
        </w:rPr>
        <w:t>inotrope</w:t>
      </w:r>
      <w:proofErr w:type="spellEnd"/>
      <w:r w:rsidRPr="000966CD">
        <w:rPr>
          <w:rFonts w:ascii="Calibri" w:eastAsia="Times New Roman" w:hAnsi="Calibri" w:cs="Calibri"/>
          <w:shd w:val="clear" w:color="auto" w:fill="FFFFFF"/>
          <w:lang w:eastAsia="nb-NO"/>
        </w:rPr>
        <w:t xml:space="preserve"> medikamenter samt mekanisk sirkulasjonsstøtte (LVAD, </w:t>
      </w:r>
      <w:proofErr w:type="spellStart"/>
      <w:r w:rsidRPr="000966CD">
        <w:rPr>
          <w:rFonts w:ascii="Calibri" w:eastAsia="Times New Roman" w:hAnsi="Calibri" w:cs="Calibri"/>
          <w:shd w:val="clear" w:color="auto" w:fill="FFFFFF"/>
          <w:lang w:eastAsia="nb-NO"/>
        </w:rPr>
        <w:t>Impella</w:t>
      </w:r>
      <w:proofErr w:type="spellEnd"/>
      <w:r w:rsidRPr="000966CD">
        <w:rPr>
          <w:rFonts w:ascii="Calibri" w:eastAsia="Times New Roman" w:hAnsi="Calibri" w:cs="Calibri"/>
          <w:shd w:val="clear" w:color="auto" w:fill="FFFFFF"/>
          <w:lang w:eastAsia="nb-NO"/>
        </w:rPr>
        <w:t>, IABP). Kardiologisk intensiv- og overvåkning ivaretar også et stort antall postoperative pasienter kort tid etter gjennomgått hjertekirurgi/hjertetransplantasjon.</w:t>
      </w:r>
    </w:p>
    <w:p w14:paraId="6C655B1D" w14:textId="01318AF0" w:rsidR="000966CD" w:rsidRPr="000966CD" w:rsidRDefault="000966CD" w:rsidP="000966CD">
      <w:pPr>
        <w:shd w:val="clear" w:color="auto" w:fill="FFFFFF"/>
        <w:spacing w:line="207" w:lineRule="atLeast"/>
        <w:rPr>
          <w:rFonts w:ascii="Arial" w:eastAsia="Times New Roman" w:hAnsi="Arial" w:cs="Arial"/>
          <w:sz w:val="24"/>
          <w:szCs w:val="24"/>
          <w:lang w:eastAsia="nb-NO"/>
        </w:rPr>
      </w:pPr>
      <w:r w:rsidRPr="000966CD">
        <w:rPr>
          <w:rFonts w:ascii="Calibri" w:eastAsia="Times New Roman" w:hAnsi="Calibri" w:cs="Calibri"/>
          <w:lang w:eastAsia="nb-NO"/>
        </w:rPr>
        <w:t xml:space="preserve">Det siste året av tjenesten består av «lab-rotasjon». Leger i spesialisering roterer mellom flere seksjoner i lab-tjenesten; invasiv seksjon (2 </w:t>
      </w:r>
      <w:proofErr w:type="spellStart"/>
      <w:r w:rsidRPr="000966CD">
        <w:rPr>
          <w:rFonts w:ascii="Calibri" w:eastAsia="Times New Roman" w:hAnsi="Calibri" w:cs="Calibri"/>
          <w:lang w:eastAsia="nb-NO"/>
        </w:rPr>
        <w:t>mnd</w:t>
      </w:r>
      <w:proofErr w:type="spellEnd"/>
      <w:r w:rsidRPr="000966CD">
        <w:rPr>
          <w:rFonts w:ascii="Calibri" w:eastAsia="Times New Roman" w:hAnsi="Calibri" w:cs="Calibri"/>
          <w:lang w:eastAsia="nb-NO"/>
        </w:rPr>
        <w:t xml:space="preserve">), arytmiseksjonen (3 </w:t>
      </w:r>
      <w:proofErr w:type="spellStart"/>
      <w:r w:rsidRPr="000966CD">
        <w:rPr>
          <w:rFonts w:ascii="Calibri" w:eastAsia="Times New Roman" w:hAnsi="Calibri" w:cs="Calibri"/>
          <w:lang w:eastAsia="nb-NO"/>
        </w:rPr>
        <w:t>mnd</w:t>
      </w:r>
      <w:proofErr w:type="spellEnd"/>
      <w:r w:rsidRPr="000966CD">
        <w:rPr>
          <w:rFonts w:ascii="Calibri" w:eastAsia="Times New Roman" w:hAnsi="Calibri" w:cs="Calibri"/>
          <w:lang w:eastAsia="nb-NO"/>
        </w:rPr>
        <w:t xml:space="preserve">), ekkoseksjonen (5 </w:t>
      </w:r>
      <w:proofErr w:type="spellStart"/>
      <w:r w:rsidRPr="000966CD">
        <w:rPr>
          <w:rFonts w:ascii="Calibri" w:eastAsia="Times New Roman" w:hAnsi="Calibri" w:cs="Calibri"/>
          <w:lang w:eastAsia="nb-NO"/>
        </w:rPr>
        <w:t>mnd</w:t>
      </w:r>
      <w:proofErr w:type="spellEnd"/>
      <w:r w:rsidRPr="000966CD">
        <w:rPr>
          <w:rFonts w:ascii="Calibri" w:eastAsia="Times New Roman" w:hAnsi="Calibri" w:cs="Calibri"/>
          <w:lang w:eastAsia="nb-NO"/>
        </w:rPr>
        <w:t xml:space="preserve">) samt tjeneste på laboratorium for høyre hjertekateterisering og hjertebiopsi (2 </w:t>
      </w:r>
      <w:proofErr w:type="spellStart"/>
      <w:r w:rsidRPr="000966CD">
        <w:rPr>
          <w:rFonts w:ascii="Calibri" w:eastAsia="Times New Roman" w:hAnsi="Calibri" w:cs="Calibri"/>
          <w:lang w:eastAsia="nb-NO"/>
        </w:rPr>
        <w:t>mnd</w:t>
      </w:r>
      <w:proofErr w:type="spellEnd"/>
      <w:r w:rsidRPr="000966CD">
        <w:rPr>
          <w:rFonts w:ascii="Calibri" w:eastAsia="Times New Roman" w:hAnsi="Calibri" w:cs="Calibri"/>
          <w:lang w:eastAsia="nb-NO"/>
        </w:rPr>
        <w:t xml:space="preserve">). Lab. tjenesten gir LIS anledning til å delta og assistere ved en rekke </w:t>
      </w:r>
      <w:proofErr w:type="spellStart"/>
      <w:r w:rsidRPr="000966CD">
        <w:rPr>
          <w:rFonts w:ascii="Calibri" w:eastAsia="Times New Roman" w:hAnsi="Calibri" w:cs="Calibri"/>
          <w:lang w:eastAsia="nb-NO"/>
        </w:rPr>
        <w:t>invasive</w:t>
      </w:r>
      <w:proofErr w:type="spellEnd"/>
      <w:r w:rsidRPr="000966CD">
        <w:rPr>
          <w:rFonts w:ascii="Calibri" w:eastAsia="Times New Roman" w:hAnsi="Calibri" w:cs="Calibri"/>
          <w:lang w:eastAsia="nb-NO"/>
        </w:rPr>
        <w:t>- og non-</w:t>
      </w:r>
      <w:proofErr w:type="spellStart"/>
      <w:r w:rsidRPr="000966CD">
        <w:rPr>
          <w:rFonts w:ascii="Calibri" w:eastAsia="Times New Roman" w:hAnsi="Calibri" w:cs="Calibri"/>
          <w:lang w:eastAsia="nb-NO"/>
        </w:rPr>
        <w:t>invasive</w:t>
      </w:r>
      <w:proofErr w:type="spellEnd"/>
      <w:r w:rsidRPr="000966CD">
        <w:rPr>
          <w:rFonts w:ascii="Calibri" w:eastAsia="Times New Roman" w:hAnsi="Calibri" w:cs="Calibri"/>
          <w:lang w:eastAsia="nb-NO"/>
        </w:rPr>
        <w:t xml:space="preserve"> prosedyrer som blant annet høyre- og venstre hjertekateterisering, hjertebiopsi, elektrofysiologisk undersøkelse</w:t>
      </w:r>
      <w:r w:rsidRPr="002C530E">
        <w:rPr>
          <w:rFonts w:ascii="Calibri" w:eastAsia="Times New Roman" w:hAnsi="Calibri" w:cs="Calibri"/>
          <w:lang w:eastAsia="nb-NO"/>
        </w:rPr>
        <w:t xml:space="preserve">, </w:t>
      </w:r>
      <w:r w:rsidRPr="000966CD">
        <w:rPr>
          <w:rFonts w:ascii="Calibri" w:eastAsia="Times New Roman" w:hAnsi="Calibri" w:cs="Calibri"/>
          <w:lang w:eastAsia="nb-NO"/>
        </w:rPr>
        <w:t>ablasjon og TØE.</w:t>
      </w:r>
      <w:r w:rsidRPr="000966CD">
        <w:rPr>
          <w:rFonts w:ascii="Arial" w:eastAsia="Times New Roman" w:hAnsi="Arial" w:cs="Arial"/>
          <w:sz w:val="24"/>
          <w:szCs w:val="24"/>
          <w:lang w:eastAsia="nb-NO"/>
        </w:rPr>
        <w:t> </w:t>
      </w:r>
      <w:r w:rsidRPr="000966CD">
        <w:rPr>
          <w:rFonts w:ascii="Calibri" w:eastAsia="Times New Roman" w:hAnsi="Calibri" w:cs="Calibri"/>
          <w:lang w:eastAsia="nb-NO"/>
        </w:rPr>
        <w:t xml:space="preserve">De aller fleste under utdanning får flere prosedyrer enn minimumsantallet som kreves. </w:t>
      </w:r>
      <w:r w:rsidRPr="002C530E">
        <w:rPr>
          <w:rFonts w:ascii="Calibri" w:eastAsia="Times New Roman" w:hAnsi="Calibri" w:cs="Calibri"/>
          <w:lang w:eastAsia="nb-NO"/>
        </w:rPr>
        <w:t xml:space="preserve">Utdanningen består også av </w:t>
      </w:r>
      <w:r w:rsidRPr="000966CD">
        <w:rPr>
          <w:rFonts w:ascii="Calibri" w:eastAsia="Times New Roman" w:hAnsi="Calibri" w:cs="Calibri"/>
          <w:lang w:eastAsia="nb-NO"/>
        </w:rPr>
        <w:t>kortvarig tjeneste ved poliklinikken (hjertesyke gravide, GUCH-pol, genetisk hjertesykdom) samt ved barneavdelingen (barneekko) og torakskirurgisk avdeling for å dekke læringsmål</w:t>
      </w:r>
      <w:r w:rsidRPr="002C530E">
        <w:rPr>
          <w:rFonts w:ascii="Calibri" w:eastAsia="Times New Roman" w:hAnsi="Calibri" w:cs="Calibri"/>
          <w:lang w:eastAsia="nb-NO"/>
        </w:rPr>
        <w:t xml:space="preserve"> i ny spesialistutdanning</w:t>
      </w:r>
      <w:r w:rsidRPr="000966CD">
        <w:rPr>
          <w:rFonts w:ascii="Calibri" w:eastAsia="Times New Roman" w:hAnsi="Calibri" w:cs="Calibri"/>
          <w:lang w:eastAsia="nb-NO"/>
        </w:rPr>
        <w:t>.</w:t>
      </w:r>
    </w:p>
    <w:p w14:paraId="0765638C" w14:textId="77777777" w:rsidR="000966CD" w:rsidRPr="000966CD" w:rsidRDefault="000966CD" w:rsidP="000966CD">
      <w:pPr>
        <w:spacing w:line="207" w:lineRule="atLeast"/>
        <w:rPr>
          <w:rFonts w:ascii="Arial" w:eastAsia="Times New Roman" w:hAnsi="Arial" w:cs="Arial"/>
          <w:sz w:val="24"/>
          <w:szCs w:val="24"/>
          <w:shd w:val="clear" w:color="auto" w:fill="FFFFFF"/>
          <w:lang w:eastAsia="nb-NO"/>
        </w:rPr>
      </w:pPr>
      <w:r w:rsidRPr="000966CD">
        <w:rPr>
          <w:rFonts w:ascii="Calibri" w:eastAsia="Times New Roman" w:hAnsi="Calibri" w:cs="Calibri"/>
          <w:shd w:val="clear" w:color="auto" w:fill="FFFFFF"/>
          <w:lang w:eastAsia="nb-NO"/>
        </w:rPr>
        <w:t>Det er 20 minutters internundervisning tirsdag, onsdag og torsdag i tilknytning til morgenmøtet. Det er litteraturmøte med gjennomgang av nyere kardiovaskulær forskning hver fredag. Leger i spesialisering deltar med innhold til både internundervisning og litteraturmøter.</w:t>
      </w:r>
    </w:p>
    <w:p w14:paraId="57A896A6" w14:textId="77777777" w:rsidR="000966CD" w:rsidRPr="000966CD" w:rsidRDefault="000966CD" w:rsidP="000966CD">
      <w:pPr>
        <w:spacing w:line="207" w:lineRule="atLeast"/>
        <w:rPr>
          <w:rFonts w:ascii="Arial" w:eastAsia="Times New Roman" w:hAnsi="Arial" w:cs="Arial"/>
          <w:sz w:val="24"/>
          <w:szCs w:val="24"/>
          <w:shd w:val="clear" w:color="auto" w:fill="FFFFFF"/>
          <w:lang w:eastAsia="nb-NO"/>
        </w:rPr>
      </w:pPr>
      <w:r w:rsidRPr="000966CD">
        <w:rPr>
          <w:rFonts w:ascii="Calibri" w:eastAsia="Times New Roman" w:hAnsi="Calibri" w:cs="Calibri"/>
          <w:shd w:val="clear" w:color="auto" w:fill="FFFFFF"/>
          <w:lang w:eastAsia="nb-NO"/>
        </w:rPr>
        <w:t>Leger i spesialisering inngår i en 19-delt vaktordning. Dagvakt fra 07:30 til 16:30 og nattevakt 15:30 til 08:30, men i helgen er dagvakten noe lengre og nattevakten tilsvarende kortere. Hver 19. turnusuke er avspaseringsuke. Avdelingen har døgnkontinuerlig vaktordning for invasiv kardiologi samt generell kardiologisk bakvakt med tilstedevakt til kl. 21:00 i hverdager og 18:00 i helgene. Etter kl. 21:00 er man eneste tilstedeværende lege på avdelingen.  </w:t>
      </w:r>
    </w:p>
    <w:p w14:paraId="79A83F42" w14:textId="2DC0072E" w:rsidR="000966CD" w:rsidRPr="002C530E" w:rsidRDefault="000966CD" w:rsidP="000966CD">
      <w:pPr>
        <w:shd w:val="clear" w:color="auto" w:fill="FFFFFF"/>
        <w:spacing w:line="207" w:lineRule="atLeast"/>
        <w:rPr>
          <w:rFonts w:ascii="Calibri" w:eastAsia="Times New Roman" w:hAnsi="Calibri" w:cs="Calibri"/>
          <w:lang w:eastAsia="nb-NO"/>
        </w:rPr>
      </w:pPr>
      <w:r w:rsidRPr="000966CD">
        <w:rPr>
          <w:rFonts w:ascii="Calibri" w:eastAsia="Times New Roman" w:hAnsi="Calibri" w:cs="Calibri"/>
          <w:lang w:eastAsia="nb-NO"/>
        </w:rPr>
        <w:t xml:space="preserve">Vaktarbeidet på Rikshospitalet vil gi leger i spesialisering nyttig erfaring med håndtering av et høyt antall akutt syke hjertepasienter med komplekse problemstillinger, ofte i tverrfaglig samarbeid med øvrige spesialiteter som f.eks. torakskirurgisk avdeling. Alle leger i vakt bør kunne gjøre fullstendig ekkokardiografi, programmere pacemaker, deaktivere ICD samt kunne grunnleggende teori om </w:t>
      </w:r>
      <w:r w:rsidRPr="000966CD">
        <w:rPr>
          <w:rFonts w:ascii="Calibri" w:eastAsia="Times New Roman" w:hAnsi="Calibri" w:cs="Calibri"/>
          <w:lang w:eastAsia="nb-NO"/>
        </w:rPr>
        <w:lastRenderedPageBreak/>
        <w:t xml:space="preserve">hjertetransplantasjon, LVAD, IABP og </w:t>
      </w:r>
      <w:proofErr w:type="spellStart"/>
      <w:r w:rsidRPr="000966CD">
        <w:rPr>
          <w:rFonts w:ascii="Calibri" w:eastAsia="Times New Roman" w:hAnsi="Calibri" w:cs="Calibri"/>
          <w:lang w:eastAsia="nb-NO"/>
        </w:rPr>
        <w:t>Impella</w:t>
      </w:r>
      <w:proofErr w:type="spellEnd"/>
      <w:r w:rsidRPr="000966CD">
        <w:rPr>
          <w:rFonts w:ascii="Calibri" w:eastAsia="Times New Roman" w:hAnsi="Calibri" w:cs="Calibri"/>
          <w:lang w:eastAsia="nb-NO"/>
        </w:rPr>
        <w:t xml:space="preserve">. Det er en fordel hvis man kan legge arteriekran og CVK samt vurdere målinger fra </w:t>
      </w:r>
      <w:proofErr w:type="spellStart"/>
      <w:r w:rsidRPr="000966CD">
        <w:rPr>
          <w:rFonts w:ascii="Calibri" w:eastAsia="Times New Roman" w:hAnsi="Calibri" w:cs="Calibri"/>
          <w:lang w:eastAsia="nb-NO"/>
        </w:rPr>
        <w:t>Swan</w:t>
      </w:r>
      <w:proofErr w:type="spellEnd"/>
      <w:r w:rsidRPr="000966CD">
        <w:rPr>
          <w:rFonts w:ascii="Calibri" w:eastAsia="Times New Roman" w:hAnsi="Calibri" w:cs="Calibri"/>
          <w:lang w:eastAsia="nb-NO"/>
        </w:rPr>
        <w:t>-</w:t>
      </w:r>
      <w:proofErr w:type="spellStart"/>
      <w:r w:rsidRPr="000966CD">
        <w:rPr>
          <w:rFonts w:ascii="Calibri" w:eastAsia="Times New Roman" w:hAnsi="Calibri" w:cs="Calibri"/>
          <w:lang w:eastAsia="nb-NO"/>
        </w:rPr>
        <w:t>Ganz</w:t>
      </w:r>
      <w:proofErr w:type="spellEnd"/>
      <w:r w:rsidRPr="000966CD">
        <w:rPr>
          <w:rFonts w:ascii="Calibri" w:eastAsia="Times New Roman" w:hAnsi="Calibri" w:cs="Calibri"/>
          <w:lang w:eastAsia="nb-NO"/>
        </w:rPr>
        <w:t>-kateter, men det er også god mulighet for å lære dette under oppholdet.</w:t>
      </w:r>
    </w:p>
    <w:p w14:paraId="282E503D" w14:textId="77777777" w:rsidR="0079353A" w:rsidRPr="002C530E" w:rsidRDefault="0079353A" w:rsidP="0079353A">
      <w:pPr>
        <w:spacing w:after="0"/>
        <w:rPr>
          <w:lang w:eastAsia="nb-NO"/>
        </w:rPr>
      </w:pPr>
      <w:r w:rsidRPr="002C530E">
        <w:rPr>
          <w:lang w:eastAsia="nb-NO"/>
        </w:rPr>
        <w:t>Oslo universitetssykehus har en felles venteliste for Rikshospitalet og Ullevål for leger som ønsker</w:t>
      </w:r>
    </w:p>
    <w:p w14:paraId="13C9066F" w14:textId="6DA4BC64" w:rsidR="0079353A" w:rsidRPr="002C530E" w:rsidRDefault="0079353A" w:rsidP="0079353A">
      <w:pPr>
        <w:spacing w:after="0"/>
        <w:rPr>
          <w:lang w:eastAsia="nb-NO"/>
        </w:rPr>
      </w:pPr>
      <w:r w:rsidRPr="002C530E">
        <w:rPr>
          <w:lang w:eastAsia="nb-NO"/>
        </w:rPr>
        <w:t>gjennomstrømstilling for spesialiteten hjertesykdommer. Listen er ordnet etter ønsket oppstartdato.</w:t>
      </w:r>
    </w:p>
    <w:p w14:paraId="220894BC" w14:textId="193A336C" w:rsidR="0079353A" w:rsidRPr="002C530E" w:rsidRDefault="0079353A" w:rsidP="0079353A">
      <w:pPr>
        <w:spacing w:after="0"/>
        <w:rPr>
          <w:lang w:eastAsia="nb-NO"/>
        </w:rPr>
      </w:pPr>
      <w:r w:rsidRPr="002C530E">
        <w:rPr>
          <w:lang w:eastAsia="nb-NO"/>
        </w:rPr>
        <w:t>Det er et krav at legene som settes på listen har en fast LIS-stilling, og det er kontaktpersonen ved</w:t>
      </w:r>
    </w:p>
    <w:p w14:paraId="3E3EC3EB" w14:textId="77777777" w:rsidR="0079353A" w:rsidRPr="002C530E" w:rsidRDefault="0079353A" w:rsidP="0079353A">
      <w:pPr>
        <w:spacing w:after="0"/>
        <w:rPr>
          <w:lang w:eastAsia="nb-NO"/>
        </w:rPr>
      </w:pPr>
      <w:r w:rsidRPr="002C530E">
        <w:rPr>
          <w:lang w:eastAsia="nb-NO"/>
        </w:rPr>
        <w:t>dette sykehuset som melder inn nye LIS til koordinatorkontoret ved OUS. Lokalsykehuset bør sette</w:t>
      </w:r>
    </w:p>
    <w:p w14:paraId="4EA5C46E" w14:textId="0D71C31D" w:rsidR="0079353A" w:rsidRPr="002C530E" w:rsidRDefault="0079353A" w:rsidP="0079353A">
      <w:pPr>
        <w:spacing w:after="0"/>
        <w:rPr>
          <w:lang w:eastAsia="nb-NO"/>
        </w:rPr>
      </w:pPr>
      <w:r w:rsidRPr="002C530E">
        <w:rPr>
          <w:lang w:eastAsia="nb-NO"/>
        </w:rPr>
        <w:t xml:space="preserve">sine leger i spesialisering på listen kort tid etter at de har fått fast utdanningsstilling i hjertesykdommer. </w:t>
      </w:r>
    </w:p>
    <w:p w14:paraId="227AC486" w14:textId="77777777" w:rsidR="0079353A" w:rsidRPr="002C530E" w:rsidRDefault="0079353A" w:rsidP="0079353A">
      <w:pPr>
        <w:spacing w:after="0"/>
        <w:rPr>
          <w:lang w:eastAsia="nb-NO"/>
        </w:rPr>
      </w:pPr>
    </w:p>
    <w:p w14:paraId="486D8574" w14:textId="46600BC7" w:rsidR="0079353A" w:rsidRPr="002C530E" w:rsidRDefault="0079353A" w:rsidP="0079353A">
      <w:pPr>
        <w:spacing w:after="0"/>
        <w:rPr>
          <w:lang w:eastAsia="nb-NO"/>
        </w:rPr>
      </w:pPr>
      <w:r w:rsidRPr="002C530E">
        <w:rPr>
          <w:lang w:eastAsia="nb-NO"/>
        </w:rPr>
        <w:t>Når det blir en ledig gjennomstrømstilling tilbyr Rikshospitalet som hovedregel stillingen til</w:t>
      </w:r>
    </w:p>
    <w:p w14:paraId="2CA596A6" w14:textId="77777777" w:rsidR="0079353A" w:rsidRPr="002C530E" w:rsidRDefault="0079353A" w:rsidP="0079353A">
      <w:pPr>
        <w:spacing w:after="0"/>
        <w:rPr>
          <w:lang w:eastAsia="nb-NO"/>
        </w:rPr>
      </w:pPr>
      <w:r w:rsidRPr="002C530E">
        <w:rPr>
          <w:lang w:eastAsia="nb-NO"/>
        </w:rPr>
        <w:t>avdelingsleder/seksjonsleder/kontaktperson ved lokalsykehuset. Lokalsykehuset har oppdatert</w:t>
      </w:r>
    </w:p>
    <w:p w14:paraId="67911A2C" w14:textId="537DC211" w:rsidR="0079353A" w:rsidRPr="002C530E" w:rsidRDefault="0079353A" w:rsidP="0079353A">
      <w:pPr>
        <w:spacing w:after="0"/>
        <w:rPr>
          <w:lang w:eastAsia="nb-NO"/>
        </w:rPr>
      </w:pPr>
      <w:r w:rsidRPr="002C530E">
        <w:rPr>
          <w:lang w:eastAsia="nb-NO"/>
        </w:rPr>
        <w:t>informasjon om utdanningsprogresjonen og kan sende den lege som lokalsykehuset mener bør</w:t>
      </w:r>
    </w:p>
    <w:p w14:paraId="3AE03E16" w14:textId="4EC756E6" w:rsidR="0079353A" w:rsidRPr="002C530E" w:rsidRDefault="0079353A" w:rsidP="0079353A">
      <w:pPr>
        <w:spacing w:after="0"/>
        <w:rPr>
          <w:lang w:eastAsia="nb-NO"/>
        </w:rPr>
      </w:pPr>
      <w:r w:rsidRPr="002C530E">
        <w:rPr>
          <w:lang w:eastAsia="nb-NO"/>
        </w:rPr>
        <w:t xml:space="preserve">prioriteres. Vi forsøker å tilgodese sykehusene med utdanningskandidater som har ventet lenge, og mener vi har et særlig ansvar for de sykehusene vi til vanlig samarbeider tettest med (tidligere Helse Sør). Sykehus som har signalisert et særlig behov for å få ferdig nye kardiologer får prioritet hvis mulig. Utdanningskapasiteten i Helse Sør-Øst er dessverre lavere enn behovet, og de fleste utdanningskandidater må vente 1-2 år ut over ønsket oppstartdato. Enkeltkandidater fra tidligere Helse Øst og andre regioner som har signalisert (sendt mail) at de spesielt ønsker utdanningen ved Rikshospitalet er også aktuelle for gjennomstrømmingsstilling, og et eventuelt tilbud </w:t>
      </w:r>
      <w:r w:rsidR="002C530E" w:rsidRPr="002C530E">
        <w:rPr>
          <w:lang w:eastAsia="nb-NO"/>
        </w:rPr>
        <w:t xml:space="preserve">blir </w:t>
      </w:r>
      <w:r w:rsidR="00965F5B">
        <w:rPr>
          <w:lang w:eastAsia="nb-NO"/>
        </w:rPr>
        <w:t xml:space="preserve">rettet </w:t>
      </w:r>
      <w:r w:rsidR="002C530E" w:rsidRPr="002C530E">
        <w:rPr>
          <w:lang w:eastAsia="nb-NO"/>
        </w:rPr>
        <w:t>direkte</w:t>
      </w:r>
      <w:r w:rsidRPr="002C530E">
        <w:rPr>
          <w:lang w:eastAsia="nb-NO"/>
        </w:rPr>
        <w:t xml:space="preserve"> til legen som har tatt kontakt</w:t>
      </w:r>
      <w:r w:rsidR="002C530E" w:rsidRPr="002C530E">
        <w:rPr>
          <w:lang w:eastAsia="nb-NO"/>
        </w:rPr>
        <w:t xml:space="preserve">. </w:t>
      </w:r>
    </w:p>
    <w:p w14:paraId="5F591C4F" w14:textId="77777777" w:rsidR="0079353A" w:rsidRPr="000966CD" w:rsidRDefault="0079353A" w:rsidP="0079353A">
      <w:pPr>
        <w:spacing w:after="0"/>
        <w:rPr>
          <w:rFonts w:ascii="Arial" w:hAnsi="Arial" w:cs="Arial"/>
          <w:sz w:val="24"/>
          <w:szCs w:val="24"/>
          <w:lang w:eastAsia="nb-NO"/>
        </w:rPr>
      </w:pPr>
    </w:p>
    <w:p w14:paraId="4AAB3337" w14:textId="34A29F65" w:rsidR="00472118" w:rsidRDefault="00472118" w:rsidP="00472118"/>
    <w:sectPr w:rsidR="00472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48"/>
    <w:rsid w:val="000966CD"/>
    <w:rsid w:val="00126840"/>
    <w:rsid w:val="002C4648"/>
    <w:rsid w:val="002C530E"/>
    <w:rsid w:val="00472118"/>
    <w:rsid w:val="0075240C"/>
    <w:rsid w:val="0079353A"/>
    <w:rsid w:val="009645FC"/>
    <w:rsid w:val="00965F5B"/>
    <w:rsid w:val="009E66D2"/>
    <w:rsid w:val="00B276B7"/>
    <w:rsid w:val="00C87210"/>
    <w:rsid w:val="00C968D8"/>
    <w:rsid w:val="00CC7459"/>
    <w:rsid w:val="00E87EB2"/>
    <w:rsid w:val="00F042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CD83"/>
  <w15:chartTrackingRefBased/>
  <w15:docId w15:val="{702AF049-4E13-475C-B076-B79134D0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645F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6948">
      <w:bodyDiv w:val="1"/>
      <w:marLeft w:val="0"/>
      <w:marRight w:val="0"/>
      <w:marTop w:val="0"/>
      <w:marBottom w:val="0"/>
      <w:divBdr>
        <w:top w:val="none" w:sz="0" w:space="0" w:color="auto"/>
        <w:left w:val="none" w:sz="0" w:space="0" w:color="auto"/>
        <w:bottom w:val="none" w:sz="0" w:space="0" w:color="auto"/>
        <w:right w:val="none" w:sz="0" w:space="0" w:color="auto"/>
      </w:divBdr>
    </w:div>
    <w:div w:id="21399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914</Words>
  <Characters>4845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Ellingsen Moe</dc:creator>
  <cp:keywords/>
  <dc:description/>
  <cp:lastModifiedBy>Espen Ellingsen Moe</cp:lastModifiedBy>
  <cp:revision>12</cp:revision>
  <dcterms:created xsi:type="dcterms:W3CDTF">2022-08-30T13:13:00Z</dcterms:created>
  <dcterms:modified xsi:type="dcterms:W3CDTF">2022-09-12T20:05:00Z</dcterms:modified>
</cp:coreProperties>
</file>