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476" w:rsidRDefault="00F923EF">
      <w:pPr>
        <w:rPr>
          <w:lang w:val="nb-NO"/>
        </w:rPr>
      </w:pPr>
      <w:r>
        <w:rPr>
          <w:lang w:val="nb-NO"/>
        </w:rPr>
        <w:t>Legeforeningen har sendt på høring med intern høringsfrist 181217 høringsnotat om endringer i Akuttmedisinforskriften.</w:t>
      </w:r>
    </w:p>
    <w:p w:rsidR="00F923EF" w:rsidRDefault="00F923EF">
      <w:pPr>
        <w:rPr>
          <w:lang w:val="nb-NO"/>
        </w:rPr>
      </w:pPr>
      <w:r>
        <w:rPr>
          <w:lang w:val="nb-NO"/>
        </w:rPr>
        <w:t>Vest- Agder legeforening vil i den anledning uttale følgende:</w:t>
      </w:r>
    </w:p>
    <w:p w:rsidR="00F923EF" w:rsidRDefault="00F923EF">
      <w:pPr>
        <w:rPr>
          <w:lang w:val="nb-NO"/>
        </w:rPr>
      </w:pPr>
      <w:r>
        <w:rPr>
          <w:lang w:val="nb-NO"/>
        </w:rPr>
        <w:t xml:space="preserve">Vi støtter forslaget om </w:t>
      </w:r>
      <w:r w:rsidRPr="00F923EF">
        <w:rPr>
          <w:lang w:val="nb-NO"/>
        </w:rPr>
        <w:t>utvidelse av overgangsordningen for oppfyllelse av kompetansekrav til bemanning på ambulansebiler</w:t>
      </w:r>
      <w:r>
        <w:rPr>
          <w:lang w:val="nb-NO"/>
        </w:rPr>
        <w:t>.</w:t>
      </w:r>
    </w:p>
    <w:p w:rsidR="00F923EF" w:rsidRDefault="00F923EF">
      <w:pPr>
        <w:rPr>
          <w:lang w:val="nb-NO"/>
        </w:rPr>
      </w:pPr>
      <w:r>
        <w:rPr>
          <w:lang w:val="nb-NO"/>
        </w:rPr>
        <w:t xml:space="preserve">Vi støtter forslaget om </w:t>
      </w:r>
      <w:r w:rsidRPr="00F923EF">
        <w:rPr>
          <w:lang w:val="nb-NO"/>
        </w:rPr>
        <w:t>endret krav til grunnkompetanse for lege i vakt som følge av ny forskrift om kompetansekrav for leger i den kommunale helse- og omsorgstjenesten</w:t>
      </w:r>
      <w:r>
        <w:rPr>
          <w:lang w:val="nb-NO"/>
        </w:rPr>
        <w:t xml:space="preserve">. Slik vi ser det, ville det ha blitt helt umulig for mindre kommuner i utkantstrøk å få dekket sine vakter hvis kravet til selvstendig vaktkompetanse skulle være oppnådd spesialitet i allmennmedisin. Selv med dette </w:t>
      </w:r>
      <w:r w:rsidR="00D00853">
        <w:rPr>
          <w:lang w:val="nb-NO"/>
        </w:rPr>
        <w:t xml:space="preserve">modererte </w:t>
      </w:r>
      <w:r>
        <w:rPr>
          <w:lang w:val="nb-NO"/>
        </w:rPr>
        <w:t>forslaget, som tilsvarer kompetansenivået til «EØS-legene» inntil 010317, er vi bekymret for hvordan utkantkommunene skal få dekket sitt vaktbehov.</w:t>
      </w:r>
    </w:p>
    <w:p w:rsidR="00D00853" w:rsidRDefault="00D00853">
      <w:pPr>
        <w:rPr>
          <w:lang w:val="nb-NO"/>
        </w:rPr>
      </w:pPr>
      <w:r>
        <w:rPr>
          <w:lang w:val="nb-NO"/>
        </w:rPr>
        <w:t xml:space="preserve">Vi ser av samme grunn som ovenfor at forslaget til </w:t>
      </w:r>
      <w:r w:rsidRPr="00D00853">
        <w:rPr>
          <w:lang w:val="nb-NO"/>
        </w:rPr>
        <w:t>utvidelse av overgangsordningen for krav til gjennomført kurs i akuttmedisin og volds- og overgrepshåndtering</w:t>
      </w:r>
      <w:r>
        <w:rPr>
          <w:lang w:val="nb-NO"/>
        </w:rPr>
        <w:t xml:space="preserve"> er nødvendig. Det blir feil å stille kompetansekrav som ikke er mulige å fylle pga. manglende kapasitet til kompetanseheving.</w:t>
      </w:r>
    </w:p>
    <w:p w:rsidR="00D00853" w:rsidRDefault="00D00853">
      <w:pPr>
        <w:rPr>
          <w:lang w:val="nb-NO"/>
        </w:rPr>
      </w:pPr>
      <w:r>
        <w:rPr>
          <w:lang w:val="nb-NO"/>
        </w:rPr>
        <w:t xml:space="preserve">Endelig støtter vi forslaget om </w:t>
      </w:r>
      <w:r w:rsidRPr="00D00853">
        <w:rPr>
          <w:lang w:val="nb-NO"/>
        </w:rPr>
        <w:t>unntak fra kravet om at bakvakt må kunne rykke ut når det er nødvendig for bakvaktlege ansatt i hovedlegevaktsentral i forbindelse med planlagt pilotprosjekt på legevaktfeltet</w:t>
      </w:r>
      <w:r>
        <w:rPr>
          <w:lang w:val="nb-NO"/>
        </w:rPr>
        <w:t>. Igjen ser vi at et slikt pilotprosjekt vil være viktig for å finne frem til måter å organisere legevakt på som også ivaretar utkantkommunenes behov.</w:t>
      </w:r>
    </w:p>
    <w:p w:rsidR="00D00853" w:rsidRDefault="00D00853">
      <w:pPr>
        <w:rPr>
          <w:lang w:val="nb-NO"/>
        </w:rPr>
      </w:pPr>
    </w:p>
    <w:p w:rsidR="00D00853" w:rsidRDefault="00D00853">
      <w:pPr>
        <w:rPr>
          <w:lang w:val="nb-NO"/>
        </w:rPr>
      </w:pPr>
    </w:p>
    <w:p w:rsidR="003518B9" w:rsidRDefault="003518B9">
      <w:pPr>
        <w:rPr>
          <w:lang w:val="nb-NO"/>
        </w:rPr>
      </w:pPr>
      <w:r>
        <w:rPr>
          <w:lang w:val="nb-NO"/>
        </w:rPr>
        <w:t>181217</w:t>
      </w:r>
      <w:bookmarkStart w:id="0" w:name="_GoBack"/>
      <w:bookmarkEnd w:id="0"/>
    </w:p>
    <w:p w:rsidR="00D00853" w:rsidRDefault="00D00853">
      <w:pPr>
        <w:rPr>
          <w:lang w:val="nb-NO"/>
        </w:rPr>
      </w:pPr>
      <w:r>
        <w:rPr>
          <w:lang w:val="nb-NO"/>
        </w:rPr>
        <w:t>Ole E. Strand</w:t>
      </w:r>
    </w:p>
    <w:p w:rsidR="00D00853" w:rsidRPr="00F923EF" w:rsidRDefault="00D00853">
      <w:pPr>
        <w:rPr>
          <w:lang w:val="nb-NO"/>
        </w:rPr>
      </w:pPr>
      <w:r>
        <w:rPr>
          <w:lang w:val="nb-NO"/>
        </w:rPr>
        <w:t xml:space="preserve">Leder Vest-Agder </w:t>
      </w:r>
      <w:r w:rsidR="00A519C2">
        <w:rPr>
          <w:lang w:val="nb-NO"/>
        </w:rPr>
        <w:t>legeforening</w:t>
      </w:r>
    </w:p>
    <w:sectPr w:rsidR="00D00853" w:rsidRPr="00F9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EF"/>
    <w:rsid w:val="003518B9"/>
    <w:rsid w:val="00A519C2"/>
    <w:rsid w:val="00C40476"/>
    <w:rsid w:val="00D00853"/>
    <w:rsid w:val="00F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3E79"/>
  <w15:chartTrackingRefBased/>
  <w15:docId w15:val="{C951D37D-F80B-4D74-82C0-1E53834A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Strand</dc:creator>
  <cp:keywords/>
  <dc:description/>
  <cp:lastModifiedBy>Ole Strand</cp:lastModifiedBy>
  <cp:revision>3</cp:revision>
  <dcterms:created xsi:type="dcterms:W3CDTF">2017-12-18T21:08:00Z</dcterms:created>
  <dcterms:modified xsi:type="dcterms:W3CDTF">2018-04-22T18:33:00Z</dcterms:modified>
</cp:coreProperties>
</file>