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27" w:rsidRDefault="004207D5">
      <w:pPr>
        <w:rPr>
          <w:b/>
          <w:bCs/>
          <w:lang w:val="nb-NO"/>
        </w:rPr>
      </w:pPr>
      <w:r w:rsidRPr="004207D5">
        <w:rPr>
          <w:b/>
          <w:bCs/>
          <w:lang w:val="nb-NO"/>
        </w:rPr>
        <w:t>Intern høring - Retningslinjer for Legeforeningens alkoholpolitikk</w:t>
      </w:r>
    </w:p>
    <w:p w:rsidR="004207D5" w:rsidRDefault="004207D5">
      <w:pPr>
        <w:rPr>
          <w:lang w:val="nb-NO"/>
        </w:rPr>
      </w:pPr>
    </w:p>
    <w:p w:rsidR="004207D5" w:rsidRDefault="004207D5">
      <w:pPr>
        <w:rPr>
          <w:lang w:val="nb-NO"/>
        </w:rPr>
      </w:pPr>
    </w:p>
    <w:p w:rsidR="004207D5" w:rsidRDefault="004207D5">
      <w:pPr>
        <w:rPr>
          <w:lang w:val="nb-NO"/>
        </w:rPr>
      </w:pPr>
      <w:r>
        <w:rPr>
          <w:lang w:val="nb-NO"/>
        </w:rPr>
        <w:t>Vest-Agder legeforening er enig i at det er viktig at Den norske legeforening som en helsepolitisk aktør har et aktivt forhold til egen alkoholpolitikk. Vi er enige i de betraktninger som er gjort i den anledning i saksfremlegget.</w:t>
      </w:r>
    </w:p>
    <w:p w:rsidR="004207D5" w:rsidRDefault="004207D5">
      <w:pPr>
        <w:rPr>
          <w:lang w:val="nb-NO"/>
        </w:rPr>
      </w:pPr>
      <w:r>
        <w:rPr>
          <w:lang w:val="nb-NO"/>
        </w:rPr>
        <w:t>Etter vårt syn ivaretar retningslinjene fra 2010 de ovennevnte hensyn. Vi anser 4 enheter som øvre begrensning ved spesielle anledninger som en alkoholmengde som ivaretar hensynet til nøkternhet, samtidig som det for de aller færreste gir noen stimulans til å innta alkohol for egen regning utover dette.</w:t>
      </w:r>
    </w:p>
    <w:p w:rsidR="004207D5" w:rsidRDefault="004207D5">
      <w:pPr>
        <w:rPr>
          <w:lang w:val="nb-NO"/>
        </w:rPr>
      </w:pPr>
      <w:r>
        <w:rPr>
          <w:lang w:val="nb-NO"/>
        </w:rPr>
        <w:t>Vest-Agder legeforening støtter en videreføring av retningslinjene fra 2010.</w:t>
      </w:r>
    </w:p>
    <w:p w:rsidR="004207D5" w:rsidRDefault="004207D5">
      <w:pPr>
        <w:rPr>
          <w:lang w:val="nb-NO"/>
        </w:rPr>
      </w:pPr>
    </w:p>
    <w:p w:rsidR="00B53DF0" w:rsidRDefault="00B53DF0">
      <w:pPr>
        <w:rPr>
          <w:lang w:val="nb-NO"/>
        </w:rPr>
      </w:pPr>
    </w:p>
    <w:p w:rsidR="00B53DF0" w:rsidRDefault="00B53DF0">
      <w:pPr>
        <w:rPr>
          <w:lang w:val="nb-NO"/>
        </w:rPr>
      </w:pPr>
      <w:r>
        <w:rPr>
          <w:lang w:val="nb-NO"/>
        </w:rPr>
        <w:t>110418</w:t>
      </w:r>
      <w:bookmarkStart w:id="0" w:name="_GoBack"/>
      <w:bookmarkEnd w:id="0"/>
    </w:p>
    <w:p w:rsidR="004207D5" w:rsidRDefault="004207D5">
      <w:pPr>
        <w:rPr>
          <w:lang w:val="nb-NO"/>
        </w:rPr>
      </w:pPr>
      <w:r>
        <w:rPr>
          <w:lang w:val="nb-NO"/>
        </w:rPr>
        <w:t>Ole E. Strand</w:t>
      </w:r>
    </w:p>
    <w:p w:rsidR="004207D5" w:rsidRDefault="004207D5">
      <w:pPr>
        <w:rPr>
          <w:lang w:val="nb-NO"/>
        </w:rPr>
      </w:pPr>
      <w:r>
        <w:rPr>
          <w:lang w:val="nb-NO"/>
        </w:rPr>
        <w:t>Leder Vest-Agder legeforening</w:t>
      </w:r>
    </w:p>
    <w:p w:rsidR="004207D5" w:rsidRPr="004207D5" w:rsidRDefault="004207D5">
      <w:pPr>
        <w:rPr>
          <w:lang w:val="nb-NO"/>
        </w:rPr>
      </w:pPr>
    </w:p>
    <w:sectPr w:rsidR="004207D5" w:rsidRPr="0042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D5"/>
    <w:rsid w:val="004207D5"/>
    <w:rsid w:val="008E2727"/>
    <w:rsid w:val="00B5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1879"/>
  <w15:chartTrackingRefBased/>
  <w15:docId w15:val="{119220FC-8F6C-4119-8C32-64F5E57C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Strand</dc:creator>
  <cp:keywords/>
  <dc:description/>
  <cp:lastModifiedBy>Ole Strand</cp:lastModifiedBy>
  <cp:revision>3</cp:revision>
  <dcterms:created xsi:type="dcterms:W3CDTF">2018-04-11T20:06:00Z</dcterms:created>
  <dcterms:modified xsi:type="dcterms:W3CDTF">2018-04-22T18:34:00Z</dcterms:modified>
</cp:coreProperties>
</file>