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7C" w:rsidRDefault="00D4177C" w:rsidP="00D4177C">
      <w:pPr>
        <w:pStyle w:val="Tittel"/>
      </w:pPr>
      <w:bookmarkStart w:id="0" w:name="_GoBack"/>
      <w:bookmarkEnd w:id="0"/>
      <w:r>
        <w:t xml:space="preserve">Forslag til </w:t>
      </w:r>
      <w:r w:rsidR="000D685D">
        <w:t xml:space="preserve">anbefalte </w:t>
      </w:r>
      <w:r w:rsidR="000515BD">
        <w:t>læringsaktiviteter</w:t>
      </w:r>
      <w:r w:rsidR="000D685D">
        <w:t xml:space="preserve"> i</w:t>
      </w:r>
      <w:r>
        <w:t xml:space="preserve"> spesialistutdanningen</w:t>
      </w:r>
    </w:p>
    <w:p w:rsidR="00AC7139" w:rsidRDefault="000515BD" w:rsidP="00D4177C">
      <w:pPr>
        <w:pStyle w:val="Overskrift1"/>
      </w:pPr>
      <w:r>
        <w:t>Kursporteføljen</w:t>
      </w:r>
    </w:p>
    <w:p w:rsidR="00D4177C" w:rsidRDefault="00D4177C"/>
    <w:p w:rsidR="00D4177C" w:rsidRDefault="000D685D" w:rsidP="00D4177C">
      <w:pPr>
        <w:pStyle w:val="Overskrift2"/>
      </w:pPr>
      <w:r>
        <w:t>De 4 «obligatoriske» kursene</w:t>
      </w:r>
    </w:p>
    <w:p w:rsidR="002A2BFB" w:rsidRDefault="000515BD" w:rsidP="00D4177C">
      <w:r>
        <w:t xml:space="preserve">Det er i dag kun disse fire, tidligere obligatoriske kursene som inngår som </w:t>
      </w:r>
      <w:r w:rsidRPr="000515BD">
        <w:rPr>
          <w:u w:val="single"/>
        </w:rPr>
        <w:t>anbefalte</w:t>
      </w:r>
      <w:r>
        <w:t xml:space="preserve"> i den nys spesialistutdanningsmodellen. </w:t>
      </w:r>
      <w:r w:rsidR="000D685D">
        <w:t xml:space="preserve">Det er behov for å etablere flere nasjonale kursaktiviteter </w:t>
      </w:r>
      <w:r>
        <w:t xml:space="preserve">og få dem anerkjent som </w:t>
      </w:r>
      <w:r w:rsidR="000D685D" w:rsidRPr="000515BD">
        <w:rPr>
          <w:u w:val="single"/>
        </w:rPr>
        <w:t>anbefalte</w:t>
      </w:r>
      <w:r w:rsidR="000D685D">
        <w:t xml:space="preserve"> lær</w:t>
      </w:r>
      <w:r>
        <w:t xml:space="preserve">ingsaktiviteter i spesialiteten. Eksempler på aktuelle kurs er både eksisterende og nye: Infeksjonsimmunologi, </w:t>
      </w:r>
      <w:r w:rsidR="002A2BFB">
        <w:t>Celleterapi</w:t>
      </w:r>
      <w:r>
        <w:t xml:space="preserve">, </w:t>
      </w:r>
      <w:proofErr w:type="spellStart"/>
      <w:r>
        <w:t>Flowcytometri</w:t>
      </w:r>
      <w:proofErr w:type="spellEnd"/>
      <w:r>
        <w:t xml:space="preserve"> m. fl.</w:t>
      </w:r>
    </w:p>
    <w:p w:rsidR="006B15E5" w:rsidRDefault="006B15E5" w:rsidP="006B15E5">
      <w:pPr>
        <w:pStyle w:val="Overskrift2"/>
      </w:pPr>
      <w:r>
        <w:t>Forslag til vedtak:</w:t>
      </w:r>
    </w:p>
    <w:p w:rsidR="006B15E5" w:rsidRPr="006B15E5" w:rsidRDefault="006B15E5" w:rsidP="006B15E5">
      <w:r>
        <w:t>Årsmøtet henstiller til Spesialitetskomiteen å fremme forslag til eksisterende kurs som gjøres til anbefalte læringsaktiviteter og indentifiserer kurs som bør bli anbefalte læringsaktiviteter.</w:t>
      </w:r>
    </w:p>
    <w:p w:rsidR="002A2BFB" w:rsidRPr="00D4177C" w:rsidRDefault="002A2BFB" w:rsidP="00D4177C"/>
    <w:sectPr w:rsidR="002A2BFB" w:rsidRPr="00D4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C"/>
    <w:rsid w:val="000515BD"/>
    <w:rsid w:val="000D685D"/>
    <w:rsid w:val="002A2BFB"/>
    <w:rsid w:val="006B15E5"/>
    <w:rsid w:val="00AC7139"/>
    <w:rsid w:val="00D4177C"/>
    <w:rsid w:val="00E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F0F48-5523-4D02-9613-675C8007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1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17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17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1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1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17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589</Characters>
  <Application>Microsoft Office Word</Application>
  <DocSecurity>4</DocSecurity>
  <Lines>21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Kristoffersen, Einar Klæboe</dc:creator>
  <cp:keywords/>
  <dc:description/>
  <cp:lastModifiedBy>Hagen, Kristin Gjerde</cp:lastModifiedBy>
  <cp:revision>2</cp:revision>
  <dcterms:created xsi:type="dcterms:W3CDTF">2020-02-17T21:14:00Z</dcterms:created>
  <dcterms:modified xsi:type="dcterms:W3CDTF">2020-02-17T21:14:00Z</dcterms:modified>
</cp:coreProperties>
</file>