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9D" w:rsidRDefault="0079373A" w:rsidP="00931B9D">
      <w:pPr>
        <w:pStyle w:val="Overskrift3"/>
      </w:pPr>
      <w:bookmarkStart w:id="0" w:name="_GoBack"/>
      <w:bookmarkEnd w:id="0"/>
      <w:r>
        <w:t>Invitasjon til medlems</w:t>
      </w:r>
      <w:r w:rsidR="002772EA">
        <w:t xml:space="preserve">møte i Telemark legeforening </w:t>
      </w:r>
      <w:r w:rsidR="002772EA">
        <w:br/>
        <w:t>ti</w:t>
      </w:r>
      <w:r>
        <w:t xml:space="preserve">rsdag </w:t>
      </w:r>
      <w:r w:rsidR="00931B9D">
        <w:t>17</w:t>
      </w:r>
      <w:r w:rsidR="007B7903">
        <w:t xml:space="preserve">. </w:t>
      </w:r>
      <w:r w:rsidR="00931B9D">
        <w:t>april</w:t>
      </w:r>
      <w:r w:rsidR="007B7903">
        <w:t xml:space="preserve"> 2018</w:t>
      </w:r>
      <w:r w:rsidR="00D243AC">
        <w:t xml:space="preserve"> </w:t>
      </w:r>
      <w:proofErr w:type="spellStart"/>
      <w:r w:rsidR="00931B9D">
        <w:t>kl</w:t>
      </w:r>
      <w:proofErr w:type="spellEnd"/>
      <w:r w:rsidR="00931B9D">
        <w:t xml:space="preserve"> 1900-2130</w:t>
      </w:r>
    </w:p>
    <w:p w:rsidR="0079373A" w:rsidRDefault="00931B9D" w:rsidP="00931B9D">
      <w:pPr>
        <w:pStyle w:val="Overskrift3"/>
      </w:pPr>
      <w:proofErr w:type="gramStart"/>
      <w:r>
        <w:t>Konferansesenteret  Sykehuset</w:t>
      </w:r>
      <w:proofErr w:type="gramEnd"/>
      <w:r>
        <w:t xml:space="preserve"> Telemark, Skien</w:t>
      </w:r>
    </w:p>
    <w:p w:rsidR="0079373A" w:rsidRPr="00D243AC" w:rsidRDefault="0063077F" w:rsidP="0079373A">
      <w:pPr>
        <w:pStyle w:val="Overskrift1"/>
        <w:rPr>
          <w:sz w:val="48"/>
          <w:szCs w:val="48"/>
        </w:rPr>
      </w:pPr>
      <w:r>
        <w:rPr>
          <w:sz w:val="48"/>
          <w:szCs w:val="48"/>
        </w:rPr>
        <w:t xml:space="preserve">Usjarmerende </w:t>
      </w:r>
      <w:r w:rsidR="00931B9D">
        <w:rPr>
          <w:sz w:val="48"/>
          <w:szCs w:val="48"/>
        </w:rPr>
        <w:t xml:space="preserve">irritert </w:t>
      </w:r>
      <w:r>
        <w:rPr>
          <w:sz w:val="48"/>
          <w:szCs w:val="48"/>
        </w:rPr>
        <w:t>tarm</w:t>
      </w:r>
    </w:p>
    <w:p w:rsidR="0079373A" w:rsidRDefault="0079373A" w:rsidP="0079373A">
      <w:pPr>
        <w:pStyle w:val="Rentekst"/>
      </w:pPr>
    </w:p>
    <w:p w:rsidR="00D243AC" w:rsidRPr="00BF2713" w:rsidRDefault="00D243AC" w:rsidP="0079373A">
      <w:pPr>
        <w:pStyle w:val="Rentekst"/>
      </w:pPr>
    </w:p>
    <w:p w:rsidR="0079373A" w:rsidRDefault="0079373A" w:rsidP="0079373A">
      <w:pPr>
        <w:pStyle w:val="Rentekst"/>
      </w:pPr>
      <w:r>
        <w:t xml:space="preserve">Innleder: </w:t>
      </w:r>
      <w:r w:rsidR="003924ED">
        <w:t>Richard Heitmann</w:t>
      </w:r>
      <w:r>
        <w:t>.</w:t>
      </w:r>
    </w:p>
    <w:p w:rsidR="00D243AC" w:rsidRDefault="00D243AC" w:rsidP="0079373A">
      <w:pPr>
        <w:pStyle w:val="Rentekst"/>
      </w:pPr>
    </w:p>
    <w:p w:rsidR="0079373A" w:rsidRDefault="0063077F" w:rsidP="0079373A">
      <w:pPr>
        <w:pStyle w:val="Renteks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06048" wp14:editId="51CA65F3">
                <wp:simplePos x="0" y="0"/>
                <wp:positionH relativeFrom="column">
                  <wp:posOffset>3649345</wp:posOffset>
                </wp:positionH>
                <wp:positionV relativeFrom="paragraph">
                  <wp:posOffset>3851275</wp:posOffset>
                </wp:positionV>
                <wp:extent cx="2540000" cy="635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077F" w:rsidRPr="0063077F" w:rsidRDefault="0063077F" w:rsidP="0063077F">
                            <w:pPr>
                              <w:pStyle w:val="Bildetekst"/>
                              <w:rPr>
                                <w:rFonts w:ascii="Calibri" w:hAnsi="Calibri" w:cs="Times New Roman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IBS-spl </w:t>
                            </w:r>
                            <w:r w:rsidRPr="0063077F"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Monica Langeland og overlege Richard Heitmann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87.35pt;margin-top:303.25pt;width:200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" stroked="f">
                <v:textbox style="mso-fit-shape-to-text:t" inset="0,0,0,0">
                  <w:txbxContent>
                    <w:p w:rsidR="0063077F" w:rsidRPr="0063077F" w:rsidRDefault="0063077F" w:rsidP="0063077F">
                      <w:pPr>
                        <w:pStyle w:val="Bildetekst"/>
                        <w:rPr>
                          <w:rFonts w:ascii="Calibri" w:hAnsi="Calibri" w:cs="Times New Roman"/>
                          <w:noProof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color w:val="auto"/>
                          <w:sz w:val="22"/>
                          <w:szCs w:val="22"/>
                        </w:rPr>
                        <w:t xml:space="preserve">IBS-spl </w:t>
                      </w:r>
                      <w:r w:rsidRPr="0063077F">
                        <w:rPr>
                          <w:noProof/>
                          <w:color w:val="auto"/>
                          <w:sz w:val="22"/>
                          <w:szCs w:val="22"/>
                        </w:rPr>
                        <w:t xml:space="preserve"> Monica Langeland og overlege Richard Heitmann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5CB5F32B" wp14:editId="4B3E94EF">
            <wp:simplePos x="0" y="0"/>
            <wp:positionH relativeFrom="margin">
              <wp:posOffset>2661285</wp:posOffset>
            </wp:positionH>
            <wp:positionV relativeFrom="margin">
              <wp:posOffset>2577465</wp:posOffset>
            </wp:positionV>
            <wp:extent cx="4516120" cy="2540000"/>
            <wp:effectExtent l="0" t="254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ca og j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1612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C53">
        <w:t xml:space="preserve">Spesialist i fordøyelsessykdommer, </w:t>
      </w:r>
      <w:r w:rsidR="003924ED">
        <w:t>Sykehuset Telemark HF, Skien</w:t>
      </w:r>
      <w:r w:rsidR="0061513C">
        <w:t>.</w:t>
      </w:r>
      <w:r w:rsidR="00931B9D">
        <w:t xml:space="preserve"> </w:t>
      </w:r>
      <w:r w:rsidR="008B3C53">
        <w:t xml:space="preserve">Utdannelse fra Krakow i Polen, spesialisering i </w:t>
      </w:r>
      <w:r w:rsidR="003924ED">
        <w:t>Kristiansund og Tromsø. Klinikktillitsvalgt, leder</w:t>
      </w:r>
      <w:r w:rsidR="0061513C">
        <w:t xml:space="preserve"> av utdanningsutv</w:t>
      </w:r>
      <w:r w:rsidR="002D10AE">
        <w:t>alg</w:t>
      </w:r>
      <w:r w:rsidR="00931B9D">
        <w:t>et</w:t>
      </w:r>
      <w:r w:rsidR="0061513C">
        <w:t>.</w:t>
      </w:r>
      <w:r w:rsidR="008B3C53">
        <w:t xml:space="preserve"> Medlem av </w:t>
      </w:r>
      <w:r w:rsidR="002D10AE">
        <w:t xml:space="preserve">nasjonal </w:t>
      </w:r>
      <w:r w:rsidR="008B3C53">
        <w:t xml:space="preserve">rådgivningsgruppe for </w:t>
      </w:r>
      <w:r w:rsidR="002D10AE">
        <w:t>avansert endoskopi (Olympus</w:t>
      </w:r>
      <w:r w:rsidR="00334AF9">
        <w:t xml:space="preserve">) </w:t>
      </w:r>
      <w:r w:rsidR="008B3C53">
        <w:t>og IBD</w:t>
      </w:r>
      <w:r w:rsidR="002D10AE">
        <w:t xml:space="preserve"> (</w:t>
      </w:r>
      <w:proofErr w:type="spellStart"/>
      <w:r w:rsidR="002D10AE">
        <w:t>Tillots</w:t>
      </w:r>
      <w:proofErr w:type="spellEnd"/>
      <w:r w:rsidR="002D10AE">
        <w:t xml:space="preserve"> Pharma)</w:t>
      </w:r>
      <w:r w:rsidR="008B3C53">
        <w:t xml:space="preserve">. </w:t>
      </w:r>
      <w:r w:rsidR="003924ED">
        <w:t>Arbeider for tiden med et forskningsprosjekt</w:t>
      </w:r>
      <w:r w:rsidR="00931B9D">
        <w:t xml:space="preserve"> i samarbeid med Universitetet i Tromsø for</w:t>
      </w:r>
      <w:r w:rsidR="003924ED">
        <w:t xml:space="preserve"> isolering av immunceller fra tykktarm til pasienter med IBD. Stor interesse for funksjonelle mage-tarmplager og IBD.</w:t>
      </w:r>
    </w:p>
    <w:p w:rsidR="003924ED" w:rsidRDefault="003924ED" w:rsidP="0079373A">
      <w:pPr>
        <w:pStyle w:val="Rentekst"/>
      </w:pPr>
    </w:p>
    <w:p w:rsidR="00C07EDD" w:rsidRDefault="00AD400A" w:rsidP="0079373A">
      <w:pPr>
        <w:pStyle w:val="Rentekst"/>
      </w:pPr>
      <w:r>
        <w:t xml:space="preserve">Irritabel tarmsyndrom er den vanligste mage-tarmlidelsen i den vestlige </w:t>
      </w:r>
      <w:r w:rsidR="00AF470E">
        <w:t>verden, og i Norge antar man at 10-</w:t>
      </w:r>
      <w:proofErr w:type="gramStart"/>
      <w:r w:rsidR="00AF470E">
        <w:t>20%</w:t>
      </w:r>
      <w:proofErr w:type="gramEnd"/>
      <w:r w:rsidR="00AF470E">
        <w:t xml:space="preserve"> har denne sykdommen. Et klinisk problem er at de diagnostiske kriteriene er symptombasert og langt fra </w:t>
      </w:r>
      <w:proofErr w:type="gramStart"/>
      <w:r w:rsidR="00AF470E">
        <w:t>perfekte,  og</w:t>
      </w:r>
      <w:proofErr w:type="gramEnd"/>
      <w:r w:rsidR="00AF470E">
        <w:t xml:space="preserve"> hvor symptomene kan indikere mer alvorlig sykdom. Dette medfører ofte mange undersøkelser og behandlinger i spesialisthelsetjenesten, inklusive unødvendig kirurgi. </w:t>
      </w:r>
      <w:r w:rsidR="0053248E">
        <w:t>O</w:t>
      </w:r>
      <w:r>
        <w:t xml:space="preserve">pp mot </w:t>
      </w:r>
      <w:proofErr w:type="gramStart"/>
      <w:r>
        <w:t>30%</w:t>
      </w:r>
      <w:proofErr w:type="gramEnd"/>
      <w:r>
        <w:t xml:space="preserve"> </w:t>
      </w:r>
      <w:r w:rsidR="00AF470E">
        <w:t xml:space="preserve">av </w:t>
      </w:r>
      <w:r>
        <w:t>pasientene ved en vanlig gastroenterologisk p</w:t>
      </w:r>
      <w:r w:rsidR="00AF470E">
        <w:t xml:space="preserve">oliklinikk får denne diagnosen, og de samfunnsmessige kostnadene er store. </w:t>
      </w:r>
      <w:r>
        <w:t>Etiologi og patogene</w:t>
      </w:r>
      <w:r w:rsidR="0053248E">
        <w:t>se</w:t>
      </w:r>
      <w:r>
        <w:t xml:space="preserve"> er fortsatt u</w:t>
      </w:r>
      <w:r w:rsidR="00931B9D">
        <w:t>fullstendig kartlagt</w:t>
      </w:r>
      <w:r w:rsidR="00AF470E">
        <w:t>, og det forskes intenst langs mange linjer. De</w:t>
      </w:r>
      <w:r w:rsidR="002D10AE">
        <w:t xml:space="preserve"> senere år har det</w:t>
      </w:r>
      <w:r w:rsidR="00AF470E">
        <w:t xml:space="preserve"> kommet </w:t>
      </w:r>
      <w:r w:rsidR="002D10AE">
        <w:t>anbefalinger om diett</w:t>
      </w:r>
      <w:r w:rsidR="0069085A">
        <w:t>,</w:t>
      </w:r>
      <w:r w:rsidR="002D10AE">
        <w:t xml:space="preserve"> og det er </w:t>
      </w:r>
      <w:r w:rsidR="0069085A">
        <w:t xml:space="preserve">kommet </w:t>
      </w:r>
      <w:r w:rsidR="002D10AE">
        <w:t xml:space="preserve">noen nye medisiner som kan hjelpe pasientene. </w:t>
      </w:r>
    </w:p>
    <w:p w:rsidR="002D10AE" w:rsidRDefault="002D10AE" w:rsidP="0079373A">
      <w:pPr>
        <w:pStyle w:val="Rentekst"/>
      </w:pPr>
    </w:p>
    <w:p w:rsidR="002D10AE" w:rsidRDefault="002D10AE" w:rsidP="0079373A">
      <w:pPr>
        <w:pStyle w:val="Rentekst"/>
      </w:pPr>
      <w:r>
        <w:t>Hva slags tilbud finnes for disse pasientene i Tele</w:t>
      </w:r>
      <w:r w:rsidR="0069085A">
        <w:t>mark? Skal alle til endoskopisk undersøkelse? Hvem skal ha ansvaret for oppfølging og behandling</w:t>
      </w:r>
      <w:r w:rsidR="00A51D98">
        <w:t>? Nye be</w:t>
      </w:r>
      <w:r w:rsidR="00931B9D">
        <w:t>handlingsprinsipper på sikt?</w:t>
      </w:r>
    </w:p>
    <w:p w:rsidR="000F7ACA" w:rsidRDefault="000F7ACA" w:rsidP="0079373A">
      <w:pPr>
        <w:pStyle w:val="Rentekst"/>
      </w:pPr>
    </w:p>
    <w:p w:rsidR="0079373A" w:rsidRDefault="0079373A" w:rsidP="0079373A">
      <w:pPr>
        <w:pStyle w:val="Rentekst"/>
      </w:pPr>
      <w:r>
        <w:t>Pizza ved møtestart.</w:t>
      </w:r>
    </w:p>
    <w:p w:rsidR="0079373A" w:rsidRDefault="0079373A" w:rsidP="0079373A">
      <w:pPr>
        <w:pStyle w:val="Rentekst"/>
      </w:pPr>
    </w:p>
    <w:p w:rsidR="0079373A" w:rsidRDefault="0079373A" w:rsidP="0079373A">
      <w:pPr>
        <w:pStyle w:val="Rentekst"/>
      </w:pPr>
    </w:p>
    <w:p w:rsidR="0079373A" w:rsidRDefault="0079373A" w:rsidP="0079373A">
      <w:pPr>
        <w:pStyle w:val="Rentekst"/>
      </w:pPr>
      <w:r>
        <w:t>Vel møtt!</w:t>
      </w:r>
    </w:p>
    <w:p w:rsidR="0079373A" w:rsidRDefault="0079373A" w:rsidP="0079373A">
      <w:pPr>
        <w:pStyle w:val="Rentekst"/>
      </w:pPr>
    </w:p>
    <w:p w:rsidR="0079373A" w:rsidRPr="0079373A" w:rsidRDefault="0079373A" w:rsidP="00E80038">
      <w:pPr>
        <w:pStyle w:val="Rentekst"/>
      </w:pPr>
      <w:r>
        <w:t>Programkomiteen i Telemark legeforening</w:t>
      </w:r>
    </w:p>
    <w:sectPr w:rsidR="0079373A" w:rsidRPr="0079373A" w:rsidSect="00EB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3A"/>
    <w:rsid w:val="000F7ACA"/>
    <w:rsid w:val="0011589E"/>
    <w:rsid w:val="002772EA"/>
    <w:rsid w:val="002D10AE"/>
    <w:rsid w:val="00334AF9"/>
    <w:rsid w:val="003924ED"/>
    <w:rsid w:val="0053248E"/>
    <w:rsid w:val="0061513C"/>
    <w:rsid w:val="0063077F"/>
    <w:rsid w:val="00634E5F"/>
    <w:rsid w:val="00636D41"/>
    <w:rsid w:val="0069085A"/>
    <w:rsid w:val="0079373A"/>
    <w:rsid w:val="007B7903"/>
    <w:rsid w:val="008B3C53"/>
    <w:rsid w:val="00931B9D"/>
    <w:rsid w:val="00973305"/>
    <w:rsid w:val="00A51D98"/>
    <w:rsid w:val="00AD400A"/>
    <w:rsid w:val="00AF470E"/>
    <w:rsid w:val="00B71DEA"/>
    <w:rsid w:val="00BF2713"/>
    <w:rsid w:val="00C07EDD"/>
    <w:rsid w:val="00D243AC"/>
    <w:rsid w:val="00D96C64"/>
    <w:rsid w:val="00E80038"/>
    <w:rsid w:val="00EB74BD"/>
    <w:rsid w:val="00F74D28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3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93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79373A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79373A"/>
    <w:pPr>
      <w:spacing w:after="0" w:line="240" w:lineRule="auto"/>
    </w:pPr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rsid w:val="0079373A"/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373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ldetekst">
    <w:name w:val="caption"/>
    <w:basedOn w:val="Normal"/>
    <w:next w:val="Normal"/>
    <w:uiPriority w:val="35"/>
    <w:unhideWhenUsed/>
    <w:qFormat/>
    <w:rsid w:val="0063077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1B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3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93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79373A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79373A"/>
    <w:pPr>
      <w:spacing w:after="0" w:line="240" w:lineRule="auto"/>
    </w:pPr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rsid w:val="0079373A"/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373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ldetekst">
    <w:name w:val="caption"/>
    <w:basedOn w:val="Normal"/>
    <w:next w:val="Normal"/>
    <w:uiPriority w:val="35"/>
    <w:unhideWhenUsed/>
    <w:qFormat/>
    <w:rsid w:val="0063077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1B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22AD-154E-4C56-910A-8AE3606C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Vegard Høgli</dc:creator>
  <cp:lastModifiedBy>Thor Severinsen</cp:lastModifiedBy>
  <cp:revision>2</cp:revision>
  <dcterms:created xsi:type="dcterms:W3CDTF">2018-02-19T13:21:00Z</dcterms:created>
  <dcterms:modified xsi:type="dcterms:W3CDTF">2018-02-19T13:21:00Z</dcterms:modified>
</cp:coreProperties>
</file>