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EDCB" w14:textId="77777777" w:rsidR="00326E02" w:rsidRPr="00655455" w:rsidRDefault="00326E02" w:rsidP="00326E02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5144EA0E" wp14:editId="5BD3FDC4">
            <wp:simplePos x="0" y="0"/>
            <wp:positionH relativeFrom="column">
              <wp:posOffset>-371475</wp:posOffset>
            </wp:positionH>
            <wp:positionV relativeFrom="paragraph">
              <wp:posOffset>-700405</wp:posOffset>
            </wp:positionV>
            <wp:extent cx="2943225" cy="962025"/>
            <wp:effectExtent l="0" t="0" r="3175" b="3175"/>
            <wp:wrapTight wrapText="bothSides">
              <wp:wrapPolygon edited="0">
                <wp:start x="0" y="0"/>
                <wp:lineTo x="0" y="21101"/>
                <wp:lineTo x="21437" y="21101"/>
                <wp:lineTo x="21437" y="0"/>
                <wp:lineTo x="0" y="0"/>
              </wp:wrapPolygon>
            </wp:wrapTight>
            <wp:docPr id="2" name="Bilde 2" descr="Hedmark lege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dmark legefore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64603B" w14:textId="77777777" w:rsidR="00326E02" w:rsidRPr="00655455" w:rsidRDefault="00326E02" w:rsidP="00326E02">
      <w:pPr>
        <w:suppressAutoHyphens/>
        <w:rPr>
          <w:rFonts w:ascii="Garamond" w:hAnsi="Garamond"/>
          <w:sz w:val="22"/>
          <w:szCs w:val="22"/>
        </w:rPr>
      </w:pPr>
    </w:p>
    <w:p w14:paraId="56CCAF51" w14:textId="77777777" w:rsidR="00326E02" w:rsidRPr="00655455" w:rsidRDefault="00326E02" w:rsidP="00326E02">
      <w:pPr>
        <w:suppressAutoHyphens/>
        <w:rPr>
          <w:rFonts w:ascii="Garamond" w:hAnsi="Garamond"/>
          <w:sz w:val="22"/>
          <w:szCs w:val="22"/>
        </w:rPr>
      </w:pPr>
    </w:p>
    <w:p w14:paraId="056EA83F" w14:textId="77777777" w:rsidR="00326E02" w:rsidRPr="0067478D" w:rsidRDefault="00326E02" w:rsidP="00326E02">
      <w:pPr>
        <w:autoSpaceDE w:val="0"/>
        <w:autoSpaceDN w:val="0"/>
        <w:adjustRightInd w:val="0"/>
        <w:rPr>
          <w:rFonts w:ascii="Times" w:hAnsi="Times" w:cs="Times"/>
        </w:rPr>
      </w:pPr>
      <w:bookmarkStart w:id="0" w:name="bkmTil"/>
      <w:bookmarkEnd w:id="0"/>
    </w:p>
    <w:p w14:paraId="013928FF" w14:textId="77777777" w:rsidR="00326E02" w:rsidRDefault="00326E02" w:rsidP="00326E02">
      <w:pPr>
        <w:rPr>
          <w:b/>
          <w:bCs/>
          <w:i/>
          <w:sz w:val="38"/>
          <w:szCs w:val="38"/>
        </w:rPr>
      </w:pPr>
      <w:bookmarkStart w:id="1" w:name="bkmAdr2"/>
      <w:bookmarkStart w:id="2" w:name="bkmPost"/>
      <w:bookmarkEnd w:id="1"/>
      <w:bookmarkEnd w:id="2"/>
    </w:p>
    <w:p w14:paraId="08E66348" w14:textId="77777777" w:rsidR="00326E02" w:rsidRDefault="00326E02" w:rsidP="00326E02">
      <w:pPr>
        <w:jc w:val="center"/>
        <w:rPr>
          <w:b/>
          <w:bCs/>
          <w:i/>
          <w:sz w:val="38"/>
          <w:szCs w:val="38"/>
        </w:rPr>
      </w:pPr>
    </w:p>
    <w:p w14:paraId="097B6DD1" w14:textId="77777777" w:rsidR="00326E02" w:rsidRDefault="003C3D23" w:rsidP="00326E02">
      <w:pPr>
        <w:jc w:val="center"/>
        <w:rPr>
          <w:b/>
          <w:bCs/>
          <w:i/>
          <w:sz w:val="38"/>
          <w:szCs w:val="38"/>
        </w:rPr>
      </w:pPr>
      <w:r>
        <w:rPr>
          <w:b/>
          <w:bCs/>
          <w:i/>
          <w:sz w:val="38"/>
          <w:szCs w:val="38"/>
        </w:rPr>
        <w:t xml:space="preserve">Referat fra </w:t>
      </w:r>
      <w:r w:rsidR="00326E02">
        <w:rPr>
          <w:b/>
          <w:bCs/>
          <w:i/>
          <w:sz w:val="38"/>
          <w:szCs w:val="38"/>
        </w:rPr>
        <w:t xml:space="preserve">felles </w:t>
      </w:r>
      <w:r w:rsidR="00326E02" w:rsidRPr="0067478D">
        <w:rPr>
          <w:b/>
          <w:bCs/>
          <w:i/>
          <w:sz w:val="38"/>
          <w:szCs w:val="38"/>
        </w:rPr>
        <w:t>styremøte</w:t>
      </w:r>
    </w:p>
    <w:p w14:paraId="5F30B3CB" w14:textId="77777777" w:rsidR="00326E02" w:rsidRDefault="00326E02" w:rsidP="00326E02">
      <w:pPr>
        <w:jc w:val="center"/>
        <w:rPr>
          <w:bCs/>
          <w:sz w:val="28"/>
          <w:szCs w:val="28"/>
        </w:rPr>
      </w:pPr>
      <w:r>
        <w:rPr>
          <w:b/>
          <w:bCs/>
          <w:i/>
          <w:sz w:val="38"/>
          <w:szCs w:val="38"/>
        </w:rPr>
        <w:t xml:space="preserve">Oppland legeforening og </w:t>
      </w:r>
      <w:r w:rsidRPr="0067478D">
        <w:rPr>
          <w:b/>
          <w:bCs/>
          <w:i/>
          <w:sz w:val="38"/>
          <w:szCs w:val="38"/>
        </w:rPr>
        <w:t>Hedmark legeforening</w:t>
      </w:r>
    </w:p>
    <w:p w14:paraId="6A6E522A" w14:textId="77777777" w:rsidR="00326E02" w:rsidRDefault="00326E02" w:rsidP="00326E02">
      <w:pPr>
        <w:jc w:val="center"/>
        <w:rPr>
          <w:bCs/>
          <w:sz w:val="28"/>
          <w:szCs w:val="28"/>
        </w:rPr>
      </w:pPr>
    </w:p>
    <w:p w14:paraId="25530E7E" w14:textId="77777777" w:rsidR="00326E02" w:rsidRDefault="00326E02" w:rsidP="00326E02">
      <w:pPr>
        <w:jc w:val="center"/>
        <w:rPr>
          <w:b/>
          <w:bCs/>
          <w:i/>
          <w:sz w:val="28"/>
          <w:szCs w:val="28"/>
        </w:rPr>
      </w:pPr>
      <w:r w:rsidRPr="00D71704">
        <w:rPr>
          <w:b/>
          <w:bCs/>
          <w:i/>
          <w:sz w:val="28"/>
          <w:szCs w:val="28"/>
        </w:rPr>
        <w:t>Tid: torsdag</w:t>
      </w:r>
      <w:r>
        <w:rPr>
          <w:b/>
          <w:bCs/>
          <w:i/>
          <w:sz w:val="28"/>
          <w:szCs w:val="28"/>
        </w:rPr>
        <w:t xml:space="preserve"> 30.09</w:t>
      </w:r>
      <w:r w:rsidRPr="00D71704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21. </w:t>
      </w:r>
      <w:r w:rsidRPr="00D71704">
        <w:rPr>
          <w:b/>
          <w:bCs/>
          <w:i/>
          <w:sz w:val="28"/>
          <w:szCs w:val="28"/>
        </w:rPr>
        <w:t>Kl</w:t>
      </w:r>
      <w:r w:rsidR="009F44C7">
        <w:rPr>
          <w:b/>
          <w:bCs/>
          <w:i/>
          <w:sz w:val="28"/>
          <w:szCs w:val="28"/>
        </w:rPr>
        <w:t xml:space="preserve">. </w:t>
      </w:r>
      <w:proofErr w:type="gramStart"/>
      <w:r w:rsidR="009F44C7">
        <w:rPr>
          <w:b/>
          <w:bCs/>
          <w:i/>
          <w:sz w:val="28"/>
          <w:szCs w:val="28"/>
        </w:rPr>
        <w:t>18.00</w:t>
      </w:r>
      <w:r>
        <w:rPr>
          <w:b/>
          <w:bCs/>
          <w:i/>
          <w:sz w:val="28"/>
          <w:szCs w:val="28"/>
        </w:rPr>
        <w:t xml:space="preserve"> </w:t>
      </w:r>
      <w:r w:rsidRPr="00D71704">
        <w:rPr>
          <w:b/>
          <w:bCs/>
          <w:i/>
          <w:sz w:val="28"/>
          <w:szCs w:val="28"/>
        </w:rPr>
        <w:t xml:space="preserve"> Sted</w:t>
      </w:r>
      <w:proofErr w:type="gramEnd"/>
      <w:r w:rsidRPr="00D71704">
        <w:rPr>
          <w:b/>
          <w:bCs/>
          <w:i/>
          <w:sz w:val="28"/>
          <w:szCs w:val="28"/>
        </w:rPr>
        <w:t xml:space="preserve">: </w:t>
      </w:r>
      <w:r>
        <w:rPr>
          <w:b/>
          <w:bCs/>
          <w:i/>
          <w:sz w:val="28"/>
          <w:szCs w:val="28"/>
        </w:rPr>
        <w:t>Stokke Nedre, Biri</w:t>
      </w:r>
    </w:p>
    <w:p w14:paraId="7E5FCD90" w14:textId="77777777" w:rsidR="00B0799C" w:rsidRDefault="00B0799C" w:rsidP="00B0799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Til stede: </w:t>
      </w:r>
    </w:p>
    <w:p w14:paraId="3C5E0CB1" w14:textId="77777777" w:rsidR="00B0799C" w:rsidRDefault="00B0799C" w:rsidP="00B079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Stein-Helge Tingvoll, Leif E</w:t>
      </w:r>
      <w:r w:rsidR="00F472EB">
        <w:rPr>
          <w:bCs/>
          <w:sz w:val="28"/>
          <w:szCs w:val="28"/>
        </w:rPr>
        <w:t xml:space="preserve">rik Erdal, Kolbjørn </w:t>
      </w:r>
      <w:proofErr w:type="spellStart"/>
      <w:r w:rsidR="00F472EB">
        <w:rPr>
          <w:bCs/>
          <w:sz w:val="28"/>
          <w:szCs w:val="28"/>
        </w:rPr>
        <w:t>Høgåsen</w:t>
      </w:r>
      <w:proofErr w:type="spellEnd"/>
      <w:r w:rsidR="00F472EB">
        <w:rPr>
          <w:bCs/>
          <w:sz w:val="28"/>
          <w:szCs w:val="28"/>
        </w:rPr>
        <w:t>, Oda Solheim Hammerstad.</w:t>
      </w:r>
    </w:p>
    <w:p w14:paraId="7F19B40B" w14:textId="77777777" w:rsidR="00B0799C" w:rsidRPr="00B0799C" w:rsidRDefault="00B0799C" w:rsidP="00B079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Ragnhild</w:t>
      </w:r>
      <w:r w:rsidR="00682264">
        <w:rPr>
          <w:bCs/>
          <w:sz w:val="28"/>
          <w:szCs w:val="28"/>
        </w:rPr>
        <w:t xml:space="preserve"> </w:t>
      </w:r>
      <w:proofErr w:type="spellStart"/>
      <w:r w:rsidR="003C3D23">
        <w:rPr>
          <w:bCs/>
          <w:sz w:val="28"/>
          <w:szCs w:val="28"/>
        </w:rPr>
        <w:t>Dyb</w:t>
      </w:r>
      <w:r>
        <w:rPr>
          <w:bCs/>
          <w:sz w:val="28"/>
          <w:szCs w:val="28"/>
        </w:rPr>
        <w:t>vig</w:t>
      </w:r>
      <w:proofErr w:type="spellEnd"/>
      <w:r>
        <w:rPr>
          <w:bCs/>
          <w:sz w:val="28"/>
          <w:szCs w:val="28"/>
        </w:rPr>
        <w:t xml:space="preserve">, Frode Berre, </w:t>
      </w:r>
      <w:proofErr w:type="spellStart"/>
      <w:r>
        <w:rPr>
          <w:bCs/>
          <w:sz w:val="28"/>
          <w:szCs w:val="28"/>
        </w:rPr>
        <w:t>Neda</w:t>
      </w:r>
      <w:proofErr w:type="spellEnd"/>
      <w:r>
        <w:rPr>
          <w:bCs/>
          <w:sz w:val="28"/>
          <w:szCs w:val="28"/>
        </w:rPr>
        <w:t xml:space="preserve"> N</w:t>
      </w:r>
      <w:r w:rsidR="00682264">
        <w:rPr>
          <w:bCs/>
          <w:sz w:val="28"/>
          <w:szCs w:val="28"/>
        </w:rPr>
        <w:t xml:space="preserve">icodemus, Vibeke Lund </w:t>
      </w:r>
      <w:proofErr w:type="spellStart"/>
      <w:r w:rsidR="00682264">
        <w:rPr>
          <w:bCs/>
          <w:sz w:val="28"/>
          <w:szCs w:val="28"/>
        </w:rPr>
        <w:t>Wolkoff</w:t>
      </w:r>
      <w:proofErr w:type="spellEnd"/>
      <w:r w:rsidR="00682264">
        <w:rPr>
          <w:bCs/>
          <w:sz w:val="28"/>
          <w:szCs w:val="28"/>
        </w:rPr>
        <w:t>, K</w:t>
      </w:r>
      <w:r>
        <w:rPr>
          <w:bCs/>
          <w:sz w:val="28"/>
          <w:szCs w:val="28"/>
        </w:rPr>
        <w:t>ristine Gaarder, Harald Sanaker</w:t>
      </w:r>
    </w:p>
    <w:p w14:paraId="181D10B8" w14:textId="77777777" w:rsidR="00B0799C" w:rsidRPr="00D71704" w:rsidRDefault="00B0799C" w:rsidP="00B0799C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Forfall:</w:t>
      </w:r>
    </w:p>
    <w:p w14:paraId="2E172D19" w14:textId="77777777" w:rsidR="00326E02" w:rsidRPr="00B0799C" w:rsidRDefault="00F472EB" w:rsidP="00B079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Siw Fosheim,</w:t>
      </w:r>
      <w:r w:rsidR="00B0799C">
        <w:rPr>
          <w:bCs/>
          <w:sz w:val="28"/>
          <w:szCs w:val="28"/>
        </w:rPr>
        <w:t xml:space="preserve"> Jon Iver Fougner, Elin Thomassen</w:t>
      </w:r>
    </w:p>
    <w:p w14:paraId="4A29F225" w14:textId="77777777" w:rsidR="00326E02" w:rsidRPr="00D71704" w:rsidRDefault="00326E02" w:rsidP="00326E02">
      <w:pPr>
        <w:rPr>
          <w:b/>
          <w:bCs/>
          <w:i/>
          <w:sz w:val="28"/>
          <w:szCs w:val="28"/>
        </w:rPr>
      </w:pPr>
    </w:p>
    <w:p w14:paraId="463B5C05" w14:textId="77777777" w:rsidR="00326E02" w:rsidRPr="003C3D23" w:rsidRDefault="00326E02" w:rsidP="00326E02">
      <w:pPr>
        <w:rPr>
          <w:b/>
          <w:bCs/>
          <w:sz w:val="28"/>
          <w:szCs w:val="28"/>
        </w:rPr>
      </w:pPr>
      <w:r w:rsidRPr="003C3D23">
        <w:rPr>
          <w:b/>
          <w:iCs/>
          <w:sz w:val="28"/>
          <w:szCs w:val="28"/>
        </w:rPr>
        <w:t xml:space="preserve">09/21 </w:t>
      </w:r>
      <w:r w:rsidR="000A31C9" w:rsidRPr="003C3D23">
        <w:rPr>
          <w:b/>
          <w:bCs/>
          <w:sz w:val="28"/>
          <w:szCs w:val="28"/>
        </w:rPr>
        <w:t>I</w:t>
      </w:r>
      <w:r w:rsidRPr="003C3D23">
        <w:rPr>
          <w:b/>
          <w:bCs/>
          <w:sz w:val="28"/>
          <w:szCs w:val="28"/>
        </w:rPr>
        <w:t>nnkalling og saksliste</w:t>
      </w:r>
      <w:r w:rsidR="000A31C9" w:rsidRPr="003C3D23">
        <w:rPr>
          <w:b/>
          <w:bCs/>
          <w:sz w:val="28"/>
          <w:szCs w:val="28"/>
        </w:rPr>
        <w:t xml:space="preserve"> ble godkjent.</w:t>
      </w:r>
    </w:p>
    <w:p w14:paraId="6E45F8D7" w14:textId="77777777" w:rsidR="00326E02" w:rsidRPr="00D71704" w:rsidRDefault="00326E02" w:rsidP="00326E02">
      <w:pPr>
        <w:rPr>
          <w:iCs/>
          <w:sz w:val="28"/>
          <w:szCs w:val="28"/>
        </w:rPr>
      </w:pPr>
    </w:p>
    <w:p w14:paraId="0D6845D2" w14:textId="77777777" w:rsidR="00326E02" w:rsidRPr="003C3D23" w:rsidRDefault="00326E02" w:rsidP="00326E02">
      <w:pPr>
        <w:rPr>
          <w:b/>
          <w:iCs/>
          <w:sz w:val="28"/>
          <w:szCs w:val="28"/>
        </w:rPr>
      </w:pPr>
      <w:r w:rsidRPr="003C3D23">
        <w:rPr>
          <w:b/>
          <w:iCs/>
          <w:sz w:val="28"/>
          <w:szCs w:val="28"/>
        </w:rPr>
        <w:t xml:space="preserve">10/21 </w:t>
      </w:r>
      <w:r w:rsidRPr="003C3D23">
        <w:rPr>
          <w:b/>
          <w:bCs/>
          <w:sz w:val="28"/>
          <w:szCs w:val="28"/>
        </w:rPr>
        <w:t>Referat fra forrige møte</w:t>
      </w:r>
      <w:r w:rsidR="000A31C9" w:rsidRPr="003C3D23">
        <w:rPr>
          <w:b/>
          <w:bCs/>
          <w:sz w:val="28"/>
          <w:szCs w:val="28"/>
        </w:rPr>
        <w:t xml:space="preserve"> ble godkjent.</w:t>
      </w:r>
    </w:p>
    <w:p w14:paraId="744B4A8C" w14:textId="77777777" w:rsidR="00326E02" w:rsidRPr="00D71704" w:rsidRDefault="00326E02" w:rsidP="00326E02">
      <w:pPr>
        <w:rPr>
          <w:bCs/>
          <w:sz w:val="28"/>
          <w:szCs w:val="28"/>
        </w:rPr>
      </w:pPr>
    </w:p>
    <w:p w14:paraId="0777E515" w14:textId="77777777" w:rsidR="004276D7" w:rsidRPr="003C3D23" w:rsidRDefault="00326E02" w:rsidP="00326E02">
      <w:pPr>
        <w:rPr>
          <w:b/>
          <w:bCs/>
          <w:sz w:val="28"/>
          <w:szCs w:val="28"/>
        </w:rPr>
      </w:pPr>
      <w:r w:rsidRPr="003C3D23">
        <w:rPr>
          <w:b/>
          <w:bCs/>
          <w:sz w:val="28"/>
          <w:szCs w:val="28"/>
        </w:rPr>
        <w:t xml:space="preserve">11/21 Oppdatering fra </w:t>
      </w:r>
      <w:r w:rsidR="004276D7" w:rsidRPr="003C3D23">
        <w:rPr>
          <w:b/>
          <w:bCs/>
          <w:sz w:val="28"/>
          <w:szCs w:val="28"/>
        </w:rPr>
        <w:t>foreningene.</w:t>
      </w:r>
    </w:p>
    <w:p w14:paraId="1D9C12CC" w14:textId="77777777" w:rsidR="008534AB" w:rsidRDefault="00326E02" w:rsidP="00326E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Oppland</w:t>
      </w:r>
      <w:r w:rsidR="00827DC4">
        <w:rPr>
          <w:bCs/>
          <w:sz w:val="28"/>
          <w:szCs w:val="28"/>
        </w:rPr>
        <w:t>: Årsmøte</w:t>
      </w:r>
      <w:r w:rsidR="00A57FC8">
        <w:rPr>
          <w:bCs/>
          <w:sz w:val="28"/>
          <w:szCs w:val="28"/>
        </w:rPr>
        <w:t>t</w:t>
      </w:r>
      <w:r w:rsidR="004276D7">
        <w:rPr>
          <w:bCs/>
          <w:sz w:val="28"/>
          <w:szCs w:val="28"/>
        </w:rPr>
        <w:t xml:space="preserve"> på</w:t>
      </w:r>
      <w:r>
        <w:rPr>
          <w:bCs/>
          <w:sz w:val="28"/>
          <w:szCs w:val="28"/>
        </w:rPr>
        <w:t xml:space="preserve"> </w:t>
      </w:r>
      <w:r w:rsidR="00454A3D">
        <w:rPr>
          <w:bCs/>
          <w:sz w:val="28"/>
          <w:szCs w:val="28"/>
        </w:rPr>
        <w:t>Nystua: Noen utskiftinger i styret.</w:t>
      </w:r>
      <w:r w:rsidR="00765C83">
        <w:rPr>
          <w:bCs/>
          <w:sz w:val="28"/>
          <w:szCs w:val="28"/>
        </w:rPr>
        <w:t xml:space="preserve"> Problemer med rekruttering fra noen av yrk</w:t>
      </w:r>
      <w:r w:rsidR="00A57FC8">
        <w:rPr>
          <w:bCs/>
          <w:sz w:val="28"/>
          <w:szCs w:val="28"/>
        </w:rPr>
        <w:t xml:space="preserve">esforeningene. </w:t>
      </w:r>
    </w:p>
    <w:p w14:paraId="0789F07B" w14:textId="77777777" w:rsidR="003501B2" w:rsidRDefault="003501B2" w:rsidP="00326E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Hedmark: </w:t>
      </w:r>
      <w:r w:rsidR="00EC66D7">
        <w:rPr>
          <w:bCs/>
          <w:sz w:val="28"/>
          <w:szCs w:val="28"/>
        </w:rPr>
        <w:t>Årsmøtet 26. august i Hamar</w:t>
      </w:r>
      <w:r w:rsidR="00606860">
        <w:rPr>
          <w:bCs/>
          <w:sz w:val="28"/>
          <w:szCs w:val="28"/>
        </w:rPr>
        <w:t>. Foredrag av Marit Hermansen.</w:t>
      </w:r>
      <w:r w:rsidR="00A51219">
        <w:rPr>
          <w:bCs/>
          <w:sz w:val="28"/>
          <w:szCs w:val="28"/>
        </w:rPr>
        <w:t xml:space="preserve"> To nye årsmøtevalgte representanter. Mangler representasjon fra noen yrkesforeninger.</w:t>
      </w:r>
    </w:p>
    <w:p w14:paraId="51DB6664" w14:textId="77777777" w:rsidR="00326E02" w:rsidRDefault="00326E02" w:rsidP="00326E02">
      <w:pPr>
        <w:rPr>
          <w:bCs/>
          <w:sz w:val="28"/>
          <w:szCs w:val="28"/>
        </w:rPr>
      </w:pPr>
    </w:p>
    <w:p w14:paraId="68F3DDA5" w14:textId="77777777" w:rsidR="00326E02" w:rsidRPr="003C3D23" w:rsidRDefault="003C3D23" w:rsidP="00326E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12/21 Orientering fra </w:t>
      </w:r>
      <w:r w:rsidR="00326E02" w:rsidRPr="003C3D23">
        <w:rPr>
          <w:b/>
          <w:bCs/>
          <w:sz w:val="28"/>
          <w:szCs w:val="28"/>
        </w:rPr>
        <w:t>OLF og HELF om planer og aktiviteter i 2021/-22.</w:t>
      </w:r>
    </w:p>
    <w:p w14:paraId="6E8B028B" w14:textId="77777777" w:rsidR="0027015C" w:rsidRDefault="008402C4" w:rsidP="008402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Oppland: </w:t>
      </w:r>
    </w:p>
    <w:p w14:paraId="65ED7525" w14:textId="77777777" w:rsidR="008402C4" w:rsidRDefault="008402C4" w:rsidP="008402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Høstmøtet 13. november på Pellestova i Hafjell. Tema: «Det gode legeliv»</w:t>
      </w:r>
    </w:p>
    <w:p w14:paraId="61B406F3" w14:textId="77777777" w:rsidR="0027015C" w:rsidRDefault="008402C4" w:rsidP="008402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Hedmark:</w:t>
      </w:r>
      <w:r w:rsidR="0027015C">
        <w:rPr>
          <w:bCs/>
          <w:sz w:val="28"/>
          <w:szCs w:val="28"/>
        </w:rPr>
        <w:t xml:space="preserve"> </w:t>
      </w:r>
    </w:p>
    <w:p w14:paraId="527B7171" w14:textId="77777777" w:rsidR="008402C4" w:rsidRDefault="008402C4" w:rsidP="00326E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Hedmarks</w:t>
      </w:r>
      <w:r w:rsidR="003C3D23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eminar 26. oktober i Trysil. Ca</w:t>
      </w:r>
      <w:r w:rsidR="003C3D23">
        <w:rPr>
          <w:bCs/>
          <w:sz w:val="28"/>
          <w:szCs w:val="28"/>
        </w:rPr>
        <w:t>. 50 påmeldte. Tema:” Kloke valg”, ”</w:t>
      </w:r>
      <w:proofErr w:type="spellStart"/>
      <w:r w:rsidR="003C3D23">
        <w:rPr>
          <w:bCs/>
          <w:sz w:val="28"/>
          <w:szCs w:val="28"/>
        </w:rPr>
        <w:t>Legeliv</w:t>
      </w:r>
      <w:proofErr w:type="spellEnd"/>
      <w:r w:rsidR="003C3D23">
        <w:rPr>
          <w:bCs/>
          <w:sz w:val="28"/>
          <w:szCs w:val="28"/>
        </w:rPr>
        <w:t>” og ”Kunsten å prioritere”</w:t>
      </w:r>
    </w:p>
    <w:p w14:paraId="64BBDBBB" w14:textId="77777777" w:rsidR="00326E02" w:rsidRDefault="00326E02" w:rsidP="00326E02">
      <w:pPr>
        <w:rPr>
          <w:bCs/>
          <w:sz w:val="28"/>
          <w:szCs w:val="28"/>
        </w:rPr>
      </w:pPr>
    </w:p>
    <w:p w14:paraId="15E9936A" w14:textId="77777777" w:rsidR="00326E02" w:rsidRDefault="00326E02" w:rsidP="00326E02">
      <w:pPr>
        <w:widowControl/>
        <w:rPr>
          <w:snapToGrid/>
          <w:color w:val="000000"/>
          <w:sz w:val="28"/>
          <w:szCs w:val="28"/>
        </w:rPr>
      </w:pPr>
      <w:r w:rsidRPr="003C3D23">
        <w:rPr>
          <w:b/>
          <w:bCs/>
          <w:sz w:val="28"/>
          <w:szCs w:val="28"/>
        </w:rPr>
        <w:t xml:space="preserve">05/21 </w:t>
      </w:r>
      <w:r w:rsidRPr="003C3D23">
        <w:rPr>
          <w:b/>
          <w:snapToGrid/>
          <w:color w:val="000000"/>
          <w:sz w:val="28"/>
          <w:szCs w:val="28"/>
        </w:rPr>
        <w:t>Sykehussaken og hvordan det berører oss /legeforeningene våre.</w:t>
      </w:r>
      <w:r>
        <w:rPr>
          <w:snapToGrid/>
          <w:color w:val="000000"/>
          <w:sz w:val="28"/>
          <w:szCs w:val="28"/>
        </w:rPr>
        <w:t xml:space="preserve"> Oppfølging fra møtet i april. Status etter vedtak om Mjøssykehuset. Utredning av 0+</w:t>
      </w:r>
      <w:r w:rsidR="007B6AD7">
        <w:rPr>
          <w:snapToGrid/>
          <w:color w:val="000000"/>
          <w:sz w:val="28"/>
          <w:szCs w:val="28"/>
        </w:rPr>
        <w:t>alternativet</w:t>
      </w:r>
      <w:r>
        <w:rPr>
          <w:snapToGrid/>
          <w:color w:val="000000"/>
          <w:sz w:val="28"/>
          <w:szCs w:val="28"/>
        </w:rPr>
        <w:t>.</w:t>
      </w:r>
    </w:p>
    <w:p w14:paraId="3CC9145D" w14:textId="77777777" w:rsidR="00B0114B" w:rsidRDefault="00C342D6" w:rsidP="00326E02">
      <w:pPr>
        <w:widowControl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Situasjonen</w:t>
      </w:r>
      <w:r w:rsidR="00111DF3">
        <w:rPr>
          <w:snapToGrid/>
          <w:color w:val="000000"/>
          <w:sz w:val="28"/>
          <w:szCs w:val="28"/>
        </w:rPr>
        <w:t xml:space="preserve"> ble drøftet. Det var enighet om betydningen av å følge med på prosessen. Viktig å være spesielt oppmerksom på reduksjoner/innsparinger, betydning av fleksibilitet i nybygg og betydningen av at viktige beslutninger blir </w:t>
      </w:r>
      <w:r w:rsidR="00111DF3">
        <w:rPr>
          <w:snapToGrid/>
          <w:color w:val="000000"/>
          <w:sz w:val="28"/>
          <w:szCs w:val="28"/>
        </w:rPr>
        <w:lastRenderedPageBreak/>
        <w:t>referatført. (Jfr erfaringer fra Kal</w:t>
      </w:r>
      <w:r w:rsidR="003C3D23">
        <w:rPr>
          <w:snapToGrid/>
          <w:color w:val="000000"/>
          <w:sz w:val="28"/>
          <w:szCs w:val="28"/>
        </w:rPr>
        <w:t xml:space="preserve">nes).  </w:t>
      </w:r>
      <w:proofErr w:type="gramStart"/>
      <w:r w:rsidR="003C3D23">
        <w:rPr>
          <w:snapToGrid/>
          <w:color w:val="000000"/>
          <w:sz w:val="28"/>
          <w:szCs w:val="28"/>
        </w:rPr>
        <w:t>”Være</w:t>
      </w:r>
      <w:proofErr w:type="gramEnd"/>
      <w:r w:rsidR="00111DF3">
        <w:rPr>
          <w:snapToGrid/>
          <w:color w:val="000000"/>
          <w:sz w:val="28"/>
          <w:szCs w:val="28"/>
        </w:rPr>
        <w:t xml:space="preserve"> r</w:t>
      </w:r>
      <w:r w:rsidR="003C3D23">
        <w:rPr>
          <w:snapToGrid/>
          <w:color w:val="000000"/>
          <w:sz w:val="28"/>
          <w:szCs w:val="28"/>
        </w:rPr>
        <w:t>aske på ballen» når det skjer no</w:t>
      </w:r>
      <w:r w:rsidR="00111DF3">
        <w:rPr>
          <w:snapToGrid/>
          <w:color w:val="000000"/>
          <w:sz w:val="28"/>
          <w:szCs w:val="28"/>
        </w:rPr>
        <w:t>e med dette.</w:t>
      </w:r>
    </w:p>
    <w:p w14:paraId="091EF8DF" w14:textId="77777777" w:rsidR="00326E02" w:rsidRDefault="00326E02" w:rsidP="00326E02">
      <w:pPr>
        <w:widowControl/>
        <w:rPr>
          <w:snapToGrid/>
          <w:color w:val="000000"/>
          <w:sz w:val="28"/>
          <w:szCs w:val="28"/>
        </w:rPr>
      </w:pPr>
    </w:p>
    <w:p w14:paraId="043E48A0" w14:textId="77777777" w:rsidR="00326E02" w:rsidRPr="003C3D23" w:rsidRDefault="00326E02" w:rsidP="00326E02">
      <w:pPr>
        <w:widowControl/>
        <w:rPr>
          <w:b/>
          <w:snapToGrid/>
          <w:color w:val="000000"/>
          <w:sz w:val="28"/>
          <w:szCs w:val="28"/>
        </w:rPr>
      </w:pPr>
      <w:r w:rsidRPr="003C3D23">
        <w:rPr>
          <w:b/>
          <w:snapToGrid/>
          <w:color w:val="000000"/>
          <w:sz w:val="28"/>
          <w:szCs w:val="28"/>
        </w:rPr>
        <w:t xml:space="preserve">06/21 Helsefellesskap. Representasjon av fastleger. </w:t>
      </w:r>
    </w:p>
    <w:p w14:paraId="6474CBC9" w14:textId="77777777" w:rsidR="0051041B" w:rsidRDefault="0051041B" w:rsidP="00326E02">
      <w:pPr>
        <w:widowControl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Det er kommunene som har ansvaret for å utpeke representanter</w:t>
      </w:r>
      <w:r w:rsidR="003C3D23">
        <w:rPr>
          <w:snapToGrid/>
          <w:color w:val="000000"/>
          <w:sz w:val="28"/>
          <w:szCs w:val="28"/>
        </w:rPr>
        <w:t xml:space="preserve"> etter forslag fra fastlegene</w:t>
      </w:r>
      <w:r>
        <w:rPr>
          <w:snapToGrid/>
          <w:color w:val="000000"/>
          <w:sz w:val="28"/>
          <w:szCs w:val="28"/>
        </w:rPr>
        <w:t>. Det</w:t>
      </w:r>
      <w:r w:rsidR="00111DF3">
        <w:rPr>
          <w:snapToGrid/>
          <w:color w:val="000000"/>
          <w:sz w:val="28"/>
          <w:szCs w:val="28"/>
        </w:rPr>
        <w:t xml:space="preserve"> er ikke </w:t>
      </w:r>
      <w:r w:rsidR="00AC32F4">
        <w:rPr>
          <w:snapToGrid/>
          <w:color w:val="000000"/>
          <w:sz w:val="28"/>
          <w:szCs w:val="28"/>
        </w:rPr>
        <w:t>avklart</w:t>
      </w:r>
      <w:r w:rsidR="00D41ADD">
        <w:rPr>
          <w:snapToGrid/>
          <w:color w:val="000000"/>
          <w:sz w:val="28"/>
          <w:szCs w:val="28"/>
        </w:rPr>
        <w:t xml:space="preserve"> hvordan </w:t>
      </w:r>
      <w:r>
        <w:rPr>
          <w:snapToGrid/>
          <w:color w:val="000000"/>
          <w:sz w:val="28"/>
          <w:szCs w:val="28"/>
        </w:rPr>
        <w:t>dette skal gjøres i praksis</w:t>
      </w:r>
      <w:r w:rsidR="003C3D23">
        <w:rPr>
          <w:snapToGrid/>
          <w:color w:val="000000"/>
          <w:sz w:val="28"/>
          <w:szCs w:val="28"/>
        </w:rPr>
        <w:t>,</w:t>
      </w:r>
      <w:r>
        <w:rPr>
          <w:snapToGrid/>
          <w:color w:val="000000"/>
          <w:sz w:val="28"/>
          <w:szCs w:val="28"/>
        </w:rPr>
        <w:t xml:space="preserve"> og h</w:t>
      </w:r>
      <w:r w:rsidR="00D41ADD">
        <w:rPr>
          <w:snapToGrid/>
          <w:color w:val="000000"/>
          <w:sz w:val="28"/>
          <w:szCs w:val="28"/>
        </w:rPr>
        <w:t xml:space="preserve">onorering er heller ikke </w:t>
      </w:r>
      <w:r w:rsidR="00AC32F4">
        <w:rPr>
          <w:snapToGrid/>
          <w:color w:val="000000"/>
          <w:sz w:val="28"/>
          <w:szCs w:val="28"/>
        </w:rPr>
        <w:t>avklart.</w:t>
      </w:r>
      <w:r w:rsidR="00111DF3">
        <w:rPr>
          <w:snapToGrid/>
          <w:color w:val="000000"/>
          <w:sz w:val="28"/>
          <w:szCs w:val="28"/>
        </w:rPr>
        <w:t xml:space="preserve"> </w:t>
      </w:r>
    </w:p>
    <w:p w14:paraId="6FBAB78E" w14:textId="77777777" w:rsidR="0051041B" w:rsidRDefault="0051041B" w:rsidP="00326E02">
      <w:pPr>
        <w:widowControl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Det er utarbeidet en veileder som beskriver hvordan dette bør gjøres.</w:t>
      </w:r>
    </w:p>
    <w:p w14:paraId="6920C51C" w14:textId="77777777" w:rsidR="0051041B" w:rsidRDefault="00E8369F" w:rsidP="00326E02">
      <w:pPr>
        <w:widowControl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Siw og Martin har sagt seg villige til å bidra til å finne kandidater som kan representere fa</w:t>
      </w:r>
      <w:r w:rsidR="0051041B">
        <w:rPr>
          <w:snapToGrid/>
          <w:color w:val="000000"/>
          <w:sz w:val="28"/>
          <w:szCs w:val="28"/>
        </w:rPr>
        <w:t xml:space="preserve">stlegene, men trenger et mandat </w:t>
      </w:r>
      <w:r w:rsidR="00F61073">
        <w:rPr>
          <w:snapToGrid/>
          <w:color w:val="000000"/>
          <w:sz w:val="28"/>
          <w:szCs w:val="28"/>
        </w:rPr>
        <w:t xml:space="preserve">for å gjøre dette. </w:t>
      </w:r>
    </w:p>
    <w:p w14:paraId="2936AD32" w14:textId="77777777" w:rsidR="00080067" w:rsidRDefault="00080067" w:rsidP="00326E02">
      <w:pPr>
        <w:widowControl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 xml:space="preserve">Det vil være svært uheldig om møtene i Helsefellesskapene blir avholdt uten representanter for fastlegene. </w:t>
      </w:r>
    </w:p>
    <w:p w14:paraId="319F31D4" w14:textId="77777777" w:rsidR="0051041B" w:rsidRDefault="00F61073" w:rsidP="00326E02">
      <w:pPr>
        <w:widowControl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Inn</w:t>
      </w:r>
      <w:r w:rsidR="0051041B">
        <w:rPr>
          <w:snapToGrid/>
          <w:color w:val="000000"/>
          <w:sz w:val="28"/>
          <w:szCs w:val="28"/>
        </w:rPr>
        <w:t xml:space="preserve">til </w:t>
      </w:r>
      <w:r w:rsidR="00080067">
        <w:rPr>
          <w:snapToGrid/>
          <w:color w:val="000000"/>
          <w:sz w:val="28"/>
          <w:szCs w:val="28"/>
        </w:rPr>
        <w:t>valgte representanter er på plass, er det derfor</w:t>
      </w:r>
      <w:r>
        <w:rPr>
          <w:snapToGrid/>
          <w:color w:val="000000"/>
          <w:sz w:val="28"/>
          <w:szCs w:val="28"/>
        </w:rPr>
        <w:t xml:space="preserve"> enighet om at</w:t>
      </w:r>
      <w:r w:rsidR="00653F5D">
        <w:rPr>
          <w:snapToGrid/>
          <w:color w:val="000000"/>
          <w:sz w:val="28"/>
          <w:szCs w:val="28"/>
        </w:rPr>
        <w:t xml:space="preserve"> vi er </w:t>
      </w:r>
      <w:r w:rsidR="005A1B92">
        <w:rPr>
          <w:snapToGrid/>
          <w:color w:val="000000"/>
          <w:sz w:val="28"/>
          <w:szCs w:val="28"/>
        </w:rPr>
        <w:t xml:space="preserve">best </w:t>
      </w:r>
      <w:r w:rsidR="00653F5D">
        <w:rPr>
          <w:snapToGrid/>
          <w:color w:val="000000"/>
          <w:sz w:val="28"/>
          <w:szCs w:val="28"/>
        </w:rPr>
        <w:t xml:space="preserve">tjent med at </w:t>
      </w:r>
      <w:proofErr w:type="spellStart"/>
      <w:r w:rsidR="00653F5D">
        <w:rPr>
          <w:snapToGrid/>
          <w:color w:val="000000"/>
          <w:sz w:val="28"/>
          <w:szCs w:val="28"/>
        </w:rPr>
        <w:t>PKO’ene</w:t>
      </w:r>
      <w:proofErr w:type="spellEnd"/>
      <w:r w:rsidR="0051041B">
        <w:rPr>
          <w:snapToGrid/>
          <w:color w:val="000000"/>
          <w:sz w:val="28"/>
          <w:szCs w:val="28"/>
        </w:rPr>
        <w:t xml:space="preserve"> midlertidig </w:t>
      </w:r>
      <w:r w:rsidR="00653F5D">
        <w:rPr>
          <w:snapToGrid/>
          <w:color w:val="000000"/>
          <w:sz w:val="28"/>
          <w:szCs w:val="28"/>
        </w:rPr>
        <w:t>representerer fastlegene</w:t>
      </w:r>
      <w:r w:rsidR="00C97B60">
        <w:rPr>
          <w:snapToGrid/>
          <w:color w:val="000000"/>
          <w:sz w:val="28"/>
          <w:szCs w:val="28"/>
        </w:rPr>
        <w:t xml:space="preserve">. </w:t>
      </w:r>
    </w:p>
    <w:p w14:paraId="4347639D" w14:textId="77777777" w:rsidR="00111DF3" w:rsidRDefault="00C97B60" w:rsidP="00326E02">
      <w:pPr>
        <w:widowControl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t>De</w:t>
      </w:r>
      <w:r w:rsidR="00080067">
        <w:rPr>
          <w:snapToGrid/>
          <w:color w:val="000000"/>
          <w:sz w:val="28"/>
          <w:szCs w:val="28"/>
        </w:rPr>
        <w:t xml:space="preserve"> skal ikke representere SH Innlandet i disse møtene, så det må derfor avklares </w:t>
      </w:r>
      <w:r>
        <w:rPr>
          <w:snapToGrid/>
          <w:color w:val="000000"/>
          <w:sz w:val="28"/>
          <w:szCs w:val="28"/>
        </w:rPr>
        <w:t>hvordan d</w:t>
      </w:r>
      <w:r w:rsidR="00E1484E">
        <w:rPr>
          <w:snapToGrid/>
          <w:color w:val="000000"/>
          <w:sz w:val="28"/>
          <w:szCs w:val="28"/>
        </w:rPr>
        <w:t>e</w:t>
      </w:r>
      <w:r>
        <w:rPr>
          <w:snapToGrid/>
          <w:color w:val="000000"/>
          <w:sz w:val="28"/>
          <w:szCs w:val="28"/>
        </w:rPr>
        <w:t xml:space="preserve"> skal honoreres</w:t>
      </w:r>
      <w:r w:rsidR="00080067">
        <w:rPr>
          <w:snapToGrid/>
          <w:color w:val="000000"/>
          <w:sz w:val="28"/>
          <w:szCs w:val="28"/>
        </w:rPr>
        <w:t>.</w:t>
      </w:r>
    </w:p>
    <w:p w14:paraId="24C55075" w14:textId="77777777" w:rsidR="00326E02" w:rsidRPr="00EB0723" w:rsidRDefault="00326E02" w:rsidP="00326E02">
      <w:pPr>
        <w:widowControl/>
        <w:rPr>
          <w:snapToGrid/>
          <w:color w:val="000000"/>
          <w:sz w:val="28"/>
          <w:szCs w:val="28"/>
        </w:rPr>
      </w:pPr>
    </w:p>
    <w:p w14:paraId="40AC6ADA" w14:textId="77777777" w:rsidR="00326E02" w:rsidRPr="009F5A06" w:rsidRDefault="00326E02" w:rsidP="00326E02">
      <w:pPr>
        <w:rPr>
          <w:b/>
          <w:bCs/>
          <w:sz w:val="28"/>
          <w:szCs w:val="28"/>
        </w:rPr>
      </w:pPr>
      <w:r w:rsidRPr="009F5A06">
        <w:rPr>
          <w:b/>
          <w:bCs/>
          <w:sz w:val="28"/>
          <w:szCs w:val="28"/>
        </w:rPr>
        <w:t>13/21 Fastlegesituasjonen i Innlandet.</w:t>
      </w:r>
    </w:p>
    <w:p w14:paraId="318BF893" w14:textId="77777777" w:rsidR="00B0799C" w:rsidRDefault="00B0799C" w:rsidP="00326E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Rekrutteringsproblemene i fastlegetjenesten merkes godt i mange kommuner og på sykehusene. </w:t>
      </w:r>
      <w:r w:rsidR="00682264">
        <w:rPr>
          <w:bCs/>
          <w:sz w:val="28"/>
          <w:szCs w:val="28"/>
        </w:rPr>
        <w:t>Vakanser og ”vikarstaffetter” kan ikke erstatte fastleger i faste stillinger. Spesialisthelsetjenesten opplever en økt pågang av pasienter der fastlegeordningen ikke fungerer som det er tenkt.</w:t>
      </w:r>
    </w:p>
    <w:p w14:paraId="61CBEEE6" w14:textId="77777777" w:rsidR="00326E02" w:rsidRDefault="00326E02" w:rsidP="00326E02">
      <w:pPr>
        <w:rPr>
          <w:bCs/>
          <w:sz w:val="28"/>
          <w:szCs w:val="28"/>
        </w:rPr>
      </w:pPr>
    </w:p>
    <w:p w14:paraId="6798E30A" w14:textId="77777777" w:rsidR="00326E02" w:rsidRPr="009F5A06" w:rsidRDefault="00326E02" w:rsidP="00326E02">
      <w:pPr>
        <w:rPr>
          <w:b/>
          <w:bCs/>
          <w:sz w:val="28"/>
          <w:szCs w:val="28"/>
        </w:rPr>
      </w:pPr>
      <w:r w:rsidRPr="009F5A06">
        <w:rPr>
          <w:b/>
          <w:bCs/>
          <w:sz w:val="28"/>
          <w:szCs w:val="28"/>
        </w:rPr>
        <w:t>14/21 Eventuelt.</w:t>
      </w:r>
    </w:p>
    <w:p w14:paraId="6F4AEFA4" w14:textId="77777777" w:rsidR="00326E02" w:rsidRDefault="00682264" w:rsidP="00326E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Neste felles møte blir på </w:t>
      </w:r>
      <w:proofErr w:type="spellStart"/>
      <w:r>
        <w:rPr>
          <w:bCs/>
          <w:sz w:val="28"/>
          <w:szCs w:val="28"/>
        </w:rPr>
        <w:t>Glommdalsmuseet</w:t>
      </w:r>
      <w:proofErr w:type="spellEnd"/>
      <w:r>
        <w:rPr>
          <w:bCs/>
          <w:sz w:val="28"/>
          <w:szCs w:val="28"/>
        </w:rPr>
        <w:t xml:space="preserve"> i Elverum torsdag 31. mars 2022. Det vil bli omvisning på utstillingen ”Gammeldoktoren”.</w:t>
      </w:r>
    </w:p>
    <w:p w14:paraId="28D84DD5" w14:textId="77777777" w:rsidR="00326E02" w:rsidRDefault="00326E02" w:rsidP="00326E02">
      <w:pPr>
        <w:rPr>
          <w:bCs/>
          <w:sz w:val="28"/>
          <w:szCs w:val="28"/>
        </w:rPr>
      </w:pPr>
    </w:p>
    <w:p w14:paraId="0D2EA38C" w14:textId="77777777" w:rsidR="00326E02" w:rsidRDefault="00326E02"/>
    <w:sectPr w:rsidR="00326E02" w:rsidSect="00687E91">
      <w:footerReference w:type="default" r:id="rId8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4077" w14:textId="77777777" w:rsidR="002065AF" w:rsidRDefault="002065AF">
      <w:r>
        <w:separator/>
      </w:r>
    </w:p>
  </w:endnote>
  <w:endnote w:type="continuationSeparator" w:id="0">
    <w:p w14:paraId="7B23CE78" w14:textId="77777777" w:rsidR="002065AF" w:rsidRDefault="0020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DA4A6" w14:textId="77777777" w:rsidR="007D5D83" w:rsidRPr="00AA501D" w:rsidRDefault="007D5D83" w:rsidP="00687E91">
    <w:pPr>
      <w:pStyle w:val="Bunntekst"/>
    </w:pPr>
    <w:r>
      <w:rPr>
        <w:rFonts w:ascii="Garamond" w:hAnsi="Garamond" w:cs="MV Boli"/>
        <w:sz w:val="18"/>
        <w:szCs w:val="18"/>
      </w:rPr>
      <w:t>Hedmark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 w:rsidRPr="00B954D9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>Telefon (leder) 91 13 97 38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leder@hedmark.legeforeningen.no</w:t>
    </w:r>
    <w:r w:rsidRPr="00B954D9"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Org.nr. 975 668 703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Bankkto. 1820 30 90117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www.legeforeningen.no/hedmark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87CE" w14:textId="77777777" w:rsidR="002065AF" w:rsidRDefault="002065AF">
      <w:r>
        <w:separator/>
      </w:r>
    </w:p>
  </w:footnote>
  <w:footnote w:type="continuationSeparator" w:id="0">
    <w:p w14:paraId="59FBCD72" w14:textId="77777777" w:rsidR="002065AF" w:rsidRDefault="0020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02"/>
    <w:rsid w:val="00080067"/>
    <w:rsid w:val="000A31C9"/>
    <w:rsid w:val="00111DF3"/>
    <w:rsid w:val="00134EA3"/>
    <w:rsid w:val="00187B21"/>
    <w:rsid w:val="002065AF"/>
    <w:rsid w:val="0024383E"/>
    <w:rsid w:val="0027015C"/>
    <w:rsid w:val="00301788"/>
    <w:rsid w:val="00326E02"/>
    <w:rsid w:val="003501B2"/>
    <w:rsid w:val="003C3D23"/>
    <w:rsid w:val="004276D7"/>
    <w:rsid w:val="00454A3D"/>
    <w:rsid w:val="004627BD"/>
    <w:rsid w:val="004D580A"/>
    <w:rsid w:val="00507996"/>
    <w:rsid w:val="0051041B"/>
    <w:rsid w:val="00551013"/>
    <w:rsid w:val="005A1B92"/>
    <w:rsid w:val="00606860"/>
    <w:rsid w:val="00622F80"/>
    <w:rsid w:val="00653F5D"/>
    <w:rsid w:val="00682264"/>
    <w:rsid w:val="00687E91"/>
    <w:rsid w:val="00765C83"/>
    <w:rsid w:val="007A64C8"/>
    <w:rsid w:val="007A685F"/>
    <w:rsid w:val="007B6AD7"/>
    <w:rsid w:val="007D5D83"/>
    <w:rsid w:val="007E4711"/>
    <w:rsid w:val="00827DC4"/>
    <w:rsid w:val="008402C4"/>
    <w:rsid w:val="008534AB"/>
    <w:rsid w:val="009166C9"/>
    <w:rsid w:val="00936BF7"/>
    <w:rsid w:val="009F44C7"/>
    <w:rsid w:val="009F5A06"/>
    <w:rsid w:val="00A51219"/>
    <w:rsid w:val="00A57FC8"/>
    <w:rsid w:val="00AC32F4"/>
    <w:rsid w:val="00B0114B"/>
    <w:rsid w:val="00B0799C"/>
    <w:rsid w:val="00C342D6"/>
    <w:rsid w:val="00C7415B"/>
    <w:rsid w:val="00C97B60"/>
    <w:rsid w:val="00CD2E63"/>
    <w:rsid w:val="00D41ADD"/>
    <w:rsid w:val="00E1484E"/>
    <w:rsid w:val="00E8369F"/>
    <w:rsid w:val="00EC66D7"/>
    <w:rsid w:val="00F472EB"/>
    <w:rsid w:val="00F61073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AE772"/>
  <w15:docId w15:val="{8679CD7A-26A2-384B-9AB2-27CFB856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02"/>
    <w:pPr>
      <w:widowControl w:val="0"/>
    </w:pPr>
    <w:rPr>
      <w:rFonts w:ascii="Times New Roman" w:eastAsia="Times New Roman" w:hAnsi="Times New Roman" w:cs="Times New Roman"/>
      <w:snapToGrid w:val="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326E02"/>
  </w:style>
  <w:style w:type="character" w:customStyle="1" w:styleId="SluttnotetekstTegn">
    <w:name w:val="Sluttnotetekst Tegn"/>
    <w:basedOn w:val="Standardskriftforavsnitt"/>
    <w:link w:val="Sluttnotetekst"/>
    <w:semiHidden/>
    <w:rsid w:val="00326E02"/>
    <w:rPr>
      <w:rFonts w:ascii="Times New Roman" w:eastAsia="Times New Roman" w:hAnsi="Times New Roman" w:cs="Times New Roman"/>
      <w:snapToGrid w:val="0"/>
      <w:szCs w:val="20"/>
      <w:lang w:eastAsia="nb-NO"/>
    </w:rPr>
  </w:style>
  <w:style w:type="paragraph" w:styleId="Bunntekst">
    <w:name w:val="footer"/>
    <w:basedOn w:val="Normal"/>
    <w:link w:val="BunntekstTegn"/>
    <w:rsid w:val="00326E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6E02"/>
    <w:rPr>
      <w:rFonts w:ascii="Times New Roman" w:eastAsia="Times New Roman" w:hAnsi="Times New Roman" w:cs="Times New Roman"/>
      <w:snapToGrid w:val="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48AAB-249F-4B3A-8EEF-6A4F524C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Dybvig</dc:creator>
  <cp:lastModifiedBy>Jon Iver Fougner</cp:lastModifiedBy>
  <cp:revision>2</cp:revision>
  <dcterms:created xsi:type="dcterms:W3CDTF">2021-10-25T19:25:00Z</dcterms:created>
  <dcterms:modified xsi:type="dcterms:W3CDTF">2021-10-25T19:25:00Z</dcterms:modified>
</cp:coreProperties>
</file>