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FC1" w14:textId="77777777" w:rsidR="00E3052B" w:rsidRPr="00E3052B" w:rsidRDefault="00E3052B" w:rsidP="00095792">
      <w:pPr>
        <w:rPr>
          <w:b/>
          <w:bCs/>
          <w:sz w:val="36"/>
          <w:szCs w:val="36"/>
        </w:rPr>
      </w:pPr>
    </w:p>
    <w:p w14:paraId="0A520CB8" w14:textId="77777777" w:rsidR="00275185" w:rsidRDefault="00E3052B" w:rsidP="00095792">
      <w:pPr>
        <w:rPr>
          <w:b/>
          <w:bCs/>
          <w:sz w:val="36"/>
          <w:szCs w:val="36"/>
        </w:rPr>
      </w:pPr>
      <w:r w:rsidRPr="00E3052B">
        <w:rPr>
          <w:b/>
          <w:bCs/>
          <w:sz w:val="36"/>
          <w:szCs w:val="36"/>
        </w:rPr>
        <w:t>Høring</w:t>
      </w:r>
      <w:r>
        <w:rPr>
          <w:b/>
          <w:bCs/>
          <w:sz w:val="36"/>
          <w:szCs w:val="36"/>
        </w:rPr>
        <w:t>ssvar:</w:t>
      </w:r>
      <w:r w:rsidR="00275185">
        <w:rPr>
          <w:b/>
          <w:bCs/>
          <w:sz w:val="36"/>
          <w:szCs w:val="36"/>
        </w:rPr>
        <w:t xml:space="preserve">  </w:t>
      </w:r>
    </w:p>
    <w:p w14:paraId="4145105B" w14:textId="4EAAD249" w:rsidR="00E3052B" w:rsidRPr="00E3052B" w:rsidRDefault="00275185" w:rsidP="0009579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Revisj</w:t>
      </w:r>
      <w:r w:rsidR="00E3052B" w:rsidRPr="00E3052B">
        <w:rPr>
          <w:b/>
          <w:bCs/>
          <w:sz w:val="36"/>
          <w:szCs w:val="36"/>
        </w:rPr>
        <w:t>on av Legeforeningens lover</w:t>
      </w:r>
    </w:p>
    <w:p w14:paraId="5899959A" w14:textId="5EFA3EB8" w:rsidR="00095792" w:rsidRDefault="00095792" w:rsidP="00095792">
      <w:r>
        <w:t>Norsk forening for palliativ medisin er en spesialforening i Legeforeningen som samler leger med interesse for palliasjonk og som arbeid innenfor dette feltet i helsetjenesten. Våre medlemmer jobber både i spesialisthelsetjenesten og i primærhelsetjenesten, i mobile plliative team, palliative sengeposter i sykehus</w:t>
      </w:r>
      <w:r w:rsidRPr="001F1ECD">
        <w:t xml:space="preserve"> </w:t>
      </w:r>
      <w:r>
        <w:t>kommunale, lindrende enheter og i nært samarbeid med fastleger og Pleie- og omsorgstjenesten i kommunene.</w:t>
      </w:r>
    </w:p>
    <w:p w14:paraId="170D1947" w14:textId="2C7D8AF7" w:rsidR="00095792" w:rsidRDefault="00095792" w:rsidP="00095792">
      <w:r>
        <w:t>Vi Har følgende kommentarer til endringer i Legeforeningens lovgivning:</w:t>
      </w:r>
    </w:p>
    <w:p w14:paraId="6748F0A8" w14:textId="1D84EA23" w:rsidR="00095792" w:rsidRPr="00095792" w:rsidRDefault="00095792" w:rsidP="00095792">
      <w:pPr>
        <w:pStyle w:val="Listeavsnitt"/>
        <w:numPr>
          <w:ilvl w:val="0"/>
          <w:numId w:val="1"/>
        </w:numPr>
        <w:rPr>
          <w:b/>
          <w:bCs/>
        </w:rPr>
      </w:pPr>
      <w:r w:rsidRPr="00095792">
        <w:rPr>
          <w:b/>
          <w:bCs/>
        </w:rPr>
        <w:t>Habilitet</w:t>
      </w:r>
    </w:p>
    <w:p w14:paraId="0F16FACA" w14:textId="61F22987" w:rsidR="00095792" w:rsidRDefault="00095792" w:rsidP="00095792">
      <w:pPr>
        <w:pStyle w:val="Listeavsnitt"/>
      </w:pPr>
      <w:r>
        <w:t>Vi gir full støtte til foreslåtte endringer, både om åpenhet og om at manglende habilitet først og fremst knyttes til økonomiske forhold der en person kan oppnå personlig vinning. Legemiljøet i Norge er såpass lite at det er umulig å og uhensiktsmessig å ekskludere alle som kjenner hverandre.</w:t>
      </w:r>
    </w:p>
    <w:p w14:paraId="223017A1" w14:textId="2A07516F" w:rsidR="00095792" w:rsidRDefault="00095792" w:rsidP="00095792">
      <w:pPr>
        <w:pStyle w:val="Listeavsnitt"/>
      </w:pPr>
    </w:p>
    <w:p w14:paraId="75CBCFE9" w14:textId="3F38D048" w:rsidR="00095792" w:rsidRPr="00095792" w:rsidRDefault="00095792" w:rsidP="00095792">
      <w:pPr>
        <w:pStyle w:val="Listeavsnitt"/>
        <w:numPr>
          <w:ilvl w:val="0"/>
          <w:numId w:val="1"/>
        </w:numPr>
        <w:rPr>
          <w:b/>
          <w:bCs/>
        </w:rPr>
      </w:pPr>
      <w:r w:rsidRPr="00095792">
        <w:rPr>
          <w:b/>
          <w:bCs/>
        </w:rPr>
        <w:t>Adgang til å lukke møter i Landsstyret:</w:t>
      </w:r>
      <w:r w:rsidR="00196F62">
        <w:rPr>
          <w:b/>
          <w:bCs/>
        </w:rPr>
        <w:t xml:space="preserve"> </w:t>
      </w:r>
    </w:p>
    <w:p w14:paraId="41EF9564" w14:textId="26565253" w:rsidR="00095792" w:rsidRDefault="00095792" w:rsidP="00095792">
      <w:pPr>
        <w:pStyle w:val="Listeavsnitt"/>
      </w:pPr>
      <w:r>
        <w:t>Endringen støttes. Det er positivt at terskelen for å lukke møter er høy, men det bør være mulig i særskilte tilfeller.</w:t>
      </w:r>
    </w:p>
    <w:p w14:paraId="58A0F93E" w14:textId="3286971E" w:rsidR="00095792" w:rsidRDefault="00095792" w:rsidP="00095792">
      <w:pPr>
        <w:pStyle w:val="Listeavsnitt"/>
      </w:pPr>
    </w:p>
    <w:p w14:paraId="70601A56" w14:textId="4B47CA93" w:rsidR="00095792" w:rsidRPr="00095792" w:rsidRDefault="00095792" w:rsidP="00095792">
      <w:pPr>
        <w:pStyle w:val="Listeavsnitt"/>
        <w:numPr>
          <w:ilvl w:val="0"/>
          <w:numId w:val="1"/>
        </w:numPr>
        <w:rPr>
          <w:b/>
          <w:bCs/>
        </w:rPr>
      </w:pPr>
      <w:r w:rsidRPr="00095792">
        <w:rPr>
          <w:b/>
          <w:bCs/>
        </w:rPr>
        <w:t>Spesialforeninger:</w:t>
      </w:r>
    </w:p>
    <w:p w14:paraId="1C33353B" w14:textId="36DEFFB7" w:rsidR="00095792" w:rsidRDefault="00CF6395" w:rsidP="00095792">
      <w:pPr>
        <w:pStyle w:val="Listeavsnitt"/>
      </w:pPr>
      <w:r>
        <w:t xml:space="preserve">Støtter at foreninger som ikke har medlemmer eller aktivitet oppløses, som foreslått. </w:t>
      </w:r>
      <w:r w:rsidR="00196F62">
        <w:t xml:space="preserve">Som </w:t>
      </w:r>
      <w:r w:rsidR="00196F62">
        <w:t>spesialforening</w:t>
      </w:r>
      <w:r w:rsidR="00196F62">
        <w:t xml:space="preserve"> har vi</w:t>
      </w:r>
      <w:r>
        <w:t xml:space="preserve"> imidlertid et innspill angående spesialforeningenes status</w:t>
      </w:r>
      <w:r w:rsidR="00196F62">
        <w:t>.</w:t>
      </w:r>
      <w:r>
        <w:t xml:space="preserve"> </w:t>
      </w:r>
      <w:r w:rsidR="00196F62">
        <w:t>S</w:t>
      </w:r>
      <w:r>
        <w:t xml:space="preserve">pesialforeningene defineres </w:t>
      </w:r>
      <w:r w:rsidR="00715B72">
        <w:t>ut fra</w:t>
      </w:r>
      <w:r>
        <w:t xml:space="preserve"> faglige eller yrkesmessige særinteresser. </w:t>
      </w:r>
      <w:r w:rsidR="00715B72">
        <w:t>Per nå</w:t>
      </w:r>
      <w:r>
        <w:t xml:space="preserve"> </w:t>
      </w:r>
      <w:r w:rsidR="00715B72">
        <w:t>er</w:t>
      </w:r>
      <w:r w:rsidR="00715B72">
        <w:t xml:space="preserve"> det </w:t>
      </w:r>
      <w:r>
        <w:t xml:space="preserve">bare </w:t>
      </w:r>
      <w:r w:rsidR="00196F62">
        <w:t xml:space="preserve">foreningene for hovedspesialitetene </w:t>
      </w:r>
      <w:r w:rsidR="00715B72">
        <w:t>som har</w:t>
      </w:r>
      <w:r>
        <w:t xml:space="preserve"> plass i Legeforenings fagakse og fagråd</w:t>
      </w:r>
      <w:r w:rsidR="00196F62">
        <w:t xml:space="preserve">. </w:t>
      </w:r>
      <w:r w:rsidR="00715B72">
        <w:t>S</w:t>
      </w:r>
      <w:r w:rsidR="00196F62">
        <w:t>pesialforeninger</w:t>
      </w:r>
      <w:r>
        <w:t xml:space="preserve"> med et klart faglig grunnlag</w:t>
      </w:r>
      <w:r w:rsidR="00715B72">
        <w:t>, som</w:t>
      </w:r>
      <w:r w:rsidR="00196F62">
        <w:t xml:space="preserve"> </w:t>
      </w:r>
      <w:r w:rsidR="00715B72">
        <w:t xml:space="preserve">for eksempel </w:t>
      </w:r>
      <w:r w:rsidR="00715B72">
        <w:t>Norsk forening for palliativ medisin</w:t>
      </w:r>
      <w:r w:rsidR="00715B72">
        <w:t xml:space="preserve">, </w:t>
      </w:r>
      <w:r w:rsidR="00196F62">
        <w:t xml:space="preserve">bør </w:t>
      </w:r>
      <w:r w:rsidR="00715B72">
        <w:t>få</w:t>
      </w:r>
      <w:r w:rsidR="00196F62">
        <w:t xml:space="preserve"> </w:t>
      </w:r>
      <w:r w:rsidR="00E3052B">
        <w:t>plass</w:t>
      </w:r>
      <w:r w:rsidR="00196F62">
        <w:t xml:space="preserve"> i fagaksen</w:t>
      </w:r>
      <w:r w:rsidR="00715B72">
        <w:t xml:space="preserve">, og </w:t>
      </w:r>
      <w:r w:rsidR="00E3052B">
        <w:t>dermed</w:t>
      </w:r>
      <w:r w:rsidR="00715B72">
        <w:t xml:space="preserve"> behandles </w:t>
      </w:r>
      <w:r w:rsidR="00E3052B">
        <w:t>ulikt</w:t>
      </w:r>
      <w:r w:rsidR="00715B72">
        <w:t xml:space="preserve"> foreninger med kun yrkesmessig</w:t>
      </w:r>
      <w:r w:rsidR="00E3052B">
        <w:t xml:space="preserve"> eller ideologisk grunnlag. For vår del vil palliativ medisin bli representert når spesialitet blir godkjent, men vi </w:t>
      </w:r>
      <w:r w:rsidR="00E3052B">
        <w:t>spille</w:t>
      </w:r>
      <w:r w:rsidR="00E3052B">
        <w:t>r</w:t>
      </w:r>
      <w:r w:rsidR="00E3052B">
        <w:t xml:space="preserve"> </w:t>
      </w:r>
      <w:r w:rsidR="00E3052B">
        <w:t xml:space="preserve">likevel </w:t>
      </w:r>
      <w:r w:rsidR="00E3052B">
        <w:t xml:space="preserve">inn </w:t>
      </w:r>
      <w:r w:rsidR="00E3052B">
        <w:t>dette på et prinsipielt grunnlag.</w:t>
      </w:r>
    </w:p>
    <w:p w14:paraId="6C8F7495" w14:textId="2404E114" w:rsidR="00095792" w:rsidRDefault="00095792" w:rsidP="00095792"/>
    <w:p w14:paraId="6A3B8EAF" w14:textId="09DDC84A" w:rsidR="00E3052B" w:rsidRDefault="00E3052B" w:rsidP="00095792"/>
    <w:p w14:paraId="1C5963E6" w14:textId="44B9B67F" w:rsidR="00E3052B" w:rsidRDefault="00E3052B" w:rsidP="00095792">
      <w:r>
        <w:t>Stavanger 13.03.22</w:t>
      </w:r>
    </w:p>
    <w:p w14:paraId="239B024D" w14:textId="0CB4077D" w:rsidR="00E3052B" w:rsidRDefault="00E3052B" w:rsidP="00095792"/>
    <w:p w14:paraId="718FECC5" w14:textId="2B62DE3C" w:rsidR="00E3052B" w:rsidRDefault="00E3052B" w:rsidP="00095792">
      <w:r>
        <w:t>Målfrid Bjørgaas, styremedlem NFPM</w:t>
      </w:r>
    </w:p>
    <w:p w14:paraId="0AF4795E" w14:textId="546BFF98" w:rsidR="00E3052B" w:rsidRDefault="00E3052B" w:rsidP="00095792">
      <w:r>
        <w:t>Anne Fasting, leder NFPM</w:t>
      </w:r>
    </w:p>
    <w:p w14:paraId="6DC14BF1" w14:textId="77777777" w:rsidR="005C5F58" w:rsidRPr="00095792" w:rsidRDefault="005C5F58" w:rsidP="00095792"/>
    <w:sectPr w:rsidR="005C5F58" w:rsidRPr="0009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22EE"/>
    <w:multiLevelType w:val="hybridMultilevel"/>
    <w:tmpl w:val="500EC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92"/>
    <w:rsid w:val="00095792"/>
    <w:rsid w:val="00196F62"/>
    <w:rsid w:val="00275185"/>
    <w:rsid w:val="005C5F58"/>
    <w:rsid w:val="00715B72"/>
    <w:rsid w:val="00CF6395"/>
    <w:rsid w:val="00E3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3414"/>
  <w15:chartTrackingRefBased/>
  <w15:docId w15:val="{39D55967-56C1-44F3-A454-46B5883D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Bjørgaas</dc:creator>
  <cp:keywords/>
  <dc:description/>
  <cp:lastModifiedBy>Målfrid Bjørgaas</cp:lastModifiedBy>
  <cp:revision>1</cp:revision>
  <dcterms:created xsi:type="dcterms:W3CDTF">2022-03-14T11:43:00Z</dcterms:created>
  <dcterms:modified xsi:type="dcterms:W3CDTF">2022-03-14T12:10:00Z</dcterms:modified>
</cp:coreProperties>
</file>