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BA0CA5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515A8F" w:rsidRDefault="008F75BB">
      <w:pPr>
        <w:suppressAutoHyphens/>
        <w:rPr>
          <w:szCs w:val="24"/>
        </w:rPr>
      </w:pPr>
      <w:r>
        <w:rPr>
          <w:szCs w:val="24"/>
        </w:rPr>
        <w:t>Alle yrkesforeninger</w:t>
      </w: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8F75BB" w:rsidRPr="00F97002" w:rsidRDefault="008F75BB">
      <w:pPr>
        <w:suppressAutoHyphens/>
        <w:rPr>
          <w:szCs w:val="24"/>
        </w:rPr>
      </w:pP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1C30BC">
        <w:rPr>
          <w:szCs w:val="24"/>
        </w:rPr>
        <w:t>18/3688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BA0CA5">
        <w:rPr>
          <w:szCs w:val="24"/>
        </w:rPr>
        <w:t>27.6.2018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BA0CA5" w:rsidRPr="00BA0CA5" w:rsidRDefault="00BA0CA5" w:rsidP="00BA0CA5">
      <w:pPr>
        <w:rPr>
          <w:b/>
          <w:bCs/>
          <w:sz w:val="32"/>
          <w:szCs w:val="32"/>
        </w:rPr>
      </w:pPr>
      <w:r w:rsidRPr="00BA0CA5">
        <w:rPr>
          <w:b/>
          <w:bCs/>
          <w:sz w:val="32"/>
          <w:szCs w:val="32"/>
        </w:rPr>
        <w:t>Høring - Forslag om endringer i samordningsloven, forskrifter til samordningsloven og i enkelte andre forskrifter</w:t>
      </w:r>
    </w:p>
    <w:p w:rsidR="00515A8F" w:rsidRPr="00F97002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BA0CA5" w:rsidRDefault="00BA0CA5" w:rsidP="000A26B7">
      <w:pPr>
        <w:rPr>
          <w:szCs w:val="24"/>
        </w:rPr>
      </w:pPr>
      <w:bookmarkStart w:id="7" w:name="bkmOverskr"/>
      <w:bookmarkEnd w:id="7"/>
      <w:r>
        <w:t xml:space="preserve">Arbeids- og sosialdepartementet </w:t>
      </w:r>
      <w:r>
        <w:t xml:space="preserve">har </w:t>
      </w:r>
      <w:r>
        <w:t>send</w:t>
      </w:r>
      <w:r>
        <w:t>t</w:t>
      </w:r>
      <w:r>
        <w:t xml:space="preserve"> på høring et forslag om endringer i lov </w:t>
      </w:r>
      <w:r>
        <w:t xml:space="preserve">av </w:t>
      </w:r>
      <w:r>
        <w:t>6. juli 1957 nr. 26 om samordning av pensjons- og trygdeytelser (samordningsloven), forsk</w:t>
      </w:r>
      <w:r>
        <w:t>rifter til samordnings</w:t>
      </w:r>
      <w:r w:rsidRPr="000A26B7">
        <w:rPr>
          <w:szCs w:val="24"/>
        </w:rPr>
        <w:t>loven og</w:t>
      </w:r>
      <w:r w:rsidRPr="000A26B7">
        <w:rPr>
          <w:szCs w:val="24"/>
        </w:rPr>
        <w:t xml:space="preserve"> enkelte andre forskrifter.</w:t>
      </w:r>
    </w:p>
    <w:p w:rsidR="000A26B7" w:rsidRDefault="000A26B7" w:rsidP="000A26B7">
      <w:pPr>
        <w:rPr>
          <w:szCs w:val="24"/>
        </w:rPr>
      </w:pPr>
    </w:p>
    <w:p w:rsidR="000A26B7" w:rsidRPr="000A26B7" w:rsidRDefault="000A26B7" w:rsidP="000A26B7">
      <w:pPr>
        <w:rPr>
          <w:szCs w:val="24"/>
        </w:rPr>
      </w:pPr>
      <w:r>
        <w:rPr>
          <w:rStyle w:val="fontstyle01"/>
        </w:rPr>
        <w:t>Alderspensjon fra offentlig tjenestepensjonsordning samordnes med alderspensjon fra</w:t>
      </w:r>
      <w:r>
        <w:rPr>
          <w:rFonts w:ascii="CenturyOldStyle" w:hAnsi="CenturyOldStyle"/>
          <w:color w:val="000000"/>
        </w:rPr>
        <w:br/>
      </w:r>
      <w:r>
        <w:rPr>
          <w:rStyle w:val="fontstyle01"/>
        </w:rPr>
        <w:t>folketrygden. Samordningen innebærer at tjenestepensjonen blir redusert på grunn av</w:t>
      </w:r>
      <w:r>
        <w:rPr>
          <w:rFonts w:ascii="CenturyOldStyle" w:hAnsi="CenturyOldStyle"/>
          <w:color w:val="000000"/>
        </w:rPr>
        <w:br/>
      </w:r>
      <w:r>
        <w:rPr>
          <w:rStyle w:val="fontstyle01"/>
        </w:rPr>
        <w:t>ytelsen fra folketrygden.</w:t>
      </w:r>
      <w:r>
        <w:rPr>
          <w:rStyle w:val="fontstyle01"/>
        </w:rPr>
        <w:t xml:space="preserve"> </w:t>
      </w:r>
      <w:r>
        <w:rPr>
          <w:rStyle w:val="fontstyle01"/>
        </w:rPr>
        <w:t>Som ledd i arbeidet med å etablere nye samordningsregler for årskull som helt eller</w:t>
      </w:r>
      <w:r>
        <w:rPr>
          <w:rStyle w:val="fontstyle01"/>
        </w:rPr>
        <w:t xml:space="preserve"> </w:t>
      </w:r>
      <w:r>
        <w:rPr>
          <w:rStyle w:val="fontstyle01"/>
        </w:rPr>
        <w:t>delvis får alderspensjon fra folketrygden beregnet med ny opptjeningsmodell, har</w:t>
      </w:r>
      <w:r>
        <w:rPr>
          <w:rStyle w:val="fontstyle01"/>
        </w:rPr>
        <w:t xml:space="preserve"> </w:t>
      </w:r>
      <w:r>
        <w:rPr>
          <w:rStyle w:val="fontstyle01"/>
        </w:rPr>
        <w:t>departementet gjennomgått aktuelt regelverk for å avdekke eventuelle ytterligere</w:t>
      </w:r>
      <w:r>
        <w:rPr>
          <w:rStyle w:val="fontstyle01"/>
        </w:rPr>
        <w:t xml:space="preserve"> </w:t>
      </w:r>
      <w:r>
        <w:rPr>
          <w:rStyle w:val="fontstyle01"/>
        </w:rPr>
        <w:t>tilpasningsbehov som følge av de nye samordningsreglene. Notatet som nå sendes på</w:t>
      </w:r>
      <w:r>
        <w:rPr>
          <w:rStyle w:val="fontstyle01"/>
        </w:rPr>
        <w:t xml:space="preserve"> </w:t>
      </w:r>
      <w:r>
        <w:rPr>
          <w:rStyle w:val="fontstyle01"/>
        </w:rPr>
        <w:t>høring er et resultat av dette oppfølgingsarbeidet. Forslagene gjelder nødvendige</w:t>
      </w:r>
      <w:r>
        <w:rPr>
          <w:rStyle w:val="fontstyle01"/>
        </w:rPr>
        <w:t xml:space="preserve"> </w:t>
      </w:r>
      <w:r>
        <w:rPr>
          <w:rStyle w:val="fontstyle01"/>
        </w:rPr>
        <w:t>utfyllende regler, både i form av nye forskrifter og endringer i gjeldende forskrifter</w:t>
      </w:r>
      <w:r>
        <w:rPr>
          <w:rStyle w:val="fontstyle01"/>
        </w:rPr>
        <w:t xml:space="preserve"> </w:t>
      </w:r>
      <w:r>
        <w:rPr>
          <w:rStyle w:val="fontstyle01"/>
        </w:rPr>
        <w:t>(kapittel 3), men også rent språklige og innholdsmessige presiseringer og opprettinger i</w:t>
      </w:r>
      <w:r>
        <w:rPr>
          <w:rStyle w:val="fontstyle01"/>
        </w:rPr>
        <w:t xml:space="preserve"> </w:t>
      </w:r>
      <w:r>
        <w:rPr>
          <w:rStyle w:val="fontstyle01"/>
        </w:rPr>
        <w:t>samordningsloven (kapittel 4) og i gjeldende forskrifter (kapittel 5)</w:t>
      </w:r>
      <w:r>
        <w:rPr>
          <w:rStyle w:val="fontstyle01"/>
        </w:rPr>
        <w:t>.</w:t>
      </w:r>
      <w:r>
        <w:rPr>
          <w:szCs w:val="24"/>
        </w:rPr>
        <w:t xml:space="preserve"> </w:t>
      </w:r>
      <w:r w:rsidRPr="000A26B7">
        <w:rPr>
          <w:snapToGrid/>
          <w:color w:val="000000"/>
          <w:szCs w:val="24"/>
        </w:rPr>
        <w:t>Høringsnotatet inneholder også forslag til språklige og innholdsmessige presiseringer i samordningsloven og i enkelte andre forskrifter.</w:t>
      </w:r>
    </w:p>
    <w:p w:rsidR="00515A8F" w:rsidRDefault="00515A8F" w:rsidP="000A26B7">
      <w:pPr>
        <w:rPr>
          <w:szCs w:val="24"/>
        </w:rPr>
      </w:pPr>
    </w:p>
    <w:p w:rsidR="000A26B7" w:rsidRPr="000A26B7" w:rsidRDefault="000A26B7" w:rsidP="000A26B7">
      <w:pPr>
        <w:rPr>
          <w:szCs w:val="24"/>
        </w:rPr>
      </w:pPr>
      <w:r>
        <w:rPr>
          <w:szCs w:val="24"/>
        </w:rPr>
        <w:t>Høringsnotatet gjennomgår reglene for de ulike årskullene som berøres, og effektene av endringene som foreslås.</w:t>
      </w:r>
    </w:p>
    <w:p w:rsidR="00515A8F" w:rsidRPr="000A26B7" w:rsidRDefault="00515A8F" w:rsidP="000A26B7">
      <w:pPr>
        <w:rPr>
          <w:szCs w:val="24"/>
        </w:rPr>
      </w:pPr>
      <w:bookmarkStart w:id="8" w:name="bkmStopp"/>
      <w:bookmarkEnd w:id="8"/>
    </w:p>
    <w:p w:rsidR="00BA0CA5" w:rsidRDefault="00BA0CA5" w:rsidP="000A26B7">
      <w:pPr>
        <w:rPr>
          <w:szCs w:val="24"/>
        </w:rPr>
      </w:pPr>
      <w:r w:rsidRPr="000A26B7">
        <w:rPr>
          <w:szCs w:val="24"/>
        </w:rPr>
        <w:t xml:space="preserve">Les mer om forslaget vedlagte høringsdokumenter på Legeforeningens </w:t>
      </w:r>
      <w:r w:rsidR="000A26B7">
        <w:rPr>
          <w:szCs w:val="24"/>
        </w:rPr>
        <w:t>hørings</w:t>
      </w:r>
      <w:r w:rsidRPr="000A26B7">
        <w:rPr>
          <w:szCs w:val="24"/>
        </w:rPr>
        <w:t>sider</w:t>
      </w:r>
      <w:r w:rsidR="000A26B7">
        <w:rPr>
          <w:szCs w:val="24"/>
        </w:rPr>
        <w:t xml:space="preserve"> og på Justis- og beredskapsdepartementets nettsider:</w:t>
      </w:r>
    </w:p>
    <w:p w:rsidR="000A26B7" w:rsidRDefault="000A26B7" w:rsidP="000A26B7">
      <w:pPr>
        <w:rPr>
          <w:szCs w:val="24"/>
        </w:rPr>
      </w:pPr>
      <w:hyperlink r:id="rId9" w:history="1">
        <w:r w:rsidRPr="00FF085E">
          <w:rPr>
            <w:rStyle w:val="Hyperkobling"/>
            <w:szCs w:val="24"/>
          </w:rPr>
          <w:t>https://www.regjeringen.no/no/dokumenter/horing---forslag-om-endringer-i-samordningsloven-forskrifter-til-samordningsloven-og-i-enkelte-andre-forskrifter/id2605010/?utm_source=www.regjeringen.no&amp;utm_medium=epost&amp;utm_campaign=nyhetsvarsel%2023.06.2018&amp;utm_content=Pensjon,%20trygd%20og%20sosiale%20tjenester%20og%20Nye%20høyringar&amp;factbox=horingsnotater</w:t>
        </w:r>
      </w:hyperlink>
    </w:p>
    <w:p w:rsidR="00BA0CA5" w:rsidRPr="005A06EC" w:rsidRDefault="00BA0CA5" w:rsidP="00BA0CA5"/>
    <w:p w:rsidR="00BA0CA5" w:rsidRPr="005A06EC" w:rsidRDefault="00BA0CA5" w:rsidP="00BA0CA5">
      <w:r w:rsidRPr="005A06EC">
        <w:t xml:space="preserve">Dersom høringen virker relevant, bes det om at innspill sendes til Legeforeningen innen </w:t>
      </w:r>
    </w:p>
    <w:p w:rsidR="00BA0CA5" w:rsidRPr="005A06EC" w:rsidRDefault="000A26B7" w:rsidP="00BA0CA5">
      <w:r>
        <w:rPr>
          <w:b/>
          <w:bCs/>
        </w:rPr>
        <w:t>17</w:t>
      </w:r>
      <w:r w:rsidR="00BA0CA5" w:rsidRPr="005A06EC">
        <w:rPr>
          <w:b/>
          <w:bCs/>
        </w:rPr>
        <w:t xml:space="preserve">. </w:t>
      </w:r>
      <w:r>
        <w:rPr>
          <w:b/>
          <w:bCs/>
        </w:rPr>
        <w:t>september</w:t>
      </w:r>
      <w:r w:rsidR="00BA0CA5" w:rsidRPr="005A06EC">
        <w:rPr>
          <w:b/>
          <w:bCs/>
        </w:rPr>
        <w:t xml:space="preserve"> 2018.</w:t>
      </w:r>
      <w:r w:rsidR="00BA0CA5" w:rsidRPr="005A06EC">
        <w:rPr>
          <w:bCs/>
        </w:rPr>
        <w:t xml:space="preserve"> </w:t>
      </w:r>
      <w:r w:rsidR="00BA0CA5" w:rsidRPr="005A06EC">
        <w:t xml:space="preserve">Det bes om at innspillene lastes opp direkte på Legeforeningens nettsider. </w:t>
      </w:r>
    </w:p>
    <w:p w:rsidR="00BA0CA5" w:rsidRPr="005A06EC" w:rsidRDefault="00BA0CA5" w:rsidP="00BA0CA5"/>
    <w:p w:rsidR="00BA0CA5" w:rsidRPr="005A06EC" w:rsidRDefault="00BA0CA5" w:rsidP="00BA0CA5">
      <w:r w:rsidRPr="005A06EC">
        <w:t xml:space="preserve">Høringen finnes på </w:t>
      </w:r>
      <w:r w:rsidRPr="005A06EC">
        <w:rPr>
          <w:b/>
        </w:rPr>
        <w:t xml:space="preserve">Legeforeningen.no </w:t>
      </w:r>
      <w:r w:rsidRPr="005A06EC">
        <w:t xml:space="preserve">under </w:t>
      </w:r>
      <w:r w:rsidRPr="005A06E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Default="00515A8F">
      <w:pPr>
        <w:rPr>
          <w:szCs w:val="24"/>
        </w:rPr>
      </w:pPr>
    </w:p>
    <w:p w:rsidR="00B4532D" w:rsidRPr="00F97002" w:rsidRDefault="00B4532D">
      <w:pPr>
        <w:rPr>
          <w:szCs w:val="24"/>
        </w:rPr>
      </w:pPr>
      <w:bookmarkStart w:id="9" w:name="_GoBack"/>
      <w:bookmarkEnd w:id="9"/>
    </w:p>
    <w:p w:rsidR="00515A8F" w:rsidRPr="00F97002" w:rsidRDefault="00BA0CA5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BA0CA5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A5" w:rsidRDefault="00BA0CA5">
      <w:pPr>
        <w:spacing w:line="20" w:lineRule="exact"/>
      </w:pPr>
    </w:p>
  </w:endnote>
  <w:endnote w:type="continuationSeparator" w:id="0">
    <w:p w:rsidR="00BA0CA5" w:rsidRDefault="00BA0CA5">
      <w:r>
        <w:t xml:space="preserve"> </w:t>
      </w:r>
    </w:p>
  </w:endnote>
  <w:endnote w:type="continuationNotice" w:id="1">
    <w:p w:rsidR="00BA0CA5" w:rsidRDefault="00BA0C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OldStyl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A5" w:rsidRDefault="00BA0CA5">
      <w:r>
        <w:separator/>
      </w:r>
    </w:p>
  </w:footnote>
  <w:footnote w:type="continuationSeparator" w:id="0">
    <w:p w:rsidR="00BA0CA5" w:rsidRDefault="00BA0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A5"/>
    <w:rsid w:val="00036D82"/>
    <w:rsid w:val="000645B0"/>
    <w:rsid w:val="000A26B7"/>
    <w:rsid w:val="000C6B0E"/>
    <w:rsid w:val="001C30BC"/>
    <w:rsid w:val="00417EEE"/>
    <w:rsid w:val="0042025D"/>
    <w:rsid w:val="004C628F"/>
    <w:rsid w:val="00515A8F"/>
    <w:rsid w:val="00604BF8"/>
    <w:rsid w:val="006B589F"/>
    <w:rsid w:val="007C618B"/>
    <w:rsid w:val="008F75BB"/>
    <w:rsid w:val="009D1786"/>
    <w:rsid w:val="00A064D9"/>
    <w:rsid w:val="00B4532D"/>
    <w:rsid w:val="00BA0CA5"/>
    <w:rsid w:val="00BE2998"/>
    <w:rsid w:val="00C33AB7"/>
    <w:rsid w:val="00D5242A"/>
    <w:rsid w:val="00DC1503"/>
    <w:rsid w:val="00DD479E"/>
    <w:rsid w:val="00DE3EAA"/>
    <w:rsid w:val="00E37FC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basedOn w:val="Standardskriftforavsnitt"/>
    <w:rsid w:val="000A26B7"/>
    <w:rPr>
      <w:rFonts w:ascii="CenturyOldStyle" w:hAnsi="CenturyOldStyle" w:hint="default"/>
      <w:b w:val="0"/>
      <w:bCs w:val="0"/>
      <w:i w:val="0"/>
      <w:iCs w:val="0"/>
      <w:color w:val="000000"/>
      <w:sz w:val="24"/>
      <w:szCs w:val="24"/>
    </w:rPr>
  </w:style>
  <w:style w:type="character" w:styleId="Hyperkobling">
    <w:name w:val="Hyperlink"/>
    <w:basedOn w:val="Standardskriftforavsnitt"/>
    <w:rsid w:val="000A2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basedOn w:val="Standardskriftforavsnitt"/>
    <w:rsid w:val="000A26B7"/>
    <w:rPr>
      <w:rFonts w:ascii="CenturyOldStyle" w:hAnsi="CenturyOldStyle" w:hint="default"/>
      <w:b w:val="0"/>
      <w:bCs w:val="0"/>
      <w:i w:val="0"/>
      <w:iCs w:val="0"/>
      <w:color w:val="000000"/>
      <w:sz w:val="24"/>
      <w:szCs w:val="24"/>
    </w:rPr>
  </w:style>
  <w:style w:type="character" w:styleId="Hyperkobling">
    <w:name w:val="Hyperlink"/>
    <w:basedOn w:val="Standardskriftforavsnitt"/>
    <w:rsid w:val="000A2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82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oring---forslag-om-endringer-i-samordningsloven-forskrifter-til-samordningsloven-og-i-enkelte-andre-forskrifter/id2605010/?utm_source=www.regjeringen.no&amp;utm_medium=epost&amp;utm_campaign=nyhetsvarsel%2023.06.2018&amp;utm_content=Pensjon,%20trygd%20og%20sosiale%20tjenester%20og%20Nye%20h&#248;yringar&amp;factbox=horingsnotate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45FC-CF4E-4B76-B071-3EFCCDDD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19</TotalTime>
  <Pages>1</Pages>
  <Words>260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6</cp:revision>
  <cp:lastPrinted>2007-12-18T07:22:00Z</cp:lastPrinted>
  <dcterms:created xsi:type="dcterms:W3CDTF">2018-06-27T06:04:00Z</dcterms:created>
  <dcterms:modified xsi:type="dcterms:W3CDTF">2018-06-27T06:23:00Z</dcterms:modified>
</cp:coreProperties>
</file>