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15" w:rsidRDefault="00E64952" w:rsidP="00736AC7">
      <w:pPr>
        <w:pStyle w:val="Sluttnotetekst"/>
        <w:suppressAutoHyphens/>
        <w:rPr>
          <w:rFonts w:ascii="Garamond" w:hAnsi="Garamond" w:cs="Garamon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-638175</wp:posOffset>
            </wp:positionV>
            <wp:extent cx="3528695" cy="1182370"/>
            <wp:effectExtent l="19050" t="0" r="0" b="0"/>
            <wp:wrapTight wrapText="bothSides">
              <wp:wrapPolygon edited="0">
                <wp:start x="-117" y="0"/>
                <wp:lineTo x="-117" y="21229"/>
                <wp:lineTo x="21573" y="21229"/>
                <wp:lineTo x="21573" y="0"/>
                <wp:lineTo x="-117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A15" w:rsidRDefault="00CE0A15" w:rsidP="00736AC7">
      <w:pPr>
        <w:suppressAutoHyphens/>
        <w:rPr>
          <w:rFonts w:ascii="Garamond" w:hAnsi="Garamond" w:cs="Garamond"/>
          <w:sz w:val="22"/>
          <w:szCs w:val="22"/>
        </w:rPr>
      </w:pPr>
    </w:p>
    <w:p w:rsidR="00CE0A15" w:rsidRDefault="00CE0A15" w:rsidP="00736AC7">
      <w:pPr>
        <w:suppressAutoHyphens/>
        <w:rPr>
          <w:rFonts w:ascii="Garamond" w:hAnsi="Garamond" w:cs="Garamond"/>
          <w:sz w:val="22"/>
          <w:szCs w:val="22"/>
        </w:rPr>
      </w:pPr>
    </w:p>
    <w:p w:rsidR="00CE0A15" w:rsidRDefault="00CE0A15" w:rsidP="00736AC7">
      <w:pPr>
        <w:suppressAutoHyphens/>
        <w:rPr>
          <w:rFonts w:ascii="Garamond" w:hAnsi="Garamond" w:cs="Garamond"/>
          <w:sz w:val="22"/>
          <w:szCs w:val="22"/>
        </w:rPr>
      </w:pPr>
    </w:p>
    <w:p w:rsidR="00CE0A15" w:rsidRDefault="00CE0A15" w:rsidP="00736AC7">
      <w:pPr>
        <w:suppressAutoHyphens/>
        <w:jc w:val="center"/>
        <w:rPr>
          <w:rFonts w:ascii="Garamond" w:hAnsi="Garamond" w:cs="Garamond"/>
          <w:b/>
          <w:bCs/>
          <w:sz w:val="40"/>
          <w:szCs w:val="40"/>
        </w:rPr>
      </w:pPr>
    </w:p>
    <w:p w:rsidR="00CE0A15" w:rsidRDefault="00CE0A15" w:rsidP="00736AC7">
      <w:pPr>
        <w:suppressAutoHyphens/>
        <w:jc w:val="center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 xml:space="preserve">Innkalling til Årsmøte i Norsk Forening for </w:t>
      </w:r>
      <w:proofErr w:type="spellStart"/>
      <w:r>
        <w:rPr>
          <w:rFonts w:ascii="Garamond" w:hAnsi="Garamond" w:cs="Garamond"/>
          <w:b/>
          <w:bCs/>
          <w:sz w:val="40"/>
          <w:szCs w:val="40"/>
        </w:rPr>
        <w:t>Otorhinolaryngologi</w:t>
      </w:r>
      <w:proofErr w:type="spellEnd"/>
      <w:r>
        <w:rPr>
          <w:rFonts w:ascii="Garamond" w:hAnsi="Garamond" w:cs="Garamond"/>
          <w:b/>
          <w:bCs/>
          <w:sz w:val="40"/>
          <w:szCs w:val="40"/>
        </w:rPr>
        <w:t>/ hode- og halskirurgi</w:t>
      </w:r>
    </w:p>
    <w:p w:rsidR="00CE0A15" w:rsidRDefault="00CE0A15" w:rsidP="00736AC7">
      <w:pPr>
        <w:suppressAutoHyphens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Grand Hotel, fredag 26. oktober 2012</w:t>
      </w:r>
    </w:p>
    <w:p w:rsidR="00CE0A15" w:rsidRDefault="00CE0A15" w:rsidP="00736AC7">
      <w:pPr>
        <w:suppressAutoHyphens/>
        <w:jc w:val="center"/>
        <w:rPr>
          <w:rFonts w:ascii="Garamond" w:hAnsi="Garamond" w:cs="Garamond"/>
          <w:b/>
          <w:bCs/>
          <w:sz w:val="40"/>
          <w:szCs w:val="40"/>
        </w:rPr>
      </w:pPr>
      <w:r>
        <w:rPr>
          <w:rFonts w:ascii="Garamond" w:hAnsi="Garamond" w:cs="Garamond"/>
          <w:b/>
          <w:bCs/>
          <w:sz w:val="36"/>
          <w:szCs w:val="36"/>
        </w:rPr>
        <w:t>kl. 16.00-17.00</w:t>
      </w:r>
    </w:p>
    <w:p w:rsidR="00CE0A15" w:rsidRDefault="00CE0A15" w:rsidP="00736AC7">
      <w:pPr>
        <w:suppressAutoHyphens/>
        <w:jc w:val="center"/>
        <w:rPr>
          <w:rFonts w:ascii="Garamond" w:hAnsi="Garamond" w:cs="Garamond"/>
          <w:b/>
          <w:bCs/>
          <w:sz w:val="36"/>
          <w:szCs w:val="36"/>
        </w:rPr>
      </w:pPr>
    </w:p>
    <w:p w:rsidR="00CE0A15" w:rsidRDefault="00CE0A15" w:rsidP="00736AC7">
      <w:pPr>
        <w:suppressAutoHyphens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Saksliste</w:t>
      </w:r>
    </w:p>
    <w:p w:rsidR="00CE0A15" w:rsidRDefault="00CE0A15" w:rsidP="00736AC7">
      <w:pPr>
        <w:suppressAutoHyphens/>
        <w:rPr>
          <w:rFonts w:ascii="Garamond" w:hAnsi="Garamond" w:cs="Garamond"/>
          <w:b/>
          <w:bCs/>
          <w:sz w:val="40"/>
          <w:szCs w:val="40"/>
        </w:rPr>
      </w:pPr>
    </w:p>
    <w:p w:rsidR="00CE0A15" w:rsidRDefault="00CE0A15" w:rsidP="00736AC7">
      <w:pPr>
        <w:numPr>
          <w:ilvl w:val="0"/>
          <w:numId w:val="1"/>
        </w:numPr>
        <w:suppressAutoHyphens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Godkjenning av innkalling og dagsorden</w:t>
      </w:r>
    </w:p>
    <w:p w:rsidR="00CE0A15" w:rsidRDefault="00CE0A15" w:rsidP="00736AC7">
      <w:pPr>
        <w:numPr>
          <w:ilvl w:val="0"/>
          <w:numId w:val="1"/>
        </w:numPr>
        <w:suppressAutoHyphens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Valg av ordstyrer og 2 personer som signerer protokoll</w:t>
      </w:r>
    </w:p>
    <w:p w:rsidR="00CE0A15" w:rsidRDefault="00CE0A15" w:rsidP="00736AC7">
      <w:pPr>
        <w:numPr>
          <w:ilvl w:val="0"/>
          <w:numId w:val="1"/>
        </w:numPr>
        <w:suppressAutoHyphens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Minneord</w:t>
      </w:r>
    </w:p>
    <w:p w:rsidR="00CE0A15" w:rsidRDefault="00CE0A15" w:rsidP="00736AC7">
      <w:pPr>
        <w:numPr>
          <w:ilvl w:val="0"/>
          <w:numId w:val="1"/>
        </w:numPr>
        <w:suppressAutoHyphens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Årsberetning ved leder</w:t>
      </w:r>
    </w:p>
    <w:p w:rsidR="00CE0A15" w:rsidRDefault="00CE0A15" w:rsidP="00736AC7">
      <w:pPr>
        <w:numPr>
          <w:ilvl w:val="0"/>
          <w:numId w:val="1"/>
        </w:numPr>
        <w:suppressAutoHyphens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Varighet av Høstmøte 2013</w:t>
      </w:r>
    </w:p>
    <w:p w:rsidR="00CE0A15" w:rsidRDefault="00CE0A15" w:rsidP="00736AC7">
      <w:pPr>
        <w:numPr>
          <w:ilvl w:val="0"/>
          <w:numId w:val="1"/>
        </w:numPr>
        <w:suppressAutoHyphens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Honorar for styret</w:t>
      </w:r>
    </w:p>
    <w:p w:rsidR="00CE0A15" w:rsidRDefault="00CE0A15" w:rsidP="00736AC7">
      <w:pPr>
        <w:numPr>
          <w:ilvl w:val="0"/>
          <w:numId w:val="1"/>
        </w:numPr>
        <w:suppressAutoHyphens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Budsjett og regnskap ved kasserer</w:t>
      </w:r>
    </w:p>
    <w:p w:rsidR="00CE0A15" w:rsidRDefault="00CE0A15" w:rsidP="00736AC7">
      <w:pPr>
        <w:suppressAutoHyphens/>
        <w:ind w:left="426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8.   Valg av ny </w:t>
      </w:r>
      <w:proofErr w:type="spellStart"/>
      <w:r>
        <w:rPr>
          <w:rFonts w:ascii="Garamond" w:hAnsi="Garamond" w:cs="Garamond"/>
          <w:b/>
          <w:bCs/>
        </w:rPr>
        <w:t>valgkomite</w:t>
      </w:r>
      <w:proofErr w:type="spellEnd"/>
      <w:r>
        <w:rPr>
          <w:rFonts w:ascii="Garamond" w:hAnsi="Garamond" w:cs="Garamond"/>
          <w:b/>
          <w:bCs/>
        </w:rPr>
        <w:t xml:space="preserve"> </w:t>
      </w:r>
    </w:p>
    <w:p w:rsidR="00CE0A15" w:rsidRDefault="00CE0A15" w:rsidP="00736AC7">
      <w:pPr>
        <w:suppressAutoHyphens/>
        <w:ind w:left="426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9.   Rapport fra utvalgene </w:t>
      </w:r>
    </w:p>
    <w:p w:rsidR="00CE0A15" w:rsidRDefault="00CE0A15" w:rsidP="00736AC7">
      <w:pPr>
        <w:suppressAutoHyphens/>
        <w:ind w:left="426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10.   Rapport fra spesialitetskomiteen ved Sverre Steinsvåg</w:t>
      </w:r>
    </w:p>
    <w:p w:rsidR="00CE0A15" w:rsidRDefault="00CE0A15" w:rsidP="00736AC7">
      <w:pPr>
        <w:suppressAutoHyphens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      11.  UEMS–rapport </w:t>
      </w:r>
    </w:p>
    <w:p w:rsidR="00CE0A15" w:rsidRDefault="00CE0A15" w:rsidP="00736AC7">
      <w:pPr>
        <w:suppressAutoHyphens/>
        <w:ind w:left="4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12.  Rapport fra arbeidsgruppe for ØNH veileder ved Gregor </w:t>
      </w:r>
      <w:proofErr w:type="spellStart"/>
      <w:r>
        <w:rPr>
          <w:rFonts w:ascii="Garamond" w:hAnsi="Garamond" w:cs="Garamond"/>
          <w:b/>
          <w:bCs/>
        </w:rPr>
        <w:t>Bachmann-Harildstad</w:t>
      </w:r>
      <w:proofErr w:type="spellEnd"/>
      <w:r>
        <w:rPr>
          <w:rFonts w:ascii="Garamond" w:hAnsi="Garamond" w:cs="Garamond"/>
          <w:b/>
          <w:bCs/>
        </w:rPr>
        <w:t>, leder i utvalg for kvalitetssikring</w:t>
      </w:r>
    </w:p>
    <w:p w:rsidR="00CE0A15" w:rsidRDefault="00CE0A15" w:rsidP="00736AC7">
      <w:pPr>
        <w:suppressAutoHyphens/>
        <w:ind w:left="4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13. Rapport fra PSL ved Sverre Dølvik</w:t>
      </w:r>
    </w:p>
    <w:p w:rsidR="00CE0A15" w:rsidRDefault="00CE0A15" w:rsidP="00736AC7">
      <w:pPr>
        <w:suppressAutoHyphens/>
        <w:ind w:left="4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14.  Frist for rapportering av forsknings- og klinisk stipend</w:t>
      </w:r>
    </w:p>
    <w:p w:rsidR="00CE0A15" w:rsidRDefault="00CE0A15" w:rsidP="00736AC7">
      <w:pPr>
        <w:suppressAutoHyphens/>
        <w:ind w:left="4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15.  Tildeling av Forskningsstipend 2012</w:t>
      </w:r>
    </w:p>
    <w:p w:rsidR="00CE0A15" w:rsidRDefault="00CE0A15" w:rsidP="00736AC7">
      <w:pPr>
        <w:suppressAutoHyphens/>
        <w:ind w:left="4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16.</w:t>
      </w:r>
      <w:r>
        <w:rPr>
          <w:rFonts w:ascii="Garamond" w:hAnsi="Garamond" w:cs="Garamond"/>
          <w:b/>
          <w:bCs/>
        </w:rPr>
        <w:tab/>
        <w:t xml:space="preserve">  Tildeling av Klinisk stipend 2012</w:t>
      </w:r>
    </w:p>
    <w:p w:rsidR="00CE0A15" w:rsidRDefault="00CE0A15" w:rsidP="00736AC7">
      <w:pPr>
        <w:suppressAutoHyphens/>
        <w:ind w:left="4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17.  Rapport om utdelt forskningsstipend 2011 </w:t>
      </w:r>
    </w:p>
    <w:p w:rsidR="00CE0A15" w:rsidRDefault="00CE0A15" w:rsidP="00736AC7">
      <w:pPr>
        <w:suppressAutoHyphens/>
        <w:ind w:left="4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18.  Rapport om utdelt klinisk stipend 2011 ved L R Opheim</w:t>
      </w:r>
    </w:p>
    <w:p w:rsidR="00CE0A15" w:rsidRDefault="00CE0A15" w:rsidP="00736AC7">
      <w:pPr>
        <w:tabs>
          <w:tab w:val="left" w:pos="426"/>
        </w:tabs>
        <w:suppressAutoHyphens/>
        <w:ind w:left="4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19.  Eventuelt</w:t>
      </w:r>
    </w:p>
    <w:p w:rsidR="00CE0A15" w:rsidRDefault="00CE0A15" w:rsidP="00736AC7">
      <w:pPr>
        <w:tabs>
          <w:tab w:val="left" w:pos="426"/>
        </w:tabs>
        <w:suppressAutoHyphens/>
        <w:ind w:left="360"/>
        <w:rPr>
          <w:rFonts w:ascii="Garamond" w:hAnsi="Garamond" w:cs="Garamond"/>
          <w:b/>
          <w:bCs/>
        </w:rPr>
      </w:pPr>
    </w:p>
    <w:p w:rsidR="00CE0A15" w:rsidRDefault="00CE0A15" w:rsidP="00736AC7">
      <w:pPr>
        <w:tabs>
          <w:tab w:val="left" w:pos="426"/>
        </w:tabs>
        <w:suppressAutoHyphens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     </w:t>
      </w:r>
    </w:p>
    <w:p w:rsidR="00CE0A15" w:rsidRDefault="00CE0A15" w:rsidP="00736AC7">
      <w:pPr>
        <w:tabs>
          <w:tab w:val="left" w:pos="426"/>
        </w:tabs>
        <w:suppressAutoHyphens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Oslo, 25.09.12</w:t>
      </w:r>
    </w:p>
    <w:p w:rsidR="00CE0A15" w:rsidRDefault="00CE0A15" w:rsidP="00736AC7">
      <w:pPr>
        <w:tabs>
          <w:tab w:val="left" w:pos="426"/>
        </w:tabs>
        <w:suppressAutoHyphens/>
        <w:rPr>
          <w:rFonts w:ascii="Garamond" w:hAnsi="Garamond" w:cs="Garamond"/>
          <w:b/>
          <w:bCs/>
        </w:rPr>
      </w:pPr>
    </w:p>
    <w:p w:rsidR="00CE0A15" w:rsidRDefault="00CE0A15" w:rsidP="00736AC7">
      <w:pPr>
        <w:tabs>
          <w:tab w:val="left" w:pos="426"/>
        </w:tabs>
        <w:suppressAutoHyphens/>
        <w:jc w:val="center"/>
        <w:rPr>
          <w:rFonts w:ascii="Garamond" w:hAnsi="Garamond" w:cs="Garamond"/>
          <w:b/>
          <w:bCs/>
        </w:rPr>
      </w:pPr>
    </w:p>
    <w:p w:rsidR="00CE0A15" w:rsidRDefault="00CE0A15" w:rsidP="00736AC7">
      <w:pPr>
        <w:tabs>
          <w:tab w:val="left" w:pos="426"/>
        </w:tabs>
        <w:suppressAutoHyphens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Berit Mortensen</w:t>
      </w:r>
    </w:p>
    <w:p w:rsidR="00CE0A15" w:rsidRDefault="00CE0A15" w:rsidP="00736AC7">
      <w:pPr>
        <w:tabs>
          <w:tab w:val="left" w:pos="426"/>
        </w:tabs>
        <w:suppressAutoHyphens/>
        <w:jc w:val="center"/>
        <w:rPr>
          <w:rFonts w:ascii="Garamond" w:hAnsi="Garamond" w:cs="Garamond"/>
          <w:b/>
          <w:bCs/>
        </w:rPr>
      </w:pPr>
    </w:p>
    <w:p w:rsidR="00CE0A15" w:rsidRDefault="00CE0A15" w:rsidP="00736AC7">
      <w:pPr>
        <w:tabs>
          <w:tab w:val="left" w:pos="426"/>
        </w:tabs>
        <w:suppressAutoHyphens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Leder</w:t>
      </w:r>
    </w:p>
    <w:p w:rsidR="00CE0A15" w:rsidRDefault="00CE0A15" w:rsidP="00736AC7">
      <w:pPr>
        <w:tabs>
          <w:tab w:val="left" w:pos="426"/>
        </w:tabs>
        <w:suppressAutoHyphens/>
        <w:rPr>
          <w:rFonts w:ascii="Garamond" w:hAnsi="Garamond" w:cs="Garamond"/>
          <w:b/>
          <w:bCs/>
        </w:rPr>
      </w:pPr>
    </w:p>
    <w:p w:rsidR="00CE0A15" w:rsidRDefault="00CE0A15" w:rsidP="00736AC7">
      <w:pPr>
        <w:tabs>
          <w:tab w:val="left" w:pos="426"/>
        </w:tabs>
        <w:suppressAutoHyphens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      </w:t>
      </w:r>
    </w:p>
    <w:p w:rsidR="00CE0A15" w:rsidRDefault="00CE0A15" w:rsidP="00736AC7">
      <w:pPr>
        <w:tabs>
          <w:tab w:val="left" w:pos="10490"/>
        </w:tabs>
        <w:suppressAutoHyphens/>
        <w:ind w:left="426"/>
        <w:rPr>
          <w:rFonts w:ascii="Garamond" w:hAnsi="Garamond" w:cs="Garamond"/>
          <w:b/>
          <w:bCs/>
        </w:rPr>
      </w:pPr>
    </w:p>
    <w:p w:rsidR="00CE0A15" w:rsidRDefault="00CE0A15" w:rsidP="00736AC7">
      <w:pPr>
        <w:tabs>
          <w:tab w:val="left" w:pos="426"/>
        </w:tabs>
        <w:suppressAutoHyphens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</w:rPr>
        <w:t xml:space="preserve">     </w:t>
      </w:r>
    </w:p>
    <w:p w:rsidR="00CE0A15" w:rsidRDefault="00CE0A15" w:rsidP="00736AC7">
      <w:pPr>
        <w:suppressAutoHyphens/>
        <w:ind w:left="360"/>
      </w:pPr>
    </w:p>
    <w:p w:rsidR="00CE0A15" w:rsidRDefault="00CE0A15" w:rsidP="00736AC7">
      <w:pPr>
        <w:suppressAutoHyphens/>
        <w:rPr>
          <w:rFonts w:ascii="Garamond" w:hAnsi="Garamond" w:cs="Garamond"/>
          <w:sz w:val="22"/>
          <w:szCs w:val="22"/>
        </w:rPr>
      </w:pPr>
    </w:p>
    <w:p w:rsidR="00CE0A15" w:rsidRDefault="00CE0A15" w:rsidP="00736AC7"/>
    <w:p w:rsidR="00CE0A15" w:rsidRDefault="00CE0A15" w:rsidP="00736AC7"/>
    <w:p w:rsidR="00CE0A15" w:rsidRDefault="00CE0A15" w:rsidP="00736AC7">
      <w:pPr>
        <w:rPr>
          <w:b/>
          <w:bCs/>
        </w:rPr>
      </w:pPr>
      <w:r>
        <w:rPr>
          <w:b/>
          <w:bCs/>
        </w:rPr>
        <w:t xml:space="preserve">Vedlegg 1: Forslag til ny </w:t>
      </w:r>
      <w:proofErr w:type="spellStart"/>
      <w:r>
        <w:rPr>
          <w:b/>
          <w:bCs/>
        </w:rPr>
        <w:t>Valgkomite</w:t>
      </w:r>
      <w:proofErr w:type="spellEnd"/>
    </w:p>
    <w:p w:rsidR="00CE0A15" w:rsidRDefault="00CE0A15" w:rsidP="00736AC7">
      <w:pPr>
        <w:rPr>
          <w:b/>
          <w:bCs/>
        </w:rPr>
      </w:pPr>
    </w:p>
    <w:p w:rsidR="00CE0A15" w:rsidRDefault="00CE0A15" w:rsidP="00736AC7">
      <w:r>
        <w:t xml:space="preserve">* </w:t>
      </w:r>
      <w:r w:rsidRPr="00007ECD">
        <w:t>Olav Klausen</w:t>
      </w:r>
      <w:r>
        <w:t>,</w:t>
      </w:r>
      <w:r w:rsidRPr="00007ECD">
        <w:t xml:space="preserve"> </w:t>
      </w:r>
      <w:proofErr w:type="gramStart"/>
      <w:r w:rsidRPr="00007ECD">
        <w:t>leder  i</w:t>
      </w:r>
      <w:proofErr w:type="gramEnd"/>
      <w:r w:rsidRPr="00007ECD">
        <w:t xml:space="preserve"> ny </w:t>
      </w:r>
      <w:proofErr w:type="spellStart"/>
      <w:r w:rsidRPr="00007ECD">
        <w:t>valgkomite</w:t>
      </w:r>
      <w:proofErr w:type="spellEnd"/>
      <w:r w:rsidRPr="00007ECD">
        <w:t xml:space="preserve">. Helse Vest. </w:t>
      </w:r>
      <w:proofErr w:type="spellStart"/>
      <w:r w:rsidRPr="00007ECD">
        <w:t>Past</w:t>
      </w:r>
      <w:proofErr w:type="spellEnd"/>
      <w:r w:rsidRPr="00007ECD">
        <w:t xml:space="preserve"> president </w:t>
      </w:r>
      <w:proofErr w:type="gramStart"/>
      <w:r w:rsidRPr="00007ECD">
        <w:t>stiller  tradisjonelt</w:t>
      </w:r>
      <w:proofErr w:type="gramEnd"/>
      <w:r w:rsidRPr="00007ECD">
        <w:t xml:space="preserve"> som ny leder. </w:t>
      </w:r>
    </w:p>
    <w:p w:rsidR="00CE0A15" w:rsidRDefault="00CE0A15" w:rsidP="00736AC7">
      <w:r>
        <w:t xml:space="preserve">* </w:t>
      </w:r>
      <w:r w:rsidRPr="00007ECD">
        <w:t xml:space="preserve">Alexander </w:t>
      </w:r>
      <w:proofErr w:type="spellStart"/>
      <w:r w:rsidRPr="00007ECD">
        <w:t>Upheim</w:t>
      </w:r>
      <w:proofErr w:type="spellEnd"/>
      <w:r w:rsidRPr="00007ECD">
        <w:t xml:space="preserve">, Lis Helse </w:t>
      </w:r>
      <w:proofErr w:type="gramStart"/>
      <w:r w:rsidRPr="00007ECD">
        <w:t>Nord .</w:t>
      </w:r>
      <w:proofErr w:type="gramEnd"/>
      <w:r w:rsidRPr="00007ECD">
        <w:t xml:space="preserve"> Medlem i gammel </w:t>
      </w:r>
      <w:proofErr w:type="spellStart"/>
      <w:r w:rsidRPr="00007ECD">
        <w:t>valgkomite</w:t>
      </w:r>
      <w:proofErr w:type="spellEnd"/>
      <w:r w:rsidRPr="00007ECD">
        <w:t xml:space="preserve">  </w:t>
      </w:r>
    </w:p>
    <w:p w:rsidR="00CE0A15" w:rsidRPr="006E2AC6" w:rsidRDefault="00CE0A15" w:rsidP="006E2AC6">
      <w:r>
        <w:t xml:space="preserve">* </w:t>
      </w:r>
      <w:r w:rsidRPr="00007ECD">
        <w:t xml:space="preserve">Berit </w:t>
      </w:r>
      <w:proofErr w:type="spellStart"/>
      <w:r w:rsidRPr="00007ECD">
        <w:t>Holmeslet</w:t>
      </w:r>
      <w:proofErr w:type="spellEnd"/>
      <w:r w:rsidRPr="00007ECD">
        <w:t>,</w:t>
      </w:r>
      <w:r>
        <w:t xml:space="preserve"> stipendiat, spesialist ØNH</w:t>
      </w:r>
      <w:r w:rsidRPr="00007ECD">
        <w:t>, har jobbet som vikar privat i perioder over mange år. HMN</w:t>
      </w:r>
      <w:bookmarkStart w:id="0" w:name="bkmTil"/>
      <w:bookmarkEnd w:id="0"/>
    </w:p>
    <w:sectPr w:rsidR="00CE0A15" w:rsidRPr="006E2AC6" w:rsidSect="009A062B"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74" w:rsidRDefault="00185974" w:rsidP="009A062B">
      <w:r>
        <w:separator/>
      </w:r>
    </w:p>
  </w:endnote>
  <w:endnote w:type="continuationSeparator" w:id="0">
    <w:p w:rsidR="00185974" w:rsidRDefault="00185974" w:rsidP="009A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B" w:rsidRDefault="007872F2">
    <w:pPr>
      <w:pStyle w:val="Bunntekst"/>
      <w:jc w:val="center"/>
    </w:pPr>
    <w:fldSimple w:instr="PAGE   \* MERGEFORMAT">
      <w:r w:rsidR="006E2AC6">
        <w:rPr>
          <w:noProof/>
        </w:rPr>
        <w:t>2</w:t>
      </w:r>
    </w:fldSimple>
  </w:p>
  <w:p w:rsidR="003B595B" w:rsidRDefault="003B595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74" w:rsidRDefault="00185974" w:rsidP="009A062B">
      <w:r>
        <w:separator/>
      </w:r>
    </w:p>
  </w:footnote>
  <w:footnote w:type="continuationSeparator" w:id="0">
    <w:p w:rsidR="00185974" w:rsidRDefault="00185974" w:rsidP="009A0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A096D"/>
    <w:multiLevelType w:val="hybridMultilevel"/>
    <w:tmpl w:val="A8266EDC"/>
    <w:lvl w:ilvl="0" w:tplc="643479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3CF837B5"/>
    <w:multiLevelType w:val="hybridMultilevel"/>
    <w:tmpl w:val="3D2AF088"/>
    <w:lvl w:ilvl="0" w:tplc="DEFA9D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A65DA"/>
    <w:multiLevelType w:val="hybridMultilevel"/>
    <w:tmpl w:val="4B069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104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1824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264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3984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424" w:hanging="360"/>
      </w:pPr>
      <w:rPr>
        <w:rFonts w:ascii="Wingdings" w:hAnsi="Wingdings" w:cs="Wingdings" w:hint="default"/>
      </w:rPr>
    </w:lvl>
  </w:abstractNum>
  <w:abstractNum w:abstractNumId="4">
    <w:nsid w:val="4AC81594"/>
    <w:multiLevelType w:val="hybridMultilevel"/>
    <w:tmpl w:val="5C742F9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873ED"/>
    <w:multiLevelType w:val="hybridMultilevel"/>
    <w:tmpl w:val="0F7694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8452742"/>
    <w:multiLevelType w:val="hybridMultilevel"/>
    <w:tmpl w:val="95DC7C48"/>
    <w:lvl w:ilvl="0" w:tplc="6434790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76350E5C"/>
    <w:multiLevelType w:val="hybridMultilevel"/>
    <w:tmpl w:val="14485938"/>
    <w:lvl w:ilvl="0" w:tplc="00668678">
      <w:start w:val="12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DF2062E"/>
    <w:multiLevelType w:val="hybridMultilevel"/>
    <w:tmpl w:val="6EA07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65EF"/>
    <w:rsid w:val="00007ECD"/>
    <w:rsid w:val="00041716"/>
    <w:rsid w:val="000C49C1"/>
    <w:rsid w:val="001527F8"/>
    <w:rsid w:val="00185974"/>
    <w:rsid w:val="001C46D6"/>
    <w:rsid w:val="00230096"/>
    <w:rsid w:val="00267599"/>
    <w:rsid w:val="00270CE5"/>
    <w:rsid w:val="002A08CA"/>
    <w:rsid w:val="002E1D8F"/>
    <w:rsid w:val="0033765E"/>
    <w:rsid w:val="003B595B"/>
    <w:rsid w:val="003E7588"/>
    <w:rsid w:val="00463F26"/>
    <w:rsid w:val="0046497E"/>
    <w:rsid w:val="004B65EF"/>
    <w:rsid w:val="00500888"/>
    <w:rsid w:val="00502B96"/>
    <w:rsid w:val="005A2209"/>
    <w:rsid w:val="005C726A"/>
    <w:rsid w:val="00602326"/>
    <w:rsid w:val="00656EB2"/>
    <w:rsid w:val="006E2AC6"/>
    <w:rsid w:val="00736AC7"/>
    <w:rsid w:val="007872F2"/>
    <w:rsid w:val="00791331"/>
    <w:rsid w:val="00884181"/>
    <w:rsid w:val="008C32B0"/>
    <w:rsid w:val="008C5825"/>
    <w:rsid w:val="00945721"/>
    <w:rsid w:val="0096036C"/>
    <w:rsid w:val="009A062B"/>
    <w:rsid w:val="00A15827"/>
    <w:rsid w:val="00A32FCB"/>
    <w:rsid w:val="00A654B4"/>
    <w:rsid w:val="00A67ACB"/>
    <w:rsid w:val="00AA1B8F"/>
    <w:rsid w:val="00B3679E"/>
    <w:rsid w:val="00B605A3"/>
    <w:rsid w:val="00B70800"/>
    <w:rsid w:val="00BD37E5"/>
    <w:rsid w:val="00BF11A1"/>
    <w:rsid w:val="00CE0A15"/>
    <w:rsid w:val="00D56946"/>
    <w:rsid w:val="00D64E27"/>
    <w:rsid w:val="00E62382"/>
    <w:rsid w:val="00E64952"/>
    <w:rsid w:val="00E71DF7"/>
    <w:rsid w:val="00FB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EF"/>
    <w:pPr>
      <w:widowControl w:val="0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B65EF"/>
    <w:pPr>
      <w:keepNext/>
      <w:keepLines/>
      <w:spacing w:before="48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4B65EF"/>
    <w:rPr>
      <w:rFonts w:ascii="Calibri" w:hAnsi="Calibri" w:cs="Calibri"/>
      <w:b/>
      <w:bCs/>
      <w:color w:val="345A8A"/>
      <w:sz w:val="32"/>
      <w:szCs w:val="32"/>
      <w:lang w:eastAsia="nb-NO"/>
    </w:rPr>
  </w:style>
  <w:style w:type="paragraph" w:styleId="Listeavsnitt">
    <w:name w:val="List Paragraph"/>
    <w:basedOn w:val="Normal"/>
    <w:uiPriority w:val="99"/>
    <w:qFormat/>
    <w:rsid w:val="004B65EF"/>
    <w:pPr>
      <w:ind w:left="720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91331"/>
    <w:rPr>
      <w:rFonts w:eastAsia="Times New Roman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rsid w:val="00791331"/>
    <w:pPr>
      <w:snapToGrid w:val="0"/>
    </w:pPr>
    <w:rPr>
      <w:rFonts w:ascii="Cambria" w:hAnsi="Cambria" w:cs="Cambria"/>
    </w:rPr>
  </w:style>
  <w:style w:type="character" w:customStyle="1" w:styleId="EndnoteTextChar1">
    <w:name w:val="Endnote Text Char1"/>
    <w:basedOn w:val="Standardskriftforavsnitt"/>
    <w:link w:val="Sluttnotetekst"/>
    <w:uiPriority w:val="99"/>
    <w:semiHidden/>
    <w:rsid w:val="009218FF"/>
    <w:rPr>
      <w:rFonts w:ascii="Times New Roman" w:hAnsi="Times New Roman"/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79133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rsid w:val="00791331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rsid w:val="00791331"/>
    <w:pPr>
      <w:widowControl/>
      <w:jc w:val="both"/>
    </w:pPr>
    <w:rPr>
      <w:rFonts w:eastAsia="Times New Roman"/>
      <w:color w:val="000000"/>
    </w:rPr>
  </w:style>
  <w:style w:type="character" w:customStyle="1" w:styleId="BrdtekstTegn">
    <w:name w:val="Brødtekst Tegn"/>
    <w:basedOn w:val="Standardskriftforavsnitt"/>
    <w:link w:val="Brdtekst"/>
    <w:uiPriority w:val="99"/>
    <w:rsid w:val="00791331"/>
    <w:rPr>
      <w:rFonts w:ascii="Times New Roman" w:hAnsi="Times New Roman" w:cs="Times New Roman"/>
      <w:color w:val="000000"/>
      <w:lang w:eastAsia="nb-NO"/>
    </w:rPr>
  </w:style>
  <w:style w:type="paragraph" w:customStyle="1" w:styleId="Default">
    <w:name w:val="Default"/>
    <w:uiPriority w:val="99"/>
    <w:rsid w:val="007913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791331"/>
    <w:rPr>
      <w:rFonts w:eastAsia="Times New Roman"/>
      <w:color w:val="FF0000"/>
    </w:rPr>
  </w:style>
  <w:style w:type="character" w:customStyle="1" w:styleId="Brdtekst2Tegn">
    <w:name w:val="Brødtekst 2 Tegn"/>
    <w:basedOn w:val="Standardskriftforavsnitt"/>
    <w:link w:val="Brdtekst2"/>
    <w:uiPriority w:val="99"/>
    <w:rsid w:val="00791331"/>
    <w:rPr>
      <w:rFonts w:ascii="Times New Roman" w:hAnsi="Times New Roman" w:cs="Times New Roman"/>
      <w:snapToGrid w:val="0"/>
      <w:color w:val="FF0000"/>
      <w:lang w:eastAsia="nb-NO"/>
    </w:rPr>
  </w:style>
  <w:style w:type="paragraph" w:customStyle="1" w:styleId="Romertallliste">
    <w:name w:val="Romertallliste"/>
    <w:basedOn w:val="Normal"/>
    <w:uiPriority w:val="99"/>
    <w:rsid w:val="00791331"/>
    <w:pPr>
      <w:widowControl/>
      <w:ind w:left="1800" w:hanging="540"/>
    </w:pPr>
    <w:rPr>
      <w:rFonts w:eastAsia="Times New Roman"/>
    </w:rPr>
  </w:style>
  <w:style w:type="paragraph" w:styleId="Topptekst">
    <w:name w:val="header"/>
    <w:basedOn w:val="Normal"/>
    <w:link w:val="TopptekstTegn"/>
    <w:uiPriority w:val="99"/>
    <w:rsid w:val="009A06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062B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9A06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062B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Gyro AS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Lorntzsen</dc:creator>
  <cp:lastModifiedBy>SBROKH</cp:lastModifiedBy>
  <cp:revision>2</cp:revision>
  <dcterms:created xsi:type="dcterms:W3CDTF">2013-01-14T22:17:00Z</dcterms:created>
  <dcterms:modified xsi:type="dcterms:W3CDTF">2013-01-14T22:17:00Z</dcterms:modified>
</cp:coreProperties>
</file>