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2C" w:rsidRDefault="003C382C">
      <w:pPr>
        <w:jc w:val="center"/>
      </w:pPr>
      <w:r>
        <w:object w:dxaOrig="15360" w:dyaOrig="10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173.25pt" o:ole="">
            <v:imagedata r:id="rId7" o:title=""/>
          </v:shape>
          <o:OLEObject Type="Embed" ProgID="AcroExch.Document.7" ShapeID="_x0000_i1025" DrawAspect="Content" ObjectID="_1476597317" r:id="rId8"/>
        </w:object>
      </w:r>
    </w:p>
    <w:p w:rsidR="003C382C" w:rsidRDefault="00802C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PROTOKOLL FRA</w:t>
      </w:r>
      <w:r w:rsidR="003C382C">
        <w:rPr>
          <w:b/>
          <w:sz w:val="48"/>
          <w:szCs w:val="48"/>
        </w:rPr>
        <w:t xml:space="preserve"> ÅRSMØTE 2014</w:t>
      </w:r>
    </w:p>
    <w:p w:rsidR="003C382C" w:rsidRDefault="003C382C">
      <w:pPr>
        <w:jc w:val="center"/>
        <w:rPr>
          <w:b/>
          <w:sz w:val="36"/>
          <w:szCs w:val="36"/>
        </w:rPr>
      </w:pPr>
    </w:p>
    <w:p w:rsidR="003C382C" w:rsidRDefault="003C3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Tirsdag 28.oktober kl 18.00 – 20.00</w:t>
      </w:r>
    </w:p>
    <w:p w:rsidR="003C382C" w:rsidRDefault="003C3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Holmenkollen Park Hotell </w:t>
      </w:r>
    </w:p>
    <w:p w:rsidR="003C382C" w:rsidRDefault="003C382C">
      <w:pPr>
        <w:rPr>
          <w:b/>
          <w:sz w:val="36"/>
          <w:szCs w:val="36"/>
        </w:rPr>
      </w:pPr>
    </w:p>
    <w:p w:rsidR="003C382C" w:rsidRDefault="00156AE3">
      <w:pPr>
        <w:rPr>
          <w:sz w:val="28"/>
          <w:szCs w:val="28"/>
        </w:rPr>
      </w:pPr>
      <w:r>
        <w:rPr>
          <w:sz w:val="28"/>
          <w:szCs w:val="28"/>
        </w:rPr>
        <w:t>Årsmøtet fant</w:t>
      </w:r>
      <w:r w:rsidR="003C382C">
        <w:rPr>
          <w:sz w:val="28"/>
          <w:szCs w:val="28"/>
        </w:rPr>
        <w:t xml:space="preserve"> sted i tilknytning til det obligatoriske kurset for overleger som vil søke om godkjennelse som spesialist i rus- og avhengighetsmedisin etter overgangsregler. </w:t>
      </w:r>
    </w:p>
    <w:p w:rsidR="003C382C" w:rsidRPr="00A8211D" w:rsidRDefault="00A8211D">
      <w:pPr>
        <w:rPr>
          <w:sz w:val="28"/>
          <w:szCs w:val="28"/>
        </w:rPr>
      </w:pPr>
      <w:r>
        <w:rPr>
          <w:sz w:val="28"/>
          <w:szCs w:val="28"/>
        </w:rPr>
        <w:t>Tilstede:</w:t>
      </w:r>
      <w:r w:rsidR="003E0B36">
        <w:rPr>
          <w:sz w:val="28"/>
          <w:szCs w:val="28"/>
        </w:rPr>
        <w:t xml:space="preserve"> 43 personer</w:t>
      </w:r>
    </w:p>
    <w:p w:rsidR="00A8211D" w:rsidRPr="00A8211D" w:rsidRDefault="00A8211D">
      <w:pPr>
        <w:rPr>
          <w:sz w:val="32"/>
          <w:szCs w:val="32"/>
        </w:rPr>
      </w:pPr>
    </w:p>
    <w:p w:rsidR="00A8211D" w:rsidRDefault="00A8211D">
      <w:pPr>
        <w:rPr>
          <w:b/>
          <w:sz w:val="36"/>
          <w:szCs w:val="36"/>
        </w:rPr>
      </w:pPr>
    </w:p>
    <w:p w:rsidR="003C382C" w:rsidRDefault="003C382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Godkjenning av innkalling </w:t>
      </w:r>
    </w:p>
    <w:p w:rsidR="00156AE3" w:rsidRDefault="00156AE3" w:rsidP="00156AE3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Innkallingen ble godkjent</w:t>
      </w:r>
    </w:p>
    <w:p w:rsidR="00156AE3" w:rsidRDefault="00156AE3" w:rsidP="00156AE3">
      <w:pPr>
        <w:ind w:left="1440"/>
        <w:rPr>
          <w:sz w:val="28"/>
          <w:szCs w:val="28"/>
        </w:rPr>
      </w:pPr>
    </w:p>
    <w:p w:rsidR="003C382C" w:rsidRDefault="003C382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Valg av dirigent </w:t>
      </w:r>
    </w:p>
    <w:p w:rsidR="00156AE3" w:rsidRDefault="00ED3F0A" w:rsidP="00156AE3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Jørgen Bramnes</w:t>
      </w:r>
      <w:r w:rsidR="00156AE3">
        <w:rPr>
          <w:sz w:val="28"/>
          <w:szCs w:val="28"/>
        </w:rPr>
        <w:t xml:space="preserve"> ble foreslått og godkjent</w:t>
      </w:r>
    </w:p>
    <w:p w:rsidR="00156AE3" w:rsidRDefault="00156AE3" w:rsidP="00156AE3">
      <w:pPr>
        <w:ind w:left="1440"/>
        <w:rPr>
          <w:sz w:val="28"/>
          <w:szCs w:val="28"/>
        </w:rPr>
      </w:pPr>
    </w:p>
    <w:p w:rsidR="003C382C" w:rsidRDefault="003C382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Valg av referent </w:t>
      </w:r>
    </w:p>
    <w:p w:rsidR="00156AE3" w:rsidRDefault="003D269E" w:rsidP="00156AE3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Christian Ohldieck</w:t>
      </w:r>
      <w:r w:rsidR="00EA7834">
        <w:rPr>
          <w:sz w:val="28"/>
          <w:szCs w:val="28"/>
        </w:rPr>
        <w:t xml:space="preserve"> ble foreslått og godkjent</w:t>
      </w:r>
    </w:p>
    <w:p w:rsidR="00156AE3" w:rsidRDefault="00156AE3" w:rsidP="00156AE3">
      <w:pPr>
        <w:ind w:left="1440"/>
        <w:rPr>
          <w:sz w:val="28"/>
          <w:szCs w:val="28"/>
        </w:rPr>
      </w:pPr>
    </w:p>
    <w:p w:rsidR="003C382C" w:rsidRDefault="003C382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Valg av to personer til å undertegne protokollen</w:t>
      </w:r>
    </w:p>
    <w:p w:rsidR="00156AE3" w:rsidRDefault="003D269E" w:rsidP="00156AE3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Minna K. Hansen og Ingunn Moss Hildrum</w:t>
      </w:r>
      <w:r w:rsidR="00EA7834">
        <w:rPr>
          <w:sz w:val="28"/>
          <w:szCs w:val="28"/>
        </w:rPr>
        <w:t xml:space="preserve"> ble foreslått og godkjent</w:t>
      </w:r>
    </w:p>
    <w:p w:rsidR="00156AE3" w:rsidRDefault="00156AE3" w:rsidP="00156AE3">
      <w:pPr>
        <w:ind w:left="1440"/>
        <w:rPr>
          <w:sz w:val="28"/>
          <w:szCs w:val="28"/>
        </w:rPr>
      </w:pPr>
    </w:p>
    <w:p w:rsidR="00156AE3" w:rsidRDefault="00156AE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Leder Guri Spilhaug leste årsmeldingen</w:t>
      </w:r>
      <w:r w:rsidR="00EA7834">
        <w:rPr>
          <w:sz w:val="28"/>
          <w:szCs w:val="28"/>
        </w:rPr>
        <w:t>.</w:t>
      </w:r>
    </w:p>
    <w:p w:rsidR="001D2FDF" w:rsidRPr="00EA7834" w:rsidRDefault="00EA7834" w:rsidP="00EA7834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Årsmeldingen ble tatt til etterretning med noen justeringer. Årsmeldingen legges ut på hjemmesidene www.nfram.no</w:t>
      </w:r>
      <w:r w:rsidR="001D2FDF" w:rsidRPr="00EA7834">
        <w:rPr>
          <w:sz w:val="28"/>
          <w:szCs w:val="28"/>
        </w:rPr>
        <w:t xml:space="preserve"> </w:t>
      </w:r>
    </w:p>
    <w:p w:rsidR="004B47D2" w:rsidRDefault="004B47D2" w:rsidP="004B47D2">
      <w:pPr>
        <w:ind w:left="2160"/>
        <w:rPr>
          <w:sz w:val="28"/>
          <w:szCs w:val="28"/>
        </w:rPr>
      </w:pPr>
    </w:p>
    <w:p w:rsidR="00156AE3" w:rsidRDefault="00156AE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Kasserer Dagfinn Haarr la frem regnskap for 2014 (frem til 1.11.2014)</w:t>
      </w:r>
    </w:p>
    <w:p w:rsidR="00156AE3" w:rsidRDefault="00156AE3" w:rsidP="00156AE3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Regnskapet ble godkjent</w:t>
      </w:r>
    </w:p>
    <w:p w:rsidR="00156AE3" w:rsidRDefault="00156AE3" w:rsidP="00156AE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Kasserer Dagfinn Haarr la frem forslag til budsjett for 2015</w:t>
      </w:r>
    </w:p>
    <w:p w:rsidR="00334C2D" w:rsidRDefault="00EA7834" w:rsidP="00EA7834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34C2D">
        <w:rPr>
          <w:sz w:val="28"/>
          <w:szCs w:val="28"/>
        </w:rPr>
        <w:t xml:space="preserve">edlemskontingenten for assosierte medlemmer </w:t>
      </w:r>
      <w:r>
        <w:rPr>
          <w:sz w:val="28"/>
          <w:szCs w:val="28"/>
        </w:rPr>
        <w:t>blir som tidligere</w:t>
      </w:r>
      <w:r w:rsidR="00334C2D">
        <w:rPr>
          <w:sz w:val="28"/>
          <w:szCs w:val="28"/>
        </w:rPr>
        <w:t xml:space="preserve"> kroner 300,- </w:t>
      </w:r>
    </w:p>
    <w:p w:rsidR="00334C2D" w:rsidRDefault="00334C2D" w:rsidP="00EA7834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Lokalforeningene </w:t>
      </w:r>
      <w:r w:rsidR="00EA7834">
        <w:rPr>
          <w:sz w:val="28"/>
          <w:szCs w:val="28"/>
        </w:rPr>
        <w:t>kan søke styret om</w:t>
      </w:r>
      <w:r>
        <w:rPr>
          <w:sz w:val="28"/>
          <w:szCs w:val="28"/>
        </w:rPr>
        <w:t xml:space="preserve"> tilskudd</w:t>
      </w:r>
      <w:r w:rsidR="001D2FDF">
        <w:rPr>
          <w:sz w:val="28"/>
          <w:szCs w:val="28"/>
        </w:rPr>
        <w:t xml:space="preserve"> til å drive kurs lokalt.</w:t>
      </w:r>
    </w:p>
    <w:p w:rsidR="001D2FDF" w:rsidRDefault="00EA7834" w:rsidP="00EA7834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Budsjettforslaget ble godkjent</w:t>
      </w:r>
      <w:r w:rsidR="001D2FDF">
        <w:rPr>
          <w:sz w:val="28"/>
          <w:szCs w:val="28"/>
        </w:rPr>
        <w:t xml:space="preserve">. </w:t>
      </w:r>
    </w:p>
    <w:p w:rsidR="00156AE3" w:rsidRDefault="00156AE3" w:rsidP="00156AE3">
      <w:pPr>
        <w:ind w:left="1440"/>
        <w:rPr>
          <w:sz w:val="28"/>
          <w:szCs w:val="28"/>
        </w:rPr>
      </w:pPr>
    </w:p>
    <w:p w:rsidR="007B4DA5" w:rsidRPr="007B4DA5" w:rsidRDefault="003C382C" w:rsidP="007B4DA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Valg </w:t>
      </w:r>
    </w:p>
    <w:p w:rsidR="006C4186" w:rsidRDefault="00AC720F" w:rsidP="00156AE3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Valgkomiteen </w:t>
      </w:r>
      <w:r w:rsidR="007B4DA5">
        <w:rPr>
          <w:sz w:val="28"/>
          <w:szCs w:val="28"/>
        </w:rPr>
        <w:t xml:space="preserve">ved Reidar Høifødt </w:t>
      </w:r>
      <w:r>
        <w:rPr>
          <w:sz w:val="28"/>
          <w:szCs w:val="28"/>
        </w:rPr>
        <w:t>innledet til valg. Det sittende styret ha</w:t>
      </w:r>
      <w:r w:rsidR="00471147">
        <w:rPr>
          <w:sz w:val="28"/>
          <w:szCs w:val="28"/>
        </w:rPr>
        <w:t xml:space="preserve">r sittet i en valgperiode 2 år og er derfor alle på valg. </w:t>
      </w:r>
    </w:p>
    <w:p w:rsidR="006C4186" w:rsidRDefault="006C4186" w:rsidP="006C4186">
      <w:pPr>
        <w:ind w:left="1440"/>
        <w:rPr>
          <w:sz w:val="28"/>
          <w:szCs w:val="28"/>
        </w:rPr>
      </w:pPr>
    </w:p>
    <w:p w:rsidR="006C4186" w:rsidRDefault="006C4186" w:rsidP="006C4186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Valg på styremedlemmer:</w:t>
      </w:r>
    </w:p>
    <w:p w:rsidR="004B47D2" w:rsidRDefault="00471147" w:rsidP="004B47D2">
      <w:pPr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Alle styremedlemmer</w:t>
      </w:r>
      <w:r w:rsidR="00EA7834">
        <w:rPr>
          <w:sz w:val="28"/>
          <w:szCs w:val="28"/>
        </w:rPr>
        <w:t xml:space="preserve"> ønsker å fortsette i sine verv</w:t>
      </w:r>
      <w:r>
        <w:rPr>
          <w:sz w:val="28"/>
          <w:szCs w:val="28"/>
        </w:rPr>
        <w:t>.</w:t>
      </w:r>
      <w:r w:rsidR="007B4DA5">
        <w:rPr>
          <w:sz w:val="28"/>
          <w:szCs w:val="28"/>
        </w:rPr>
        <w:t xml:space="preserve"> Høifødt </w:t>
      </w:r>
      <w:r w:rsidR="00EA7834">
        <w:rPr>
          <w:sz w:val="28"/>
          <w:szCs w:val="28"/>
        </w:rPr>
        <w:t>referer</w:t>
      </w:r>
      <w:r w:rsidR="00DD3AFE">
        <w:rPr>
          <w:sz w:val="28"/>
          <w:szCs w:val="28"/>
        </w:rPr>
        <w:t>te</w:t>
      </w:r>
      <w:r w:rsidR="00EA7834">
        <w:rPr>
          <w:sz w:val="28"/>
          <w:szCs w:val="28"/>
        </w:rPr>
        <w:t xml:space="preserve"> til vedtektene om at ikke hele styret skal byttes ut samtidig og </w:t>
      </w:r>
      <w:r w:rsidR="007B4DA5">
        <w:rPr>
          <w:sz w:val="28"/>
          <w:szCs w:val="28"/>
        </w:rPr>
        <w:t>formidle</w:t>
      </w:r>
      <w:r w:rsidR="00DD3AFE">
        <w:rPr>
          <w:sz w:val="28"/>
          <w:szCs w:val="28"/>
        </w:rPr>
        <w:t>t</w:t>
      </w:r>
      <w:r w:rsidR="007B4DA5">
        <w:rPr>
          <w:sz w:val="28"/>
          <w:szCs w:val="28"/>
        </w:rPr>
        <w:t xml:space="preserve"> </w:t>
      </w:r>
      <w:r w:rsidR="00DD3AFE">
        <w:rPr>
          <w:sz w:val="28"/>
          <w:szCs w:val="28"/>
        </w:rPr>
        <w:t>at det</w:t>
      </w:r>
      <w:r w:rsidR="007B4DA5">
        <w:rPr>
          <w:sz w:val="28"/>
          <w:szCs w:val="28"/>
        </w:rPr>
        <w:t xml:space="preserve"> </w:t>
      </w:r>
      <w:r w:rsidR="00DD3AFE">
        <w:rPr>
          <w:sz w:val="28"/>
          <w:szCs w:val="28"/>
        </w:rPr>
        <w:t xml:space="preserve">på </w:t>
      </w:r>
      <w:r w:rsidR="007B4DA5">
        <w:rPr>
          <w:sz w:val="28"/>
          <w:szCs w:val="28"/>
        </w:rPr>
        <w:t xml:space="preserve">sikt </w:t>
      </w:r>
      <w:r w:rsidR="00DD3AFE">
        <w:rPr>
          <w:sz w:val="28"/>
          <w:szCs w:val="28"/>
        </w:rPr>
        <w:t>er aktuelt</w:t>
      </w:r>
      <w:r w:rsidR="007B4DA5">
        <w:rPr>
          <w:sz w:val="28"/>
          <w:szCs w:val="28"/>
        </w:rPr>
        <w:t xml:space="preserve"> å bytte ut </w:t>
      </w:r>
      <w:r w:rsidR="00EA7834">
        <w:rPr>
          <w:sz w:val="28"/>
          <w:szCs w:val="28"/>
        </w:rPr>
        <w:t xml:space="preserve">inntil </w:t>
      </w:r>
      <w:r w:rsidR="007B4DA5">
        <w:rPr>
          <w:sz w:val="28"/>
          <w:szCs w:val="28"/>
        </w:rPr>
        <w:t>halve styret etter endt periode</w:t>
      </w:r>
      <w:r w:rsidR="00EA7834">
        <w:rPr>
          <w:sz w:val="28"/>
          <w:szCs w:val="28"/>
        </w:rPr>
        <w:t>. P</w:t>
      </w:r>
      <w:r w:rsidR="007B4DA5">
        <w:rPr>
          <w:sz w:val="28"/>
          <w:szCs w:val="28"/>
        </w:rPr>
        <w:t>å det nåværende tidspunkt vurder</w:t>
      </w:r>
      <w:r w:rsidR="00DD3AFE">
        <w:rPr>
          <w:sz w:val="28"/>
          <w:szCs w:val="28"/>
        </w:rPr>
        <w:t>te</w:t>
      </w:r>
      <w:r w:rsidR="00EA7834">
        <w:rPr>
          <w:sz w:val="28"/>
          <w:szCs w:val="28"/>
        </w:rPr>
        <w:t xml:space="preserve"> valgkomiteen at det er</w:t>
      </w:r>
      <w:r w:rsidR="007B4DA5">
        <w:rPr>
          <w:sz w:val="28"/>
          <w:szCs w:val="28"/>
        </w:rPr>
        <w:t xml:space="preserve"> hensiktsmessi</w:t>
      </w:r>
      <w:r w:rsidR="00EA7834">
        <w:rPr>
          <w:sz w:val="28"/>
          <w:szCs w:val="28"/>
        </w:rPr>
        <w:t>g at sittende styre fortsetter og innstilte på det.</w:t>
      </w:r>
    </w:p>
    <w:p w:rsidR="004B47D2" w:rsidRDefault="007B4DA5" w:rsidP="004B47D2">
      <w:pPr>
        <w:numPr>
          <w:ilvl w:val="2"/>
          <w:numId w:val="9"/>
        </w:numPr>
        <w:rPr>
          <w:sz w:val="28"/>
          <w:szCs w:val="28"/>
        </w:rPr>
      </w:pPr>
      <w:r w:rsidRPr="004B47D2">
        <w:rPr>
          <w:sz w:val="28"/>
          <w:szCs w:val="28"/>
        </w:rPr>
        <w:t xml:space="preserve">Andre medlemmer </w:t>
      </w:r>
      <w:r w:rsidR="00EA7834">
        <w:rPr>
          <w:sz w:val="28"/>
          <w:szCs w:val="28"/>
        </w:rPr>
        <w:t xml:space="preserve">i NFRAM </w:t>
      </w:r>
      <w:r w:rsidRPr="004B47D2">
        <w:rPr>
          <w:sz w:val="28"/>
          <w:szCs w:val="28"/>
        </w:rPr>
        <w:t xml:space="preserve">fikk anledning til å melde </w:t>
      </w:r>
      <w:r w:rsidR="00EA7834">
        <w:rPr>
          <w:sz w:val="28"/>
          <w:szCs w:val="28"/>
        </w:rPr>
        <w:t>benkeforslag på årsmøtet. Det kom ingen benkeforslag</w:t>
      </w:r>
      <w:r w:rsidRPr="004B47D2">
        <w:rPr>
          <w:sz w:val="28"/>
          <w:szCs w:val="28"/>
        </w:rPr>
        <w:t>.</w:t>
      </w:r>
      <w:r w:rsidR="00EA7834">
        <w:rPr>
          <w:sz w:val="28"/>
          <w:szCs w:val="28"/>
        </w:rPr>
        <w:t xml:space="preserve"> Valgkomitéens innstilling ble </w:t>
      </w:r>
      <w:r w:rsidRPr="004B47D2">
        <w:rPr>
          <w:sz w:val="28"/>
          <w:szCs w:val="28"/>
        </w:rPr>
        <w:t>vedtatt</w:t>
      </w:r>
      <w:r w:rsidR="00EA7834">
        <w:rPr>
          <w:sz w:val="28"/>
          <w:szCs w:val="28"/>
        </w:rPr>
        <w:t xml:space="preserve"> ved akklamasjon</w:t>
      </w:r>
      <w:r w:rsidRPr="004B47D2">
        <w:rPr>
          <w:sz w:val="28"/>
          <w:szCs w:val="28"/>
        </w:rPr>
        <w:t xml:space="preserve">. </w:t>
      </w:r>
    </w:p>
    <w:p w:rsidR="00DD3AFE" w:rsidRDefault="00DD3AFE" w:rsidP="00DD3AFE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Valg av leder.</w:t>
      </w:r>
    </w:p>
    <w:p w:rsidR="00DD3AFE" w:rsidRDefault="00DD3AFE" w:rsidP="00DD3AFE">
      <w:pPr>
        <w:numPr>
          <w:ilvl w:val="2"/>
          <w:numId w:val="9"/>
        </w:numPr>
        <w:rPr>
          <w:sz w:val="28"/>
          <w:szCs w:val="28"/>
        </w:rPr>
      </w:pPr>
      <w:r w:rsidRPr="004B47D2">
        <w:rPr>
          <w:sz w:val="28"/>
          <w:szCs w:val="28"/>
        </w:rPr>
        <w:t xml:space="preserve">Valgkomitéen innstilte Guri Spilhaug som fortsatt leder av NFRAM. Andre medlemmer </w:t>
      </w:r>
      <w:r>
        <w:rPr>
          <w:sz w:val="28"/>
          <w:szCs w:val="28"/>
        </w:rPr>
        <w:t xml:space="preserve">i NFRAM </w:t>
      </w:r>
      <w:r w:rsidRPr="004B47D2">
        <w:rPr>
          <w:sz w:val="28"/>
          <w:szCs w:val="28"/>
        </w:rPr>
        <w:t xml:space="preserve">fikk anledning til å melde </w:t>
      </w:r>
      <w:r>
        <w:rPr>
          <w:sz w:val="28"/>
          <w:szCs w:val="28"/>
        </w:rPr>
        <w:t>benkeforslag på årsmøtet. Det kom ingen benkeforslag</w:t>
      </w:r>
      <w:r w:rsidRPr="004B4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47D2">
        <w:rPr>
          <w:sz w:val="28"/>
          <w:szCs w:val="28"/>
        </w:rPr>
        <w:t>Guri Spilhaug</w:t>
      </w:r>
      <w:r>
        <w:rPr>
          <w:sz w:val="28"/>
          <w:szCs w:val="28"/>
        </w:rPr>
        <w:t xml:space="preserve"> ble valgt som leder ved akklamasjon.</w:t>
      </w:r>
    </w:p>
    <w:p w:rsidR="00DD3AFE" w:rsidRPr="00DD3AFE" w:rsidRDefault="00DD3AFE" w:rsidP="00DD3AFE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Valg av revisor.</w:t>
      </w:r>
    </w:p>
    <w:p w:rsidR="004B47D2" w:rsidRPr="00DD3AFE" w:rsidRDefault="004B47D2" w:rsidP="00DD3AFE">
      <w:pPr>
        <w:numPr>
          <w:ilvl w:val="2"/>
          <w:numId w:val="9"/>
        </w:numPr>
        <w:rPr>
          <w:sz w:val="28"/>
          <w:szCs w:val="28"/>
        </w:rPr>
      </w:pPr>
      <w:r w:rsidRPr="004B47D2">
        <w:rPr>
          <w:sz w:val="28"/>
          <w:szCs w:val="28"/>
        </w:rPr>
        <w:t>Dagfinn Haarr</w:t>
      </w:r>
      <w:r w:rsidR="00EA7834">
        <w:rPr>
          <w:sz w:val="28"/>
          <w:szCs w:val="28"/>
        </w:rPr>
        <w:t xml:space="preserve"> er</w:t>
      </w:r>
      <w:r w:rsidRPr="004B47D2">
        <w:rPr>
          <w:sz w:val="28"/>
          <w:szCs w:val="28"/>
        </w:rPr>
        <w:t xml:space="preserve"> kasserer</w:t>
      </w:r>
      <w:r w:rsidR="00EA7834">
        <w:rPr>
          <w:sz w:val="28"/>
          <w:szCs w:val="28"/>
        </w:rPr>
        <w:t xml:space="preserve"> i styret</w:t>
      </w:r>
      <w:r w:rsidR="00DD3AFE">
        <w:rPr>
          <w:sz w:val="28"/>
          <w:szCs w:val="28"/>
        </w:rPr>
        <w:t>, bor i Kristiansand</w:t>
      </w:r>
      <w:r w:rsidR="00EA7834">
        <w:rPr>
          <w:sz w:val="28"/>
          <w:szCs w:val="28"/>
        </w:rPr>
        <w:t xml:space="preserve"> og</w:t>
      </w:r>
      <w:r w:rsidRPr="004B47D2">
        <w:rPr>
          <w:sz w:val="28"/>
          <w:szCs w:val="28"/>
        </w:rPr>
        <w:t xml:space="preserve"> anbefal</w:t>
      </w:r>
      <w:r w:rsidR="00DD3AFE">
        <w:rPr>
          <w:sz w:val="28"/>
          <w:szCs w:val="28"/>
        </w:rPr>
        <w:t>te</w:t>
      </w:r>
      <w:r w:rsidRPr="004B47D2">
        <w:rPr>
          <w:sz w:val="28"/>
          <w:szCs w:val="28"/>
        </w:rPr>
        <w:t xml:space="preserve"> Merkantil Service, Kongens gate 14, 4610 Kristiansand som revisor for NFRAM.  </w:t>
      </w:r>
      <w:r w:rsidR="00DD3AFE">
        <w:rPr>
          <w:sz w:val="28"/>
          <w:szCs w:val="28"/>
        </w:rPr>
        <w:t>Valgkomiteen støttet</w:t>
      </w:r>
      <w:r w:rsidR="00EA7834">
        <w:rPr>
          <w:sz w:val="28"/>
          <w:szCs w:val="28"/>
        </w:rPr>
        <w:t xml:space="preserve"> forslaget. Årsmøtet vedtok dette ved akklamasjon.</w:t>
      </w:r>
      <w:r w:rsidRPr="004B47D2">
        <w:rPr>
          <w:sz w:val="28"/>
          <w:szCs w:val="28"/>
        </w:rPr>
        <w:t xml:space="preserve"> </w:t>
      </w:r>
      <w:r w:rsidR="00EA7834">
        <w:rPr>
          <w:sz w:val="28"/>
          <w:szCs w:val="28"/>
        </w:rPr>
        <w:t>Valgkomiteen</w:t>
      </w:r>
      <w:r w:rsidR="00DD3AFE">
        <w:rPr>
          <w:sz w:val="28"/>
          <w:szCs w:val="28"/>
        </w:rPr>
        <w:t xml:space="preserve"> anbefalte</w:t>
      </w:r>
      <w:r w:rsidRPr="004B47D2">
        <w:rPr>
          <w:sz w:val="28"/>
          <w:szCs w:val="28"/>
        </w:rPr>
        <w:t xml:space="preserve"> at man på neste årsmøte vurderer å benytte legeforeningens revisor</w:t>
      </w:r>
      <w:r w:rsidR="00EA7834">
        <w:rPr>
          <w:sz w:val="28"/>
          <w:szCs w:val="28"/>
        </w:rPr>
        <w:t>.</w:t>
      </w:r>
      <w:r w:rsidRPr="004B47D2">
        <w:rPr>
          <w:sz w:val="28"/>
          <w:szCs w:val="28"/>
        </w:rPr>
        <w:t xml:space="preserve"> </w:t>
      </w:r>
    </w:p>
    <w:p w:rsidR="004B47D2" w:rsidRDefault="004B47D2" w:rsidP="004B47D2">
      <w:pPr>
        <w:ind w:left="2160"/>
        <w:rPr>
          <w:sz w:val="28"/>
          <w:szCs w:val="28"/>
        </w:rPr>
      </w:pPr>
    </w:p>
    <w:p w:rsidR="004B47D2" w:rsidRDefault="004B47D2" w:rsidP="004B47D2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Valg av medlemmer i valgkomitéen. </w:t>
      </w:r>
    </w:p>
    <w:p w:rsidR="004B47D2" w:rsidRDefault="0045549E" w:rsidP="004B47D2">
      <w:pPr>
        <w:numPr>
          <w:ilvl w:val="2"/>
          <w:numId w:val="9"/>
        </w:numPr>
        <w:rPr>
          <w:sz w:val="28"/>
          <w:szCs w:val="28"/>
        </w:rPr>
      </w:pPr>
      <w:r w:rsidRPr="004B47D2">
        <w:rPr>
          <w:sz w:val="28"/>
          <w:szCs w:val="28"/>
        </w:rPr>
        <w:t xml:space="preserve">Gabrielle Welle-Strand stiller ikke til gjenvalg som medlem i valgkomitéen. Valgkomitéen innstiller Kristin </w:t>
      </w:r>
      <w:r w:rsidR="00373917">
        <w:rPr>
          <w:sz w:val="28"/>
          <w:szCs w:val="28"/>
        </w:rPr>
        <w:t xml:space="preserve">Bergstad </w:t>
      </w:r>
      <w:r w:rsidRPr="004B47D2">
        <w:rPr>
          <w:sz w:val="28"/>
          <w:szCs w:val="28"/>
        </w:rPr>
        <w:t>Lazaridis som nytt medlem. Lazaridis hold</w:t>
      </w:r>
      <w:r w:rsidR="00373917">
        <w:rPr>
          <w:sz w:val="28"/>
          <w:szCs w:val="28"/>
        </w:rPr>
        <w:t>t</w:t>
      </w:r>
      <w:r w:rsidRPr="004B47D2">
        <w:rPr>
          <w:sz w:val="28"/>
          <w:szCs w:val="28"/>
        </w:rPr>
        <w:t xml:space="preserve"> valgtale der hun formidle</w:t>
      </w:r>
      <w:r w:rsidR="00DD3AFE">
        <w:rPr>
          <w:sz w:val="28"/>
          <w:szCs w:val="28"/>
        </w:rPr>
        <w:t>t</w:t>
      </w:r>
      <w:r w:rsidRPr="004B47D2">
        <w:rPr>
          <w:sz w:val="28"/>
          <w:szCs w:val="28"/>
        </w:rPr>
        <w:t xml:space="preserve"> sin erfaring som lege på rusfeltet. </w:t>
      </w:r>
    </w:p>
    <w:p w:rsidR="004B47D2" w:rsidRDefault="00F0200D" w:rsidP="004B47D2">
      <w:pPr>
        <w:numPr>
          <w:ilvl w:val="2"/>
          <w:numId w:val="9"/>
        </w:numPr>
        <w:rPr>
          <w:sz w:val="28"/>
          <w:szCs w:val="28"/>
        </w:rPr>
      </w:pPr>
      <w:r w:rsidRPr="004B47D2">
        <w:rPr>
          <w:sz w:val="28"/>
          <w:szCs w:val="28"/>
        </w:rPr>
        <w:t>Høifødt og Waal stil</w:t>
      </w:r>
      <w:r w:rsidR="00DD3AFE">
        <w:rPr>
          <w:sz w:val="28"/>
          <w:szCs w:val="28"/>
        </w:rPr>
        <w:t>te</w:t>
      </w:r>
      <w:r w:rsidRPr="004B47D2">
        <w:rPr>
          <w:sz w:val="28"/>
          <w:szCs w:val="28"/>
        </w:rPr>
        <w:t xml:space="preserve"> til gjenvalg. </w:t>
      </w:r>
    </w:p>
    <w:p w:rsidR="004B47D2" w:rsidRDefault="00E05EAD" w:rsidP="004B47D2">
      <w:pPr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Det ble</w:t>
      </w:r>
      <w:r w:rsidR="00F0200D" w:rsidRPr="004B47D2">
        <w:rPr>
          <w:sz w:val="28"/>
          <w:szCs w:val="28"/>
        </w:rPr>
        <w:t xml:space="preserve"> gitt anledning til å komme med forslag til andre, nye medlemmer i komitéen. Ingen andre meld</w:t>
      </w:r>
      <w:r>
        <w:rPr>
          <w:sz w:val="28"/>
          <w:szCs w:val="28"/>
        </w:rPr>
        <w:t>te</w:t>
      </w:r>
      <w:r w:rsidR="00F0200D" w:rsidRPr="004B47D2">
        <w:rPr>
          <w:sz w:val="28"/>
          <w:szCs w:val="28"/>
        </w:rPr>
        <w:t xml:space="preserve"> seg. </w:t>
      </w:r>
    </w:p>
    <w:p w:rsidR="00613F83" w:rsidRDefault="00373917" w:rsidP="00613F83">
      <w:pPr>
        <w:numPr>
          <w:ilvl w:val="2"/>
          <w:numId w:val="9"/>
        </w:numPr>
        <w:ind w:left="1440"/>
        <w:rPr>
          <w:sz w:val="28"/>
          <w:szCs w:val="28"/>
        </w:rPr>
      </w:pPr>
      <w:r w:rsidRPr="00373917">
        <w:rPr>
          <w:sz w:val="28"/>
          <w:szCs w:val="28"/>
        </w:rPr>
        <w:t xml:space="preserve">Årsmøtet vedtok ved akklamasjon at valgkomiteen for den neste perioden skal bestå av </w:t>
      </w:r>
      <w:r w:rsidR="00F0200D" w:rsidRPr="00373917">
        <w:rPr>
          <w:sz w:val="28"/>
          <w:szCs w:val="28"/>
        </w:rPr>
        <w:t xml:space="preserve">Lazaridis, </w:t>
      </w:r>
      <w:r w:rsidRPr="00373917">
        <w:rPr>
          <w:sz w:val="28"/>
          <w:szCs w:val="28"/>
        </w:rPr>
        <w:t xml:space="preserve"> </w:t>
      </w:r>
      <w:r w:rsidR="00F0200D" w:rsidRPr="00373917">
        <w:rPr>
          <w:sz w:val="28"/>
          <w:szCs w:val="28"/>
        </w:rPr>
        <w:t xml:space="preserve">Høifødt og Waal </w:t>
      </w:r>
      <w:r>
        <w:rPr>
          <w:sz w:val="28"/>
          <w:szCs w:val="28"/>
        </w:rPr>
        <w:t>.</w:t>
      </w:r>
    </w:p>
    <w:p w:rsidR="00373917" w:rsidRPr="00373917" w:rsidRDefault="00373917" w:rsidP="00373917">
      <w:pPr>
        <w:ind w:left="1440"/>
        <w:rPr>
          <w:sz w:val="28"/>
          <w:szCs w:val="28"/>
        </w:rPr>
      </w:pPr>
    </w:p>
    <w:p w:rsidR="003C382C" w:rsidRDefault="003C382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Informasjon om arbeidet med den nye spesialiteten</w:t>
      </w:r>
      <w:r w:rsidR="009B0473">
        <w:rPr>
          <w:sz w:val="28"/>
          <w:szCs w:val="28"/>
        </w:rPr>
        <w:t xml:space="preserve"> </w:t>
      </w:r>
      <w:r w:rsidR="00E05EAD">
        <w:rPr>
          <w:sz w:val="28"/>
          <w:szCs w:val="28"/>
        </w:rPr>
        <w:t>ved</w:t>
      </w:r>
      <w:r w:rsidR="009B0473">
        <w:rPr>
          <w:sz w:val="28"/>
          <w:szCs w:val="28"/>
        </w:rPr>
        <w:t xml:space="preserve"> Guri Spilhaug</w:t>
      </w:r>
    </w:p>
    <w:p w:rsidR="00DD19EE" w:rsidRDefault="002571AB" w:rsidP="002571AB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Regelverket for overgangsregler og spesialistregler </w:t>
      </w:r>
      <w:r w:rsidR="00373917">
        <w:rPr>
          <w:sz w:val="28"/>
          <w:szCs w:val="28"/>
        </w:rPr>
        <w:t xml:space="preserve">ble sendt fra Helsedirektoratet 20.juni </w:t>
      </w:r>
      <w:r w:rsidR="00B060A2">
        <w:rPr>
          <w:sz w:val="28"/>
          <w:szCs w:val="28"/>
        </w:rPr>
        <w:t>sammen med et innholdsrikt oversendelsesbrev, oppsummeringen av høringsuttalelsene og en omfattende rapport som er grunnlagsdokumentet for utkast til regelverk. D</w:t>
      </w:r>
      <w:r w:rsidR="00373917">
        <w:rPr>
          <w:sz w:val="28"/>
          <w:szCs w:val="28"/>
        </w:rPr>
        <w:t>et er signaler fra HOD om at saken er ferdigbehandlet innen oktober</w:t>
      </w:r>
      <w:r>
        <w:rPr>
          <w:sz w:val="28"/>
          <w:szCs w:val="28"/>
        </w:rPr>
        <w:t>. Spilhaug anbefal</w:t>
      </w:r>
      <w:r w:rsidR="00B060A2">
        <w:rPr>
          <w:sz w:val="28"/>
          <w:szCs w:val="28"/>
        </w:rPr>
        <w:t>te</w:t>
      </w:r>
      <w:r>
        <w:rPr>
          <w:sz w:val="28"/>
          <w:szCs w:val="28"/>
        </w:rPr>
        <w:t xml:space="preserve"> at alle me</w:t>
      </w:r>
      <w:r w:rsidR="00B060A2">
        <w:rPr>
          <w:sz w:val="28"/>
          <w:szCs w:val="28"/>
        </w:rPr>
        <w:t>dlemmer</w:t>
      </w:r>
      <w:r>
        <w:rPr>
          <w:sz w:val="28"/>
          <w:szCs w:val="28"/>
        </w:rPr>
        <w:t xml:space="preserve"> leser </w:t>
      </w:r>
      <w:r w:rsidR="00B060A2">
        <w:rPr>
          <w:sz w:val="28"/>
          <w:szCs w:val="28"/>
        </w:rPr>
        <w:t xml:space="preserve">de oversendte dokumentene som finnes på www.nfram.no , </w:t>
      </w:r>
    </w:p>
    <w:p w:rsidR="009E6DAC" w:rsidRDefault="009E6DAC" w:rsidP="002571AB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NFRAMs styre vil nå omstille sin aktivitet fra å arbeide med etableringen av spesialiteten til å følge opp innholdet i spesialistutdanningen, </w:t>
      </w:r>
      <w:r w:rsidR="002571AB">
        <w:rPr>
          <w:sz w:val="28"/>
          <w:szCs w:val="28"/>
        </w:rPr>
        <w:t>kvalitetssikre fagut</w:t>
      </w:r>
      <w:r>
        <w:rPr>
          <w:sz w:val="28"/>
          <w:szCs w:val="28"/>
        </w:rPr>
        <w:t>vikling mm</w:t>
      </w:r>
      <w:r w:rsidR="002571AB">
        <w:rPr>
          <w:sz w:val="28"/>
          <w:szCs w:val="28"/>
        </w:rPr>
        <w:t xml:space="preserve">. </w:t>
      </w:r>
    </w:p>
    <w:p w:rsidR="002571AB" w:rsidRDefault="009E6DAC" w:rsidP="002571AB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Spesialitetskomiteen er oppnevnt av og r</w:t>
      </w:r>
      <w:r w:rsidR="002571AB">
        <w:rPr>
          <w:sz w:val="28"/>
          <w:szCs w:val="28"/>
        </w:rPr>
        <w:t>apporterer til sentralstyret</w:t>
      </w:r>
      <w:r>
        <w:rPr>
          <w:sz w:val="28"/>
          <w:szCs w:val="28"/>
        </w:rPr>
        <w:t xml:space="preserve"> i Legeforningen</w:t>
      </w:r>
      <w:r w:rsidR="002571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Spesialitetskomiteen har et eget særskilt oppdrag om å følge opp innholdet i spesialistutdanningen og sikre at </w:t>
      </w:r>
      <w:r w:rsidR="009B0473">
        <w:rPr>
          <w:sz w:val="28"/>
          <w:szCs w:val="28"/>
        </w:rPr>
        <w:t xml:space="preserve">det arrangeres obligatoriske </w:t>
      </w:r>
      <w:r>
        <w:rPr>
          <w:sz w:val="28"/>
          <w:szCs w:val="28"/>
        </w:rPr>
        <w:t>kurs</w:t>
      </w:r>
      <w:r w:rsidR="009B0473">
        <w:rPr>
          <w:sz w:val="28"/>
          <w:szCs w:val="28"/>
        </w:rPr>
        <w:t>, og godkjenne valgfrie kurs. T</w:t>
      </w:r>
      <w:r w:rsidR="002571AB">
        <w:rPr>
          <w:sz w:val="28"/>
          <w:szCs w:val="28"/>
        </w:rPr>
        <w:t xml:space="preserve">o av medlemmene i </w:t>
      </w:r>
      <w:r>
        <w:rPr>
          <w:sz w:val="28"/>
          <w:szCs w:val="28"/>
        </w:rPr>
        <w:t xml:space="preserve">styret i </w:t>
      </w:r>
      <w:r w:rsidR="009B0473">
        <w:rPr>
          <w:sz w:val="28"/>
          <w:szCs w:val="28"/>
        </w:rPr>
        <w:t>NFRAM</w:t>
      </w:r>
      <w:r w:rsidR="002571AB">
        <w:rPr>
          <w:sz w:val="28"/>
          <w:szCs w:val="28"/>
        </w:rPr>
        <w:t xml:space="preserve"> sitter i Spesialitetskomitéen.  </w:t>
      </w:r>
    </w:p>
    <w:p w:rsidR="00DD19EE" w:rsidRDefault="00DD19EE" w:rsidP="002571AB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Regelverket om spesialiteten i rusmedisin vil måtte gjennomgå en </w:t>
      </w:r>
      <w:r w:rsidR="007F5A5E">
        <w:rPr>
          <w:sz w:val="28"/>
          <w:szCs w:val="28"/>
        </w:rPr>
        <w:t>revisjon om ca tre år, når den nye hovedstrukturen for utdanning av legespesialister endres</w:t>
      </w:r>
      <w:r>
        <w:rPr>
          <w:sz w:val="28"/>
          <w:szCs w:val="28"/>
        </w:rPr>
        <w:t xml:space="preserve">. </w:t>
      </w:r>
    </w:p>
    <w:p w:rsidR="00ED3F0A" w:rsidRDefault="00ED3F0A">
      <w:pPr>
        <w:rPr>
          <w:sz w:val="28"/>
          <w:szCs w:val="28"/>
        </w:rPr>
      </w:pPr>
    </w:p>
    <w:p w:rsidR="007F5A5E" w:rsidRDefault="007F5A5E">
      <w:pPr>
        <w:rPr>
          <w:sz w:val="28"/>
          <w:szCs w:val="28"/>
        </w:rPr>
      </w:pPr>
    </w:p>
    <w:p w:rsidR="007F5A5E" w:rsidRDefault="007F5A5E">
      <w:pPr>
        <w:rPr>
          <w:sz w:val="28"/>
          <w:szCs w:val="28"/>
        </w:rPr>
      </w:pPr>
    </w:p>
    <w:p w:rsidR="007F5A5E" w:rsidRDefault="00E05EAD">
      <w:pPr>
        <w:rPr>
          <w:sz w:val="28"/>
          <w:szCs w:val="28"/>
        </w:rPr>
      </w:pPr>
      <w:r>
        <w:rPr>
          <w:sz w:val="28"/>
          <w:szCs w:val="28"/>
        </w:rPr>
        <w:t>Etter årsmøtet ble det gitt anledning til medlemmene om å komme med innspill til styret og disse ble notert av det valgte styret for videre oppfølging.</w:t>
      </w:r>
    </w:p>
    <w:p w:rsidR="007F5A5E" w:rsidRDefault="007F5A5E">
      <w:pPr>
        <w:rPr>
          <w:sz w:val="28"/>
          <w:szCs w:val="28"/>
        </w:rPr>
      </w:pPr>
    </w:p>
    <w:p w:rsidR="007F5A5E" w:rsidRDefault="007F5A5E">
      <w:pPr>
        <w:rPr>
          <w:sz w:val="28"/>
          <w:szCs w:val="28"/>
        </w:rPr>
      </w:pPr>
    </w:p>
    <w:p w:rsidR="007F5A5E" w:rsidRDefault="007F5A5E">
      <w:pPr>
        <w:rPr>
          <w:sz w:val="28"/>
          <w:szCs w:val="28"/>
        </w:rPr>
      </w:pPr>
    </w:p>
    <w:p w:rsidR="007F5A5E" w:rsidRDefault="007F5A5E">
      <w:pPr>
        <w:rPr>
          <w:sz w:val="28"/>
          <w:szCs w:val="28"/>
        </w:rPr>
      </w:pPr>
    </w:p>
    <w:p w:rsidR="007F5A5E" w:rsidRDefault="007F5A5E">
      <w:pPr>
        <w:rPr>
          <w:sz w:val="28"/>
          <w:szCs w:val="28"/>
        </w:rPr>
      </w:pPr>
    </w:p>
    <w:p w:rsidR="007F5A5E" w:rsidRDefault="007F5A5E">
      <w:pPr>
        <w:rPr>
          <w:sz w:val="28"/>
          <w:szCs w:val="28"/>
        </w:rPr>
      </w:pPr>
    </w:p>
    <w:p w:rsidR="007F5A5E" w:rsidRDefault="007F5A5E">
      <w:pPr>
        <w:rPr>
          <w:sz w:val="28"/>
          <w:szCs w:val="28"/>
        </w:rPr>
      </w:pPr>
    </w:p>
    <w:p w:rsidR="007F5A5E" w:rsidRDefault="007F5A5E">
      <w:pPr>
        <w:rPr>
          <w:sz w:val="28"/>
          <w:szCs w:val="28"/>
        </w:rPr>
      </w:pPr>
    </w:p>
    <w:p w:rsidR="00ED3F0A" w:rsidRDefault="00ED3F0A">
      <w:pPr>
        <w:rPr>
          <w:sz w:val="28"/>
          <w:szCs w:val="28"/>
        </w:rPr>
      </w:pPr>
      <w:r>
        <w:rPr>
          <w:sz w:val="28"/>
          <w:szCs w:val="28"/>
        </w:rPr>
        <w:t>……………………………                   ………………………………………….</w:t>
      </w:r>
    </w:p>
    <w:p w:rsidR="00ED3F0A" w:rsidRDefault="006C4186">
      <w:pPr>
        <w:rPr>
          <w:sz w:val="28"/>
          <w:szCs w:val="28"/>
        </w:rPr>
      </w:pPr>
      <w:r>
        <w:rPr>
          <w:sz w:val="28"/>
          <w:szCs w:val="28"/>
        </w:rPr>
        <w:t xml:space="preserve">Minna K. </w:t>
      </w:r>
      <w:r w:rsidR="00ED3F0A">
        <w:rPr>
          <w:sz w:val="28"/>
          <w:szCs w:val="28"/>
        </w:rPr>
        <w:t>Hansen</w:t>
      </w:r>
      <w:r w:rsidR="00ED3F0A">
        <w:rPr>
          <w:sz w:val="28"/>
          <w:szCs w:val="28"/>
        </w:rPr>
        <w:tab/>
      </w:r>
      <w:r w:rsidR="00ED3F0A">
        <w:rPr>
          <w:sz w:val="28"/>
          <w:szCs w:val="28"/>
        </w:rPr>
        <w:tab/>
      </w:r>
      <w:r w:rsidR="00ED3F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Ingunn Moss Hildrum</w:t>
      </w:r>
    </w:p>
    <w:sectPr w:rsidR="00ED3F0A" w:rsidSect="003C38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FA" w:rsidRDefault="00726FFA">
      <w:r>
        <w:separator/>
      </w:r>
    </w:p>
  </w:endnote>
  <w:endnote w:type="continuationSeparator" w:id="0">
    <w:p w:rsidR="00726FFA" w:rsidRDefault="0072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FA" w:rsidRDefault="00726FFA">
      <w:r>
        <w:separator/>
      </w:r>
    </w:p>
  </w:footnote>
  <w:footnote w:type="continuationSeparator" w:id="0">
    <w:p w:rsidR="00726FFA" w:rsidRDefault="00726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D39"/>
    <w:multiLevelType w:val="hybridMultilevel"/>
    <w:tmpl w:val="ADBCAE4E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18885513"/>
    <w:multiLevelType w:val="hybridMultilevel"/>
    <w:tmpl w:val="0E761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A6F72"/>
    <w:multiLevelType w:val="hybridMultilevel"/>
    <w:tmpl w:val="87288528"/>
    <w:lvl w:ilvl="0" w:tplc="041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6C04EAF"/>
    <w:multiLevelType w:val="hybridMultilevel"/>
    <w:tmpl w:val="A3FEB8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01E0C"/>
    <w:multiLevelType w:val="hybridMultilevel"/>
    <w:tmpl w:val="B6B60B12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35374893"/>
    <w:multiLevelType w:val="hybridMultilevel"/>
    <w:tmpl w:val="F80219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02E59"/>
    <w:multiLevelType w:val="hybridMultilevel"/>
    <w:tmpl w:val="A8180E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14642"/>
    <w:multiLevelType w:val="hybridMultilevel"/>
    <w:tmpl w:val="0CCC60A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65D97392"/>
    <w:multiLevelType w:val="hybridMultilevel"/>
    <w:tmpl w:val="F580DA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C382C"/>
    <w:rsid w:val="00156AE3"/>
    <w:rsid w:val="001D2FDF"/>
    <w:rsid w:val="002571AB"/>
    <w:rsid w:val="00334C2D"/>
    <w:rsid w:val="00373917"/>
    <w:rsid w:val="003C382C"/>
    <w:rsid w:val="003D269E"/>
    <w:rsid w:val="003E0B36"/>
    <w:rsid w:val="0045549E"/>
    <w:rsid w:val="00471147"/>
    <w:rsid w:val="004B47D2"/>
    <w:rsid w:val="005415B6"/>
    <w:rsid w:val="00566477"/>
    <w:rsid w:val="005B6D93"/>
    <w:rsid w:val="00613F83"/>
    <w:rsid w:val="006C4186"/>
    <w:rsid w:val="00726FFA"/>
    <w:rsid w:val="007B4DA5"/>
    <w:rsid w:val="007F5A5E"/>
    <w:rsid w:val="00802CAA"/>
    <w:rsid w:val="00921058"/>
    <w:rsid w:val="009B0473"/>
    <w:rsid w:val="009E6DAC"/>
    <w:rsid w:val="00A8211D"/>
    <w:rsid w:val="00AC720F"/>
    <w:rsid w:val="00AE1AA2"/>
    <w:rsid w:val="00B060A2"/>
    <w:rsid w:val="00B55317"/>
    <w:rsid w:val="00B61CD7"/>
    <w:rsid w:val="00C000F8"/>
    <w:rsid w:val="00D04A3E"/>
    <w:rsid w:val="00DD19EE"/>
    <w:rsid w:val="00DD3AFE"/>
    <w:rsid w:val="00DE6328"/>
    <w:rsid w:val="00DF3C11"/>
    <w:rsid w:val="00E05EAD"/>
    <w:rsid w:val="00E82E92"/>
    <w:rsid w:val="00EA7834"/>
    <w:rsid w:val="00EC0640"/>
    <w:rsid w:val="00ED3F0A"/>
    <w:rsid w:val="00F0200D"/>
    <w:rsid w:val="00FC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3E"/>
    <w:rPr>
      <w:sz w:val="24"/>
      <w:szCs w:val="24"/>
    </w:rPr>
  </w:style>
  <w:style w:type="paragraph" w:styleId="Overskrift2">
    <w:name w:val="heading 2"/>
    <w:basedOn w:val="Normal"/>
    <w:next w:val="Normal"/>
    <w:link w:val="Overskrift2Tegn1"/>
    <w:uiPriority w:val="9"/>
    <w:qFormat/>
    <w:rsid w:val="00D04A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1"/>
    <w:uiPriority w:val="9"/>
    <w:qFormat/>
    <w:rsid w:val="00D04A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1">
    <w:name w:val="Overskrift 2 Tegn1"/>
    <w:basedOn w:val="Standardskriftforavsnitt"/>
    <w:link w:val="Overskrift2"/>
    <w:uiPriority w:val="9"/>
    <w:semiHidden/>
    <w:rsid w:val="003C38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1">
    <w:name w:val="Overskrift 3 Tegn1"/>
    <w:basedOn w:val="Standardskriftforavsnitt"/>
    <w:link w:val="Overskrift3"/>
    <w:uiPriority w:val="9"/>
    <w:semiHidden/>
    <w:rsid w:val="003C38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unntekst">
    <w:name w:val="footer"/>
    <w:basedOn w:val="Normal"/>
    <w:link w:val="BunntekstTegn"/>
    <w:uiPriority w:val="99"/>
    <w:semiHidden/>
    <w:rsid w:val="00D04A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C382C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rsid w:val="00D04A3E"/>
    <w:rPr>
      <w:rFonts w:cs="Times New Roman"/>
    </w:rPr>
  </w:style>
  <w:style w:type="character" w:customStyle="1" w:styleId="Overskrift2Tegn">
    <w:name w:val="Overskrift 2 Tegn"/>
    <w:rsid w:val="00D04A3E"/>
    <w:rPr>
      <w:rFonts w:ascii="Arial" w:hAnsi="Arial"/>
      <w:b/>
      <w:i/>
      <w:sz w:val="28"/>
      <w:lang w:val="nb-NO" w:eastAsia="nb-NO"/>
    </w:rPr>
  </w:style>
  <w:style w:type="character" w:customStyle="1" w:styleId="Overskrift3Tegn">
    <w:name w:val="Overskrift 3 Tegn"/>
    <w:rsid w:val="00D04A3E"/>
    <w:rPr>
      <w:rFonts w:ascii="Arial" w:hAnsi="Arial"/>
      <w:b/>
      <w:sz w:val="26"/>
      <w:lang w:val="nb-NO" w:eastAsia="nb-NO"/>
    </w:rPr>
  </w:style>
  <w:style w:type="character" w:styleId="Hyperkobling">
    <w:name w:val="Hyperlink"/>
    <w:basedOn w:val="Standardskriftforavsnitt"/>
    <w:uiPriority w:val="99"/>
    <w:semiHidden/>
    <w:rsid w:val="00D04A3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418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F3C1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F3C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Forening for Rus- og Avhengighetsmedisin  NFRAM</vt:lpstr>
    </vt:vector>
  </TitlesOfParts>
  <Company>Rustiltakene i Troms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Forening for Rus- og Avhengighetsmedisin  NFRAM</dc:title>
  <dc:subject/>
  <dc:creator>Felles III</dc:creator>
  <cp:keywords/>
  <dc:description/>
  <cp:lastModifiedBy>gurspi</cp:lastModifiedBy>
  <cp:revision>2</cp:revision>
  <cp:lastPrinted>2013-11-15T06:56:00Z</cp:lastPrinted>
  <dcterms:created xsi:type="dcterms:W3CDTF">2014-11-04T08:08:00Z</dcterms:created>
  <dcterms:modified xsi:type="dcterms:W3CDTF">2014-11-04T08:08:00Z</dcterms:modified>
</cp:coreProperties>
</file>