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D245" w14:textId="77777777" w:rsidR="00BF7E7C" w:rsidRDefault="00FA3435">
      <w:proofErr w:type="spellStart"/>
      <w:r w:rsidRPr="00FA3435">
        <w:rPr>
          <w:sz w:val="32"/>
        </w:rPr>
        <w:t>CobaSorb</w:t>
      </w:r>
      <w:proofErr w:type="spellEnd"/>
      <w:r w:rsidRPr="00FA3435">
        <w:rPr>
          <w:sz w:val="32"/>
        </w:rPr>
        <w:t xml:space="preserve">-test </w:t>
      </w:r>
      <w:r>
        <w:t>(undersøkelse av vitamin B</w:t>
      </w:r>
      <w:r w:rsidRPr="00FA3435">
        <w:rPr>
          <w:vertAlign w:val="subscript"/>
        </w:rPr>
        <w:t>12</w:t>
      </w:r>
      <w:r>
        <w:t>-absorpsjon)</w:t>
      </w:r>
    </w:p>
    <w:p w14:paraId="2F5251C5" w14:textId="77777777" w:rsidR="00FA3435" w:rsidRDefault="00FA3435">
      <w:r>
        <w:t>Undersøkelsen kan gjøres hos pasienter som har fått påvist lavt nivå av aktivt vitamin B</w:t>
      </w:r>
      <w:r w:rsidRPr="004A75F6">
        <w:rPr>
          <w:vertAlign w:val="subscript"/>
        </w:rPr>
        <w:t>12</w:t>
      </w:r>
      <w:r w:rsidR="004A75F6">
        <w:t xml:space="preserve"> </w:t>
      </w:r>
      <w:r>
        <w:t>(&lt; 75 pmol/L) og vil vise om pasienten har normal absorpsjon av vitamin B</w:t>
      </w:r>
      <w:r w:rsidRPr="004A75F6">
        <w:rPr>
          <w:vertAlign w:val="subscript"/>
        </w:rPr>
        <w:t>12</w:t>
      </w:r>
      <w:r w:rsidR="004A75F6">
        <w:t xml:space="preserve">. Undersøkelsen har ingen hensikt </w:t>
      </w:r>
      <w:r>
        <w:t>hvis pasienten har fått B</w:t>
      </w:r>
      <w:r w:rsidRPr="004A75F6">
        <w:rPr>
          <w:vertAlign w:val="subscript"/>
        </w:rPr>
        <w:t>12</w:t>
      </w:r>
      <w:r>
        <w:t>-tabletter de siste 14 dager eller B</w:t>
      </w:r>
      <w:r w:rsidRPr="004A75F6">
        <w:rPr>
          <w:vertAlign w:val="subscript"/>
        </w:rPr>
        <w:t>12</w:t>
      </w:r>
      <w:r>
        <w:t xml:space="preserve">-sprøyter siste 6 måneder. </w:t>
      </w:r>
    </w:p>
    <w:p w14:paraId="0417CEF5" w14:textId="77777777" w:rsidR="00FA3435" w:rsidRDefault="00FA3435"/>
    <w:p w14:paraId="206B3F0F" w14:textId="77777777" w:rsidR="00FA3435" w:rsidRDefault="0051125D">
      <w:r>
        <w:t>Dag 1:</w:t>
      </w:r>
      <w:r>
        <w:br/>
      </w:r>
      <w:r w:rsidR="00FA3435">
        <w:t>Pasienten møter på legekontoret/labor</w:t>
      </w:r>
      <w:r w:rsidR="004A75F6">
        <w:t>a</w:t>
      </w:r>
      <w:r w:rsidR="00FA3435">
        <w:t>toriet ca. kl. 08:</w:t>
      </w:r>
    </w:p>
    <w:p w14:paraId="4D5EE2D0" w14:textId="77777777" w:rsidR="00FA3435" w:rsidRDefault="00FA3435" w:rsidP="00FA3435">
      <w:pPr>
        <w:pStyle w:val="Listeavsnitt"/>
        <w:numPr>
          <w:ilvl w:val="0"/>
          <w:numId w:val="1"/>
        </w:numPr>
      </w:pPr>
      <w:r>
        <w:t>Det tas blodprøve for analyse av aktivt vitamin B</w:t>
      </w:r>
      <w:r w:rsidRPr="0051125D">
        <w:rPr>
          <w:vertAlign w:val="subscript"/>
        </w:rPr>
        <w:t>12</w:t>
      </w:r>
      <w:r>
        <w:t xml:space="preserve"> (</w:t>
      </w:r>
      <w:proofErr w:type="spellStart"/>
      <w:r>
        <w:t>holotranskobalamin</w:t>
      </w:r>
      <w:proofErr w:type="spellEnd"/>
      <w:r>
        <w:t>)</w:t>
      </w:r>
      <w:r w:rsidR="0051125D">
        <w:t>.</w:t>
      </w:r>
    </w:p>
    <w:p w14:paraId="4C302086" w14:textId="77777777" w:rsidR="00FA3435" w:rsidRDefault="00FA3435" w:rsidP="00FA3435">
      <w:pPr>
        <w:pStyle w:val="Listeavsnitt"/>
        <w:numPr>
          <w:ilvl w:val="0"/>
          <w:numId w:val="1"/>
        </w:numPr>
      </w:pPr>
      <w:r>
        <w:t>Pasienten tar etterpå en B</w:t>
      </w:r>
      <w:r w:rsidRPr="00FA3435">
        <w:rPr>
          <w:vertAlign w:val="subscript"/>
        </w:rPr>
        <w:t>12</w:t>
      </w:r>
      <w:r>
        <w:t>-vitaminpille på 9 µg* sammen med et glass juice og en kjeks e.l.</w:t>
      </w:r>
    </w:p>
    <w:p w14:paraId="6D5CA226" w14:textId="77777777" w:rsidR="00FA3435" w:rsidRDefault="00FA3435" w:rsidP="00FA3435">
      <w:pPr>
        <w:pStyle w:val="Listeavsnitt"/>
        <w:numPr>
          <w:ilvl w:val="0"/>
          <w:numId w:val="1"/>
        </w:numPr>
      </w:pPr>
      <w:r>
        <w:t>Kl. 14 og kl. 20 tas på nytt en vitaminpille sammen med et lett måltid.</w:t>
      </w:r>
    </w:p>
    <w:p w14:paraId="15C5741C" w14:textId="77777777" w:rsidR="00FA3435" w:rsidRDefault="00FA3435" w:rsidP="00FA3435">
      <w:r>
        <w:t>Dag 2:</w:t>
      </w:r>
    </w:p>
    <w:p w14:paraId="530403A7" w14:textId="77777777" w:rsidR="00FA3435" w:rsidRDefault="00FA3435" w:rsidP="00FA3435">
      <w:pPr>
        <w:pStyle w:val="Listeavsnitt"/>
        <w:numPr>
          <w:ilvl w:val="0"/>
          <w:numId w:val="2"/>
        </w:numPr>
      </w:pPr>
      <w:r>
        <w:t>Pasienten tar en vitaminpille sammen med et lett måltid ca. kl. 8, kl. 14 og kl. 20</w:t>
      </w:r>
    </w:p>
    <w:p w14:paraId="5C0D0152" w14:textId="77777777" w:rsidR="00FA3435" w:rsidRDefault="00FA3435" w:rsidP="00FA3435">
      <w:pPr>
        <w:pStyle w:val="Listeavsnitt"/>
      </w:pPr>
    </w:p>
    <w:p w14:paraId="79F896F4" w14:textId="77777777" w:rsidR="00FA3435" w:rsidRDefault="00FA3435" w:rsidP="00FA3435">
      <w:pPr>
        <w:pStyle w:val="Listeavsnitt"/>
        <w:ind w:left="0"/>
      </w:pPr>
      <w:r>
        <w:t>Dag 3:</w:t>
      </w:r>
    </w:p>
    <w:p w14:paraId="50C40B9F" w14:textId="77777777" w:rsidR="00FA3435" w:rsidRDefault="00FA3435" w:rsidP="00FA3435">
      <w:pPr>
        <w:pStyle w:val="Listeavsnitt"/>
        <w:ind w:left="0"/>
      </w:pPr>
      <w:r>
        <w:t>Pasienten møter på legekontoret/laboratoriet ca. kl. 8:</w:t>
      </w:r>
    </w:p>
    <w:p w14:paraId="0BFEABB5" w14:textId="77777777" w:rsidR="0051125D" w:rsidRDefault="0051125D" w:rsidP="0051125D">
      <w:pPr>
        <w:pStyle w:val="Listeavsnitt"/>
        <w:numPr>
          <w:ilvl w:val="0"/>
          <w:numId w:val="2"/>
        </w:numPr>
      </w:pPr>
      <w:r>
        <w:t>Det tas en ny blodprøve for analyse av aktivt vitamin B</w:t>
      </w:r>
      <w:r w:rsidRPr="0051125D">
        <w:rPr>
          <w:vertAlign w:val="subscript"/>
        </w:rPr>
        <w:t>12</w:t>
      </w:r>
      <w:r>
        <w:t xml:space="preserve"> og pasienten leverer skjema der hun/han har registrert inntak av vitaminpillene.</w:t>
      </w:r>
    </w:p>
    <w:p w14:paraId="440DE32B" w14:textId="77777777" w:rsidR="0051125D" w:rsidRDefault="0051125D">
      <w:r>
        <w:br w:type="page"/>
      </w:r>
    </w:p>
    <w:p w14:paraId="63D0CD19" w14:textId="77777777" w:rsidR="00FA3435" w:rsidRDefault="0051125D" w:rsidP="0051125D">
      <w:pPr>
        <w:pStyle w:val="Listeavsnitt"/>
        <w:rPr>
          <w:b/>
          <w:u w:val="single"/>
        </w:rPr>
      </w:pPr>
      <w:r w:rsidRPr="0051125D">
        <w:rPr>
          <w:b/>
          <w:u w:val="single"/>
        </w:rPr>
        <w:lastRenderedPageBreak/>
        <w:t>Registr</w:t>
      </w:r>
      <w:r>
        <w:rPr>
          <w:b/>
          <w:u w:val="single"/>
        </w:rPr>
        <w:t>ering av inntak av vitamintabletter</w:t>
      </w:r>
    </w:p>
    <w:p w14:paraId="5C59282C" w14:textId="77777777" w:rsidR="0051125D" w:rsidRDefault="0051125D" w:rsidP="0051125D">
      <w:pPr>
        <w:pStyle w:val="Listeavsnitt"/>
        <w:rPr>
          <w:b/>
          <w:u w:val="single"/>
        </w:rPr>
      </w:pPr>
    </w:p>
    <w:p w14:paraId="636715FF" w14:textId="77777777" w:rsidR="0051125D" w:rsidRDefault="0051125D" w:rsidP="004A75F6">
      <w:pPr>
        <w:pStyle w:val="Listeavsnitt"/>
      </w:pPr>
      <w:r>
        <w:t>Du skal innta 6 vitamin B</w:t>
      </w:r>
      <w:r w:rsidRPr="0051125D">
        <w:rPr>
          <w:vertAlign w:val="subscript"/>
        </w:rPr>
        <w:t>12</w:t>
      </w:r>
      <w:r>
        <w:t xml:space="preserve">-tabletter i forbindelse med </w:t>
      </w:r>
      <w:proofErr w:type="spellStart"/>
      <w:r>
        <w:t>CobaSorb</w:t>
      </w:r>
      <w:proofErr w:type="spellEnd"/>
      <w:r>
        <w:t>-testen og registrere tidspunkt for inntak av tablettene. Skjema avleveres på dag 3, i forbindelse med at du tar en ny blodprøve</w:t>
      </w:r>
      <w:r w:rsidR="004A75F6">
        <w:t>.</w:t>
      </w:r>
    </w:p>
    <w:p w14:paraId="04C3B4B4" w14:textId="77777777" w:rsidR="0051125D" w:rsidRDefault="0051125D" w:rsidP="0051125D">
      <w:pPr>
        <w:pStyle w:val="Listeavsnitt"/>
      </w:pPr>
    </w:p>
    <w:p w14:paraId="62F8016E" w14:textId="77777777" w:rsidR="0051125D" w:rsidRPr="0051125D" w:rsidRDefault="0051125D" w:rsidP="0051125D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2068"/>
      </w:tblGrid>
      <w:tr w:rsidR="0051125D" w14:paraId="04646E1C" w14:textId="77777777" w:rsidTr="004A75F6">
        <w:tc>
          <w:tcPr>
            <w:tcW w:w="7072" w:type="dxa"/>
            <w:gridSpan w:val="4"/>
          </w:tcPr>
          <w:p w14:paraId="5F5BC0F6" w14:textId="77777777" w:rsidR="0051125D" w:rsidRDefault="0051125D" w:rsidP="0051125D">
            <w:pPr>
              <w:pStyle w:val="Listeavsnitt"/>
            </w:pPr>
            <w:r>
              <w:t>Pasientens nav</w:t>
            </w:r>
            <w:r w:rsidR="004A75F6">
              <w:t>n</w:t>
            </w:r>
            <w:r>
              <w:t xml:space="preserve"> og fødselsnummer:</w:t>
            </w:r>
          </w:p>
          <w:p w14:paraId="5E067BB3" w14:textId="77777777" w:rsidR="004A75F6" w:rsidRDefault="004A75F6" w:rsidP="0051125D">
            <w:pPr>
              <w:pStyle w:val="Listeavsnitt"/>
            </w:pPr>
          </w:p>
          <w:p w14:paraId="39C4762B" w14:textId="77777777" w:rsidR="004A75F6" w:rsidRDefault="004A75F6" w:rsidP="0051125D">
            <w:pPr>
              <w:pStyle w:val="Listeavsnitt"/>
            </w:pPr>
          </w:p>
          <w:p w14:paraId="40F617ED" w14:textId="77777777" w:rsidR="004A75F6" w:rsidRDefault="004A75F6" w:rsidP="0051125D">
            <w:pPr>
              <w:pStyle w:val="Listeavsnitt"/>
            </w:pPr>
          </w:p>
          <w:p w14:paraId="3C00C3CD" w14:textId="77777777" w:rsidR="0051125D" w:rsidRDefault="0051125D" w:rsidP="0051125D">
            <w:pPr>
              <w:pStyle w:val="Listeavsnitt"/>
              <w:ind w:left="0"/>
            </w:pPr>
          </w:p>
        </w:tc>
      </w:tr>
      <w:tr w:rsidR="004A75F6" w14:paraId="7E228CE9" w14:textId="77777777" w:rsidTr="004A75F6">
        <w:tc>
          <w:tcPr>
            <w:tcW w:w="3336" w:type="dxa"/>
            <w:gridSpan w:val="2"/>
          </w:tcPr>
          <w:p w14:paraId="1BE0EB76" w14:textId="77777777" w:rsidR="004A75F6" w:rsidRDefault="004A75F6" w:rsidP="004A75F6">
            <w:pPr>
              <w:pStyle w:val="Listeavsnitt"/>
              <w:ind w:left="0"/>
              <w:jc w:val="center"/>
            </w:pPr>
          </w:p>
          <w:p w14:paraId="1EB5C5B1" w14:textId="77777777" w:rsidR="004A75F6" w:rsidRDefault="004A75F6" w:rsidP="004A75F6">
            <w:pPr>
              <w:pStyle w:val="Listeavsnitt"/>
              <w:ind w:left="0"/>
              <w:jc w:val="center"/>
            </w:pPr>
          </w:p>
          <w:p w14:paraId="3E6DD724" w14:textId="77777777" w:rsidR="004A75F6" w:rsidRDefault="004A75F6" w:rsidP="004A75F6">
            <w:pPr>
              <w:pStyle w:val="Listeavsnitt"/>
              <w:ind w:left="0"/>
              <w:jc w:val="center"/>
            </w:pPr>
          </w:p>
          <w:p w14:paraId="16E350A1" w14:textId="77777777" w:rsidR="004A75F6" w:rsidRDefault="004A75F6" w:rsidP="004A75F6">
            <w:pPr>
              <w:pStyle w:val="Listeavsnitt"/>
              <w:ind w:left="0"/>
              <w:jc w:val="center"/>
            </w:pPr>
            <w:r>
              <w:t xml:space="preserve">                Dato:</w:t>
            </w:r>
          </w:p>
          <w:p w14:paraId="2998EE15" w14:textId="77777777" w:rsidR="004A75F6" w:rsidRDefault="004A75F6" w:rsidP="005E1F78">
            <w:pPr>
              <w:pStyle w:val="Listeavsnitt"/>
              <w:ind w:left="0"/>
            </w:pPr>
          </w:p>
        </w:tc>
        <w:tc>
          <w:tcPr>
            <w:tcW w:w="1668" w:type="dxa"/>
          </w:tcPr>
          <w:p w14:paraId="6AF25AF1" w14:textId="77777777" w:rsidR="004A75F6" w:rsidRDefault="004A75F6" w:rsidP="005E1F78">
            <w:pPr>
              <w:pStyle w:val="Listeavsnitt"/>
              <w:ind w:left="0"/>
            </w:pPr>
            <w:r>
              <w:t>Forventet klokkeslett for inntak av vitamintablett</w:t>
            </w:r>
          </w:p>
        </w:tc>
        <w:tc>
          <w:tcPr>
            <w:tcW w:w="2068" w:type="dxa"/>
          </w:tcPr>
          <w:p w14:paraId="6E97BC0B" w14:textId="77777777" w:rsidR="004A75F6" w:rsidRDefault="004A75F6" w:rsidP="005E1F78">
            <w:pPr>
              <w:pStyle w:val="Listeavsnitt"/>
              <w:ind w:left="0"/>
            </w:pPr>
            <w:r>
              <w:t>Tidspunkt for inntak av vitamintablett (noter klokkeslett)</w:t>
            </w:r>
          </w:p>
          <w:p w14:paraId="4E15F2CC" w14:textId="77777777" w:rsidR="004A75F6" w:rsidRDefault="004A75F6" w:rsidP="005E1F78">
            <w:pPr>
              <w:pStyle w:val="Listeavsnitt"/>
              <w:ind w:left="0"/>
            </w:pPr>
            <w:r>
              <w:t>Vitamintablett</w:t>
            </w:r>
          </w:p>
          <w:p w14:paraId="3B105F3D" w14:textId="77777777" w:rsidR="004A75F6" w:rsidRDefault="004A75F6" w:rsidP="005E1F78">
            <w:pPr>
              <w:pStyle w:val="Listeavsnitt"/>
              <w:ind w:left="0"/>
            </w:pPr>
          </w:p>
        </w:tc>
      </w:tr>
      <w:tr w:rsidR="004A75F6" w14:paraId="22D94055" w14:textId="77777777" w:rsidTr="004A75F6">
        <w:tc>
          <w:tcPr>
            <w:tcW w:w="1668" w:type="dxa"/>
            <w:vMerge w:val="restart"/>
          </w:tcPr>
          <w:p w14:paraId="0E84BA1D" w14:textId="77777777" w:rsidR="004A75F6" w:rsidRDefault="004A75F6" w:rsidP="005E1F78">
            <w:pPr>
              <w:pStyle w:val="Listeavsnitt"/>
              <w:ind w:left="0"/>
            </w:pPr>
            <w:r>
              <w:t>Dag 1</w:t>
            </w:r>
          </w:p>
        </w:tc>
        <w:tc>
          <w:tcPr>
            <w:tcW w:w="1668" w:type="dxa"/>
            <w:vMerge w:val="restart"/>
          </w:tcPr>
          <w:p w14:paraId="14E49A91" w14:textId="77777777" w:rsidR="004A75F6" w:rsidRDefault="004A75F6" w:rsidP="005E1F78">
            <w:pPr>
              <w:pStyle w:val="Listeavsnitt"/>
              <w:ind w:left="0"/>
            </w:pPr>
          </w:p>
        </w:tc>
        <w:tc>
          <w:tcPr>
            <w:tcW w:w="1668" w:type="dxa"/>
          </w:tcPr>
          <w:p w14:paraId="210A70B6" w14:textId="77777777" w:rsidR="004A75F6" w:rsidRDefault="004A75F6" w:rsidP="005E1F78">
            <w:pPr>
              <w:pStyle w:val="Listeavsnitt"/>
              <w:ind w:left="0"/>
            </w:pPr>
            <w:r>
              <w:t>Kl. 8.00</w:t>
            </w:r>
          </w:p>
        </w:tc>
        <w:tc>
          <w:tcPr>
            <w:tcW w:w="2068" w:type="dxa"/>
          </w:tcPr>
          <w:p w14:paraId="2892CD43" w14:textId="77777777" w:rsidR="004A75F6" w:rsidRDefault="004A75F6" w:rsidP="005E1F78">
            <w:pPr>
              <w:pStyle w:val="Listeavsnitt"/>
              <w:ind w:left="0"/>
            </w:pPr>
          </w:p>
        </w:tc>
      </w:tr>
      <w:tr w:rsidR="004A75F6" w14:paraId="627E619C" w14:textId="77777777" w:rsidTr="004A75F6">
        <w:tc>
          <w:tcPr>
            <w:tcW w:w="1668" w:type="dxa"/>
            <w:vMerge/>
          </w:tcPr>
          <w:p w14:paraId="0385D12D" w14:textId="77777777" w:rsidR="004A75F6" w:rsidRDefault="004A75F6" w:rsidP="005E1F78">
            <w:pPr>
              <w:pStyle w:val="Listeavsnitt"/>
              <w:ind w:left="0"/>
            </w:pPr>
          </w:p>
        </w:tc>
        <w:tc>
          <w:tcPr>
            <w:tcW w:w="1668" w:type="dxa"/>
            <w:vMerge/>
          </w:tcPr>
          <w:p w14:paraId="3FB66C16" w14:textId="77777777" w:rsidR="004A75F6" w:rsidRDefault="004A75F6" w:rsidP="005E1F78">
            <w:pPr>
              <w:pStyle w:val="Listeavsnitt"/>
              <w:ind w:left="0"/>
            </w:pPr>
          </w:p>
        </w:tc>
        <w:tc>
          <w:tcPr>
            <w:tcW w:w="1668" w:type="dxa"/>
          </w:tcPr>
          <w:p w14:paraId="545D5F6F" w14:textId="77777777" w:rsidR="004A75F6" w:rsidRDefault="004A75F6" w:rsidP="005E1F78">
            <w:pPr>
              <w:pStyle w:val="Listeavsnitt"/>
              <w:ind w:left="0"/>
            </w:pPr>
            <w:r>
              <w:t>Kl. 14.00</w:t>
            </w:r>
          </w:p>
        </w:tc>
        <w:tc>
          <w:tcPr>
            <w:tcW w:w="2068" w:type="dxa"/>
          </w:tcPr>
          <w:p w14:paraId="1D22FE31" w14:textId="77777777" w:rsidR="004A75F6" w:rsidRDefault="004A75F6" w:rsidP="005E1F78">
            <w:pPr>
              <w:pStyle w:val="Listeavsnitt"/>
              <w:ind w:left="0"/>
            </w:pPr>
          </w:p>
        </w:tc>
      </w:tr>
      <w:tr w:rsidR="004A75F6" w14:paraId="3C545157" w14:textId="77777777" w:rsidTr="004A75F6">
        <w:tc>
          <w:tcPr>
            <w:tcW w:w="1668" w:type="dxa"/>
            <w:vMerge/>
          </w:tcPr>
          <w:p w14:paraId="25738646" w14:textId="77777777" w:rsidR="004A75F6" w:rsidRDefault="004A75F6" w:rsidP="005E1F78">
            <w:pPr>
              <w:pStyle w:val="Listeavsnitt"/>
              <w:ind w:left="0"/>
            </w:pPr>
          </w:p>
        </w:tc>
        <w:tc>
          <w:tcPr>
            <w:tcW w:w="1668" w:type="dxa"/>
            <w:vMerge/>
          </w:tcPr>
          <w:p w14:paraId="5BF2F4C8" w14:textId="77777777" w:rsidR="004A75F6" w:rsidRDefault="004A75F6" w:rsidP="005E1F78">
            <w:pPr>
              <w:pStyle w:val="Listeavsnitt"/>
              <w:ind w:left="0"/>
            </w:pPr>
          </w:p>
        </w:tc>
        <w:tc>
          <w:tcPr>
            <w:tcW w:w="1668" w:type="dxa"/>
          </w:tcPr>
          <w:p w14:paraId="12A59631" w14:textId="77777777" w:rsidR="004A75F6" w:rsidRDefault="004A75F6" w:rsidP="005E1F78">
            <w:pPr>
              <w:pStyle w:val="Listeavsnitt"/>
              <w:ind w:left="0"/>
            </w:pPr>
            <w:r>
              <w:t>Kl. 20.00</w:t>
            </w:r>
          </w:p>
        </w:tc>
        <w:tc>
          <w:tcPr>
            <w:tcW w:w="2068" w:type="dxa"/>
          </w:tcPr>
          <w:p w14:paraId="757FA11A" w14:textId="77777777" w:rsidR="004A75F6" w:rsidRDefault="004A75F6" w:rsidP="005E1F78">
            <w:pPr>
              <w:pStyle w:val="Listeavsnitt"/>
              <w:ind w:left="0"/>
            </w:pPr>
          </w:p>
        </w:tc>
      </w:tr>
      <w:tr w:rsidR="004A75F6" w14:paraId="0E7AD14D" w14:textId="77777777" w:rsidTr="004A75F6">
        <w:tc>
          <w:tcPr>
            <w:tcW w:w="1668" w:type="dxa"/>
            <w:vMerge w:val="restart"/>
          </w:tcPr>
          <w:p w14:paraId="09C149DB" w14:textId="77777777" w:rsidR="004A75F6" w:rsidRDefault="004A75F6" w:rsidP="004A75F6">
            <w:pPr>
              <w:pStyle w:val="Listeavsnitt"/>
              <w:ind w:left="0"/>
            </w:pPr>
            <w:r>
              <w:t>Dag 2</w:t>
            </w:r>
          </w:p>
        </w:tc>
        <w:tc>
          <w:tcPr>
            <w:tcW w:w="1668" w:type="dxa"/>
            <w:vMerge w:val="restart"/>
          </w:tcPr>
          <w:p w14:paraId="573B0277" w14:textId="77777777" w:rsidR="004A75F6" w:rsidRDefault="004A75F6" w:rsidP="004A75F6">
            <w:pPr>
              <w:pStyle w:val="Listeavsnitt"/>
              <w:ind w:left="0"/>
            </w:pPr>
          </w:p>
        </w:tc>
        <w:tc>
          <w:tcPr>
            <w:tcW w:w="1668" w:type="dxa"/>
          </w:tcPr>
          <w:p w14:paraId="0DDA7A02" w14:textId="77777777" w:rsidR="004A75F6" w:rsidRDefault="004A75F6" w:rsidP="004A75F6">
            <w:pPr>
              <w:pStyle w:val="Listeavsnitt"/>
              <w:ind w:left="0"/>
            </w:pPr>
            <w:r>
              <w:t>Kl. 8.00</w:t>
            </w:r>
          </w:p>
        </w:tc>
        <w:tc>
          <w:tcPr>
            <w:tcW w:w="2068" w:type="dxa"/>
          </w:tcPr>
          <w:p w14:paraId="11874BFD" w14:textId="77777777" w:rsidR="004A75F6" w:rsidRDefault="004A75F6" w:rsidP="004A75F6">
            <w:pPr>
              <w:pStyle w:val="Listeavsnitt"/>
              <w:ind w:left="0"/>
            </w:pPr>
          </w:p>
        </w:tc>
      </w:tr>
      <w:tr w:rsidR="004A75F6" w14:paraId="121E0295" w14:textId="77777777" w:rsidTr="004A75F6">
        <w:tc>
          <w:tcPr>
            <w:tcW w:w="1668" w:type="dxa"/>
            <w:vMerge/>
          </w:tcPr>
          <w:p w14:paraId="18BC26C8" w14:textId="77777777" w:rsidR="004A75F6" w:rsidRDefault="004A75F6" w:rsidP="004A75F6">
            <w:pPr>
              <w:pStyle w:val="Listeavsnitt"/>
              <w:ind w:left="0"/>
            </w:pPr>
          </w:p>
        </w:tc>
        <w:tc>
          <w:tcPr>
            <w:tcW w:w="1668" w:type="dxa"/>
            <w:vMerge/>
          </w:tcPr>
          <w:p w14:paraId="052875CA" w14:textId="77777777" w:rsidR="004A75F6" w:rsidRDefault="004A75F6" w:rsidP="004A75F6">
            <w:pPr>
              <w:pStyle w:val="Listeavsnitt"/>
              <w:ind w:left="0"/>
            </w:pPr>
          </w:p>
        </w:tc>
        <w:tc>
          <w:tcPr>
            <w:tcW w:w="1668" w:type="dxa"/>
          </w:tcPr>
          <w:p w14:paraId="7C3B8385" w14:textId="77777777" w:rsidR="004A75F6" w:rsidRDefault="004A75F6" w:rsidP="004A75F6">
            <w:pPr>
              <w:pStyle w:val="Listeavsnitt"/>
              <w:ind w:left="0"/>
            </w:pPr>
            <w:r>
              <w:t>Kl. 14.00</w:t>
            </w:r>
          </w:p>
        </w:tc>
        <w:tc>
          <w:tcPr>
            <w:tcW w:w="2068" w:type="dxa"/>
          </w:tcPr>
          <w:p w14:paraId="12318DEA" w14:textId="77777777" w:rsidR="004A75F6" w:rsidRDefault="004A75F6" w:rsidP="004A75F6">
            <w:pPr>
              <w:pStyle w:val="Listeavsnitt"/>
              <w:ind w:left="0"/>
            </w:pPr>
          </w:p>
        </w:tc>
      </w:tr>
      <w:tr w:rsidR="004A75F6" w14:paraId="2AB87671" w14:textId="77777777" w:rsidTr="004A75F6">
        <w:tc>
          <w:tcPr>
            <w:tcW w:w="1668" w:type="dxa"/>
            <w:vMerge/>
          </w:tcPr>
          <w:p w14:paraId="2455C6ED" w14:textId="77777777" w:rsidR="004A75F6" w:rsidRDefault="004A75F6" w:rsidP="004A75F6">
            <w:pPr>
              <w:pStyle w:val="Listeavsnitt"/>
              <w:ind w:left="0"/>
            </w:pPr>
          </w:p>
        </w:tc>
        <w:tc>
          <w:tcPr>
            <w:tcW w:w="1668" w:type="dxa"/>
            <w:vMerge/>
          </w:tcPr>
          <w:p w14:paraId="09BD3FCD" w14:textId="77777777" w:rsidR="004A75F6" w:rsidRDefault="004A75F6" w:rsidP="004A75F6">
            <w:pPr>
              <w:pStyle w:val="Listeavsnitt"/>
              <w:ind w:left="0"/>
            </w:pPr>
          </w:p>
        </w:tc>
        <w:tc>
          <w:tcPr>
            <w:tcW w:w="1668" w:type="dxa"/>
          </w:tcPr>
          <w:p w14:paraId="3C455CD0" w14:textId="77777777" w:rsidR="004A75F6" w:rsidRDefault="004A75F6" w:rsidP="004A75F6">
            <w:pPr>
              <w:pStyle w:val="Listeavsnitt"/>
              <w:ind w:left="0"/>
            </w:pPr>
            <w:r>
              <w:t>Kl. 20.00</w:t>
            </w:r>
          </w:p>
        </w:tc>
        <w:tc>
          <w:tcPr>
            <w:tcW w:w="2068" w:type="dxa"/>
          </w:tcPr>
          <w:p w14:paraId="4C065A06" w14:textId="77777777" w:rsidR="004A75F6" w:rsidRDefault="004A75F6" w:rsidP="004A75F6">
            <w:pPr>
              <w:pStyle w:val="Listeavsnitt"/>
              <w:ind w:left="0"/>
            </w:pPr>
          </w:p>
        </w:tc>
      </w:tr>
    </w:tbl>
    <w:p w14:paraId="01A493DD" w14:textId="77777777" w:rsidR="004A75F6" w:rsidRDefault="004A75F6" w:rsidP="0051125D">
      <w:pPr>
        <w:pStyle w:val="Listeavsnitt"/>
      </w:pPr>
      <w:r>
        <w:t xml:space="preserve"> </w:t>
      </w:r>
    </w:p>
    <w:p w14:paraId="21C92B5A" w14:textId="77777777" w:rsidR="004A75F6" w:rsidRDefault="004A75F6" w:rsidP="0051125D">
      <w:pPr>
        <w:pStyle w:val="Listeavsnitt"/>
      </w:pPr>
    </w:p>
    <w:p w14:paraId="3D90D9AA" w14:textId="77777777" w:rsidR="0051125D" w:rsidRDefault="004A75F6" w:rsidP="0051125D">
      <w:pPr>
        <w:pStyle w:val="Listeavsnitt"/>
      </w:pPr>
      <w:r>
        <w:t>Dag 3 skal du møte kl. 08.00 for ny blodprøve.</w:t>
      </w:r>
    </w:p>
    <w:p w14:paraId="78FB160D" w14:textId="77777777" w:rsidR="004A75F6" w:rsidRPr="0051125D" w:rsidRDefault="004A75F6" w:rsidP="0051125D">
      <w:pPr>
        <w:pStyle w:val="Listeavsnitt"/>
      </w:pPr>
    </w:p>
    <w:p w14:paraId="5389D739" w14:textId="77777777" w:rsidR="0051125D" w:rsidRDefault="0051125D" w:rsidP="0051125D">
      <w:pPr>
        <w:pStyle w:val="Listeavsnitt"/>
      </w:pPr>
    </w:p>
    <w:sectPr w:rsidR="0051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6D8"/>
    <w:multiLevelType w:val="hybridMultilevel"/>
    <w:tmpl w:val="82AED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0F49"/>
    <w:multiLevelType w:val="hybridMultilevel"/>
    <w:tmpl w:val="19BA3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35"/>
    <w:rsid w:val="002156AA"/>
    <w:rsid w:val="0047444E"/>
    <w:rsid w:val="004A75F6"/>
    <w:rsid w:val="0051125D"/>
    <w:rsid w:val="005E1F78"/>
    <w:rsid w:val="00BF7E7C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CF75"/>
  <w15:chartTrackingRefBased/>
  <w15:docId w15:val="{7EC56ECC-2542-45DB-BF14-B2FC54D4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3435"/>
    <w:pPr>
      <w:ind w:left="720"/>
      <w:contextualSpacing/>
    </w:pPr>
  </w:style>
  <w:style w:type="table" w:styleId="Tabellrutenett">
    <w:name w:val="Table Grid"/>
    <w:basedOn w:val="Vanligtabell"/>
    <w:uiPriority w:val="39"/>
    <w:rsid w:val="0051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Borgstrøm Hager</dc:creator>
  <cp:keywords/>
  <dc:description/>
  <cp:lastModifiedBy>Emil Nyquist</cp:lastModifiedBy>
  <cp:revision>2</cp:revision>
  <dcterms:created xsi:type="dcterms:W3CDTF">2022-03-14T12:46:00Z</dcterms:created>
  <dcterms:modified xsi:type="dcterms:W3CDTF">2022-03-14T12:46:00Z</dcterms:modified>
</cp:coreProperties>
</file>