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B8" w:rsidRPr="00C27A60" w:rsidRDefault="00863FB8" w:rsidP="00863F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Pr="00863FB8">
        <w:rPr>
          <w:rFonts w:eastAsia="Times New Roman"/>
          <w:szCs w:val="20"/>
          <w:lang w:val="en-US" w:eastAsia="nb-NO"/>
        </w:rPr>
        <w:tab/>
      </w:r>
      <w:r w:rsidR="009E0E11">
        <w:rPr>
          <w:rFonts w:eastAsia="Times New Roman"/>
          <w:szCs w:val="20"/>
          <w:lang w:eastAsia="nb-NO"/>
        </w:rPr>
        <w:t>Oslo</w:t>
      </w:r>
      <w:r w:rsidR="00876DF7">
        <w:rPr>
          <w:rFonts w:eastAsia="Times New Roman"/>
          <w:szCs w:val="20"/>
          <w:lang w:eastAsia="nb-NO"/>
        </w:rPr>
        <w:t xml:space="preserve">, </w:t>
      </w:r>
      <w:r w:rsidR="00F16E81">
        <w:rPr>
          <w:rFonts w:eastAsia="Times New Roman"/>
          <w:szCs w:val="20"/>
          <w:lang w:eastAsia="nb-NO"/>
        </w:rPr>
        <w:t>24</w:t>
      </w:r>
      <w:r w:rsidR="009B3246">
        <w:rPr>
          <w:rFonts w:eastAsia="Times New Roman"/>
          <w:szCs w:val="20"/>
          <w:lang w:eastAsia="nb-NO"/>
        </w:rPr>
        <w:t>.08</w:t>
      </w:r>
      <w:r w:rsidR="00857F1E" w:rsidRPr="00EE224B">
        <w:rPr>
          <w:rFonts w:eastAsia="Times New Roman"/>
          <w:szCs w:val="20"/>
          <w:lang w:eastAsia="nb-NO"/>
        </w:rPr>
        <w:t>.</w:t>
      </w:r>
      <w:r w:rsidR="00736D1A">
        <w:rPr>
          <w:rFonts w:eastAsia="Times New Roman"/>
          <w:szCs w:val="20"/>
          <w:lang w:eastAsia="nb-NO"/>
        </w:rPr>
        <w:t>201</w:t>
      </w:r>
      <w:r w:rsidR="00857F1E">
        <w:rPr>
          <w:rFonts w:eastAsia="Times New Roman"/>
          <w:szCs w:val="20"/>
          <w:lang w:eastAsia="nb-NO"/>
        </w:rPr>
        <w:t>6</w:t>
      </w:r>
    </w:p>
    <w:p w:rsidR="006A4736" w:rsidRPr="00C27A60" w:rsidRDefault="00863FB8" w:rsidP="00156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right"/>
        <w:rPr>
          <w:rFonts w:eastAsia="Times New Roman"/>
          <w:szCs w:val="20"/>
          <w:lang w:eastAsia="nb-NO"/>
        </w:rPr>
      </w:pPr>
      <w:r w:rsidRPr="00C27A60">
        <w:rPr>
          <w:rFonts w:eastAsia="Times New Roman"/>
          <w:szCs w:val="20"/>
          <w:lang w:eastAsia="nb-NO"/>
        </w:rPr>
        <w:t xml:space="preserve">     </w:t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  <w:r w:rsidRPr="00C27A60">
        <w:rPr>
          <w:rFonts w:eastAsia="Times New Roman"/>
          <w:szCs w:val="20"/>
          <w:lang w:eastAsia="nb-NO"/>
        </w:rPr>
        <w:tab/>
      </w:r>
    </w:p>
    <w:p w:rsidR="00903A89" w:rsidRPr="00E1139A" w:rsidRDefault="00903A89" w:rsidP="00903A89">
      <w:pPr>
        <w:tabs>
          <w:tab w:val="left" w:pos="-720"/>
        </w:tabs>
        <w:suppressAutoHyphens/>
        <w:jc w:val="center"/>
        <w:rPr>
          <w:rFonts w:eastAsia="Times New Roman"/>
          <w:szCs w:val="20"/>
          <w:lang w:eastAsia="nb-NO"/>
        </w:rPr>
      </w:pPr>
      <w:r w:rsidRPr="00545240">
        <w:rPr>
          <w:rFonts w:eastAsia="Times New Roman"/>
          <w:b/>
          <w:szCs w:val="20"/>
          <w:lang w:eastAsia="nb-NO"/>
        </w:rPr>
        <w:t xml:space="preserve">MØTEPROTOKOLL FRA STYREMØTE NR </w:t>
      </w:r>
      <w:r w:rsidR="009B3246">
        <w:rPr>
          <w:rFonts w:eastAsia="Times New Roman"/>
          <w:b/>
          <w:szCs w:val="20"/>
          <w:lang w:eastAsia="nb-NO"/>
        </w:rPr>
        <w:t>7</w:t>
      </w:r>
      <w:r w:rsidRPr="00545240">
        <w:rPr>
          <w:rFonts w:eastAsia="Times New Roman"/>
          <w:b/>
          <w:szCs w:val="20"/>
          <w:lang w:eastAsia="nb-NO"/>
        </w:rPr>
        <w:t>/201</w:t>
      </w:r>
      <w:r>
        <w:rPr>
          <w:rFonts w:eastAsia="Times New Roman"/>
          <w:b/>
          <w:szCs w:val="20"/>
          <w:lang w:eastAsia="nb-NO"/>
        </w:rPr>
        <w:t>6</w:t>
      </w:r>
    </w:p>
    <w:p w:rsidR="00903A89" w:rsidRDefault="00903A89" w:rsidP="00903A89">
      <w:pPr>
        <w:tabs>
          <w:tab w:val="left" w:pos="-720"/>
        </w:tabs>
        <w:suppressAutoHyphens/>
        <w:jc w:val="center"/>
        <w:rPr>
          <w:rFonts w:eastAsia="Times New Roman"/>
          <w:szCs w:val="20"/>
          <w:lang w:eastAsia="nb-NO"/>
        </w:rPr>
      </w:pPr>
    </w:p>
    <w:p w:rsidR="00903A89" w:rsidRDefault="009B3246" w:rsidP="00903A89">
      <w:pPr>
        <w:tabs>
          <w:tab w:val="left" w:pos="-720"/>
        </w:tabs>
        <w:suppressAutoHyphens/>
        <w:jc w:val="center"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24</w:t>
      </w:r>
      <w:r w:rsidR="00903A89">
        <w:rPr>
          <w:rFonts w:eastAsia="Times New Roman"/>
          <w:szCs w:val="20"/>
          <w:lang w:eastAsia="nb-NO"/>
        </w:rPr>
        <w:t xml:space="preserve">. </w:t>
      </w:r>
      <w:r>
        <w:rPr>
          <w:rFonts w:eastAsia="Times New Roman"/>
          <w:szCs w:val="20"/>
          <w:lang w:eastAsia="nb-NO"/>
        </w:rPr>
        <w:t>august</w:t>
      </w:r>
      <w:r w:rsidR="00891392">
        <w:rPr>
          <w:rFonts w:eastAsia="Times New Roman"/>
          <w:szCs w:val="20"/>
          <w:lang w:eastAsia="nb-NO"/>
        </w:rPr>
        <w:t xml:space="preserve"> </w:t>
      </w:r>
      <w:r>
        <w:rPr>
          <w:rFonts w:eastAsia="Times New Roman"/>
          <w:szCs w:val="20"/>
          <w:lang w:eastAsia="nb-NO"/>
        </w:rPr>
        <w:t>2016 kl. 1030-1630 på Grand Hotel Konferansesenter, Oslo</w:t>
      </w:r>
    </w:p>
    <w:p w:rsidR="00F00B76" w:rsidRDefault="00F00B76" w:rsidP="00903A89">
      <w:pPr>
        <w:tabs>
          <w:tab w:val="left" w:pos="-720"/>
        </w:tabs>
        <w:suppressAutoHyphens/>
        <w:jc w:val="center"/>
        <w:rPr>
          <w:rFonts w:eastAsia="Times New Roman"/>
          <w:szCs w:val="20"/>
          <w:lang w:eastAsia="nb-NO"/>
        </w:rPr>
      </w:pP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Tilstede: 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Christer Mjåset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Anja Fog Heen</w:t>
      </w:r>
    </w:p>
    <w:p w:rsidR="00891392" w:rsidRDefault="00891392" w:rsidP="00891392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Torstein Schrøder-Aasen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Christopher Elnan Kvistad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Kristin Kornelia Utne 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Petter Risøe</w:t>
      </w:r>
    </w:p>
    <w:p w:rsidR="00224F00" w:rsidRDefault="00224F00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Guro-Marte Gulstad Mpote </w:t>
      </w:r>
    </w:p>
    <w:p w:rsidR="00F00B76" w:rsidRDefault="00891392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Hanne Støre</w:t>
      </w:r>
      <w:r w:rsidR="00F00B76">
        <w:rPr>
          <w:rFonts w:eastAsia="Times New Roman"/>
          <w:szCs w:val="20"/>
          <w:lang w:eastAsia="nb-NO"/>
        </w:rPr>
        <w:t xml:space="preserve"> Valeur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Shruti Sharma </w:t>
      </w:r>
    </w:p>
    <w:p w:rsidR="00F00B76" w:rsidRDefault="00F00B7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Bjørn Ove Ekern Kvavik (sekretariatet)</w:t>
      </w:r>
    </w:p>
    <w:p w:rsidR="00F00B76" w:rsidRDefault="005628EE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 xml:space="preserve">Hege Synne Rahm </w:t>
      </w:r>
      <w:r w:rsidR="008E2D41">
        <w:rPr>
          <w:rFonts w:eastAsia="Times New Roman"/>
          <w:szCs w:val="20"/>
          <w:lang w:eastAsia="nb-NO"/>
        </w:rPr>
        <w:t>(</w:t>
      </w:r>
      <w:r w:rsidR="00F00B76">
        <w:rPr>
          <w:rFonts w:eastAsia="Times New Roman"/>
          <w:szCs w:val="20"/>
          <w:lang w:eastAsia="nb-NO"/>
        </w:rPr>
        <w:t>sekretariatet)</w:t>
      </w:r>
    </w:p>
    <w:p w:rsidR="009B3246" w:rsidRDefault="009B3246" w:rsidP="00F00B7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p w:rsidR="00891392" w:rsidRPr="00762C6C" w:rsidRDefault="004C265E" w:rsidP="00627D66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Forfall: Clara</w:t>
      </w:r>
      <w:r w:rsidR="009B3246">
        <w:rPr>
          <w:rFonts w:eastAsia="Times New Roman"/>
          <w:szCs w:val="20"/>
          <w:lang w:eastAsia="nb-NO"/>
        </w:rPr>
        <w:t xml:space="preserve"> Sofie Bratholm </w:t>
      </w:r>
    </w:p>
    <w:p w:rsidR="00903A89" w:rsidRPr="00863FB8" w:rsidRDefault="00903A89" w:rsidP="00903A89">
      <w:pPr>
        <w:tabs>
          <w:tab w:val="center" w:pos="4512"/>
        </w:tabs>
        <w:suppressAutoHyphens/>
        <w:jc w:val="center"/>
        <w:rPr>
          <w:rFonts w:eastAsia="Times New Roman"/>
          <w:szCs w:val="20"/>
          <w:lang w:eastAsia="nb-NO"/>
        </w:rPr>
      </w:pPr>
    </w:p>
    <w:p w:rsidR="00903A89" w:rsidRPr="00863FB8" w:rsidRDefault="00903A89" w:rsidP="00903A89">
      <w:pPr>
        <w:jc w:val="center"/>
        <w:rPr>
          <w:rFonts w:eastAsia="Times New Roman"/>
          <w:szCs w:val="20"/>
          <w:lang w:eastAsia="nb-NO"/>
        </w:rPr>
      </w:pPr>
    </w:p>
    <w:p w:rsidR="006A4736" w:rsidRPr="005628EE" w:rsidRDefault="00903A89" w:rsidP="005628EE">
      <w:pPr>
        <w:jc w:val="center"/>
        <w:rPr>
          <w:b/>
        </w:rPr>
      </w:pPr>
      <w:r w:rsidRPr="00545240">
        <w:rPr>
          <w:b/>
        </w:rPr>
        <w:t>SAKLISTE</w:t>
      </w:r>
    </w:p>
    <w:p w:rsidR="00863FB8" w:rsidRPr="00863FB8" w:rsidRDefault="00863FB8" w:rsidP="00863FB8">
      <w:pPr>
        <w:rPr>
          <w:rFonts w:eastAsia="Times New Roman"/>
          <w:szCs w:val="20"/>
          <w:lang w:eastAsia="nb-NO"/>
        </w:rPr>
      </w:pPr>
    </w:p>
    <w:p w:rsidR="003916AF" w:rsidRDefault="003916AF" w:rsidP="00717322">
      <w:pPr>
        <w:rPr>
          <w:b/>
        </w:rPr>
      </w:pPr>
    </w:p>
    <w:p w:rsidR="00965EDE" w:rsidRPr="002E5845" w:rsidRDefault="00965EDE" w:rsidP="00047122">
      <w:pPr>
        <w:pStyle w:val="Overskrift1"/>
      </w:pPr>
      <w:bookmarkStart w:id="0" w:name="_Toc450072475"/>
      <w:r w:rsidRPr="00F81D71">
        <w:t xml:space="preserve">Sak </w:t>
      </w:r>
      <w:r w:rsidR="001F0F8D">
        <w:t>85</w:t>
      </w:r>
      <w:r w:rsidRPr="00F81D71">
        <w:t>/1</w:t>
      </w:r>
      <w:r w:rsidR="00857F1E" w:rsidRPr="00F81D71">
        <w:t>6</w:t>
      </w:r>
      <w:r w:rsidRPr="00F81D71">
        <w:tab/>
      </w:r>
      <w:r w:rsidR="00F0266C" w:rsidRPr="00F81D71">
        <w:t>Hendt siden sist</w:t>
      </w:r>
      <w:bookmarkEnd w:id="0"/>
      <w:r w:rsidRPr="002E5845">
        <w:t xml:space="preserve"> </w:t>
      </w:r>
    </w:p>
    <w:p w:rsidR="00F0266C" w:rsidRDefault="00F0266C" w:rsidP="002E5845"/>
    <w:p w:rsidR="00965EDE" w:rsidRPr="002E5845" w:rsidRDefault="00366191" w:rsidP="002E5845">
      <w:pPr>
        <w:rPr>
          <w:b/>
        </w:rPr>
      </w:pPr>
      <w:r>
        <w:rPr>
          <w:b/>
        </w:rPr>
        <w:t>R</w:t>
      </w:r>
      <w:r w:rsidR="00965EDE" w:rsidRPr="002E5845">
        <w:rPr>
          <w:b/>
        </w:rPr>
        <w:t>eferat:</w:t>
      </w:r>
    </w:p>
    <w:p w:rsidR="006B2979" w:rsidRDefault="006B2979" w:rsidP="006B2979">
      <w:r w:rsidRPr="00D871D9">
        <w:t>Styret ble orientert om aktuelle saker styremedlemmene har arbeidet med siden sist, og om saker av felles interesse for de øvrige styremedlemmene, herunder:</w:t>
      </w:r>
    </w:p>
    <w:p w:rsidR="006B2979" w:rsidRDefault="006B2979" w:rsidP="006B2979"/>
    <w:p w:rsidR="006B2979" w:rsidRDefault="006B2979" w:rsidP="006B2979">
      <w:pPr>
        <w:rPr>
          <w:u w:val="single"/>
        </w:rPr>
      </w:pPr>
      <w:r w:rsidRPr="009C0B13">
        <w:rPr>
          <w:u w:val="single"/>
        </w:rPr>
        <w:t>Arbeid med satsningsområder:</w:t>
      </w:r>
    </w:p>
    <w:p w:rsidR="009B3246" w:rsidRPr="009B3246" w:rsidRDefault="009B3246" w:rsidP="009B3246">
      <w:pPr>
        <w:pStyle w:val="Listeavsnitt"/>
        <w:numPr>
          <w:ilvl w:val="0"/>
          <w:numId w:val="49"/>
        </w:numPr>
        <w:rPr>
          <w:u w:val="single"/>
        </w:rPr>
      </w:pPr>
      <w:r>
        <w:t>Styret har publisert flere saker på yngreleger.no</w:t>
      </w:r>
    </w:p>
    <w:p w:rsidR="009B3246" w:rsidRPr="009B3246" w:rsidRDefault="009B3246" w:rsidP="009B3246">
      <w:pPr>
        <w:pStyle w:val="Listeavsnitt"/>
        <w:numPr>
          <w:ilvl w:val="0"/>
          <w:numId w:val="49"/>
        </w:numPr>
        <w:rPr>
          <w:u w:val="single"/>
        </w:rPr>
      </w:pPr>
      <w:r>
        <w:t>Styret har skrevet flere kronikker i riks- og lokalmedier</w:t>
      </w:r>
    </w:p>
    <w:p w:rsidR="009B3246" w:rsidRPr="009B3246" w:rsidRDefault="009B3246" w:rsidP="009B3246">
      <w:pPr>
        <w:pStyle w:val="Listeavsnitt"/>
        <w:numPr>
          <w:ilvl w:val="0"/>
          <w:numId w:val="49"/>
        </w:numPr>
        <w:rPr>
          <w:u w:val="single"/>
        </w:rPr>
      </w:pPr>
      <w:r>
        <w:t>Styret har på e-post behandlet sak om å fremme forslag til medlemmer i Tvisteløsningsnemnda</w:t>
      </w:r>
    </w:p>
    <w:p w:rsidR="00731C62" w:rsidRPr="009B3246" w:rsidRDefault="009B3246" w:rsidP="009B3246">
      <w:pPr>
        <w:pStyle w:val="Listeavsnitt"/>
        <w:numPr>
          <w:ilvl w:val="0"/>
          <w:numId w:val="49"/>
        </w:numPr>
        <w:rPr>
          <w:u w:val="single"/>
        </w:rPr>
      </w:pPr>
      <w:r>
        <w:t>Styret har på e-post behandlet sak og vedtatt at foretakstillitsvalgt for Ylf på Nordlandssykehuset blir Paal Koren, jf. Ylfs valginstruks § 2-1</w:t>
      </w:r>
    </w:p>
    <w:p w:rsidR="006B2979" w:rsidRDefault="006B2979" w:rsidP="006B2979"/>
    <w:p w:rsidR="006B2979" w:rsidRDefault="006B2979" w:rsidP="006B2979">
      <w:pPr>
        <w:rPr>
          <w:u w:val="single"/>
        </w:rPr>
      </w:pPr>
      <w:r>
        <w:rPr>
          <w:u w:val="single"/>
        </w:rPr>
        <w:t>Møtedeltakelse:</w:t>
      </w:r>
    </w:p>
    <w:p w:rsidR="006B2979" w:rsidRDefault="006B2979" w:rsidP="006B2979">
      <w:r>
        <w:t>For øvrig har styret deltatt i følgende møter mv:</w:t>
      </w:r>
    </w:p>
    <w:p w:rsidR="009B3246" w:rsidRDefault="009B3246" w:rsidP="009B3246">
      <w:pPr>
        <w:pStyle w:val="Listeavsnitt"/>
        <w:numPr>
          <w:ilvl w:val="0"/>
          <w:numId w:val="48"/>
        </w:numPr>
      </w:pPr>
      <w:r>
        <w:t xml:space="preserve">Møter i KBUH (Akademikerne Helses konfliktberedskapsutvalg) og LKBU (lokale konfliktberedskapsutvalg) </w:t>
      </w:r>
    </w:p>
    <w:p w:rsidR="009B3246" w:rsidRDefault="009B3246" w:rsidP="009B3246">
      <w:pPr>
        <w:pStyle w:val="Listeavsnitt"/>
        <w:numPr>
          <w:ilvl w:val="0"/>
          <w:numId w:val="48"/>
        </w:numPr>
      </w:pPr>
      <w:r>
        <w:t xml:space="preserve">Møte med forsvarets sanitet om arbeid for å endre rammebetingelser for vernepliktig akademisk befal (VAB) </w:t>
      </w:r>
    </w:p>
    <w:p w:rsidR="009B3246" w:rsidRDefault="009B3246" w:rsidP="009B3246">
      <w:pPr>
        <w:pStyle w:val="Listeavsnitt"/>
        <w:numPr>
          <w:ilvl w:val="0"/>
          <w:numId w:val="48"/>
        </w:numPr>
      </w:pPr>
      <w:r>
        <w:t xml:space="preserve">Møte i arbeidsgruppe 2 om IKT </w:t>
      </w:r>
    </w:p>
    <w:p w:rsidR="00731C62" w:rsidRDefault="00731C62" w:rsidP="006B2979">
      <w:pPr>
        <w:rPr>
          <w:u w:val="single"/>
        </w:rPr>
      </w:pPr>
    </w:p>
    <w:p w:rsidR="006B2979" w:rsidRDefault="006B2979" w:rsidP="006B2979">
      <w:pPr>
        <w:rPr>
          <w:u w:val="single"/>
        </w:rPr>
      </w:pPr>
      <w:r w:rsidRPr="009C0B13">
        <w:rPr>
          <w:u w:val="single"/>
        </w:rPr>
        <w:t xml:space="preserve">Avgitte høringssvar: </w:t>
      </w:r>
    </w:p>
    <w:p w:rsidR="009B3246" w:rsidRPr="0090550A" w:rsidRDefault="009B3246" w:rsidP="009B3246">
      <w:pPr>
        <w:pStyle w:val="Listeavsnitt"/>
        <w:numPr>
          <w:ilvl w:val="0"/>
          <w:numId w:val="50"/>
        </w:numPr>
        <w:rPr>
          <w:u w:val="single"/>
        </w:rPr>
      </w:pPr>
      <w:r w:rsidRPr="0090550A">
        <w:t xml:space="preserve">Høring – Gjennomføring av EU-forordning nr. 536/2014 om klinisk utprøving av legemidler til mennesker </w:t>
      </w:r>
    </w:p>
    <w:p w:rsidR="009B3246" w:rsidRDefault="009B3246" w:rsidP="006B2979">
      <w:pPr>
        <w:rPr>
          <w:u w:val="single"/>
        </w:rPr>
      </w:pPr>
    </w:p>
    <w:p w:rsidR="005628EE" w:rsidRDefault="005628EE" w:rsidP="005628EE"/>
    <w:p w:rsidR="00965EDE" w:rsidRPr="002E5845" w:rsidRDefault="00366191" w:rsidP="002E5845">
      <w:pPr>
        <w:rPr>
          <w:b/>
        </w:rPr>
      </w:pPr>
      <w:r>
        <w:rPr>
          <w:b/>
        </w:rPr>
        <w:t>V</w:t>
      </w:r>
      <w:r w:rsidR="00965EDE" w:rsidRPr="002E5845">
        <w:rPr>
          <w:b/>
        </w:rPr>
        <w:t>edtak:</w:t>
      </w:r>
    </w:p>
    <w:p w:rsidR="0085457C" w:rsidRDefault="00EE1E79" w:rsidP="002E5845">
      <w:r>
        <w:t xml:space="preserve">Styret </w:t>
      </w:r>
      <w:r w:rsidR="00D4651C">
        <w:t>tok</w:t>
      </w:r>
      <w:r w:rsidR="0085457C">
        <w:t xml:space="preserve"> sakene til orientering.</w:t>
      </w:r>
    </w:p>
    <w:p w:rsidR="00965EDE" w:rsidRDefault="00965EDE" w:rsidP="002E5845"/>
    <w:p w:rsidR="002E5845" w:rsidRDefault="002E5845" w:rsidP="002E5845"/>
    <w:p w:rsidR="002E5845" w:rsidRPr="002E5845" w:rsidRDefault="00B565DD" w:rsidP="00047122">
      <w:pPr>
        <w:pStyle w:val="Overskrift1"/>
      </w:pPr>
      <w:bookmarkStart w:id="1" w:name="_Toc450072476"/>
      <w:r w:rsidRPr="00F81D71">
        <w:t xml:space="preserve">Sak </w:t>
      </w:r>
      <w:r w:rsidR="001F0F8D">
        <w:t>86</w:t>
      </w:r>
      <w:r w:rsidRPr="00F81D71">
        <w:t>/16</w:t>
      </w:r>
      <w:r w:rsidR="002E5845" w:rsidRPr="00F81D71">
        <w:tab/>
        <w:t xml:space="preserve">Møteprotokoll fra siste </w:t>
      </w:r>
      <w:r w:rsidR="00263DFD">
        <w:t>styre</w:t>
      </w:r>
      <w:r w:rsidR="002E5845" w:rsidRPr="00F81D71">
        <w:t>møte</w:t>
      </w:r>
      <w:bookmarkEnd w:id="1"/>
    </w:p>
    <w:p w:rsidR="004800F9" w:rsidRDefault="004800F9" w:rsidP="004800F9"/>
    <w:p w:rsidR="002E5845" w:rsidRPr="00CE11A9" w:rsidRDefault="00366191" w:rsidP="002E5845">
      <w:pPr>
        <w:rPr>
          <w:b/>
        </w:rPr>
      </w:pPr>
      <w:r>
        <w:rPr>
          <w:b/>
        </w:rPr>
        <w:t>R</w:t>
      </w:r>
      <w:r w:rsidR="002E5845" w:rsidRPr="00CE11A9">
        <w:rPr>
          <w:b/>
        </w:rPr>
        <w:t>eferat:</w:t>
      </w:r>
    </w:p>
    <w:p w:rsidR="00CE11A9" w:rsidRDefault="00CE11A9" w:rsidP="002E5845">
      <w:r>
        <w:t>Møteprotokoll var sendt styret til gjennomsyn og godkjenning i etterkant av forrige styremøte.</w:t>
      </w:r>
    </w:p>
    <w:p w:rsidR="00CE11A9" w:rsidRDefault="00CE11A9" w:rsidP="002E5845"/>
    <w:p w:rsidR="00CE11A9" w:rsidRPr="00CE11A9" w:rsidRDefault="00366191" w:rsidP="002E5845">
      <w:pPr>
        <w:rPr>
          <w:b/>
        </w:rPr>
      </w:pPr>
      <w:r>
        <w:rPr>
          <w:b/>
        </w:rPr>
        <w:t>V</w:t>
      </w:r>
      <w:r w:rsidR="00CE11A9" w:rsidRPr="00CE11A9">
        <w:rPr>
          <w:b/>
        </w:rPr>
        <w:t>edtak</w:t>
      </w:r>
      <w:r w:rsidR="00CE11A9">
        <w:rPr>
          <w:b/>
        </w:rPr>
        <w:t>:</w:t>
      </w:r>
    </w:p>
    <w:p w:rsidR="00CE11A9" w:rsidRDefault="00D4651C" w:rsidP="002E5845">
      <w:r>
        <w:t>Styret stadfestet</w:t>
      </w:r>
      <w:r w:rsidR="00CE11A9">
        <w:t xml:space="preserve"> godkjenningen av møteprotokollen.</w:t>
      </w:r>
    </w:p>
    <w:p w:rsidR="00366191" w:rsidRDefault="00366191" w:rsidP="002E5845"/>
    <w:p w:rsidR="00273D8E" w:rsidRDefault="00273D8E" w:rsidP="002E5845"/>
    <w:p w:rsidR="00273D8E" w:rsidRDefault="001F0F8D" w:rsidP="00273D8E">
      <w:pPr>
        <w:pStyle w:val="Overskrift1"/>
      </w:pPr>
      <w:bookmarkStart w:id="2" w:name="_Toc450072477"/>
      <w:r>
        <w:t>Sak 87</w:t>
      </w:r>
      <w:r w:rsidR="00273D8E">
        <w:t>/16</w:t>
      </w:r>
      <w:r w:rsidR="00273D8E">
        <w:tab/>
      </w:r>
      <w:bookmarkEnd w:id="2"/>
      <w:r w:rsidR="00263DFD">
        <w:t>Høringer</w:t>
      </w:r>
    </w:p>
    <w:p w:rsidR="00273D8E" w:rsidRDefault="00273D8E" w:rsidP="00273D8E"/>
    <w:p w:rsidR="00273D8E" w:rsidRPr="00CE11A9" w:rsidRDefault="00366191" w:rsidP="00273D8E">
      <w:pPr>
        <w:rPr>
          <w:b/>
        </w:rPr>
      </w:pPr>
      <w:r>
        <w:rPr>
          <w:b/>
        </w:rPr>
        <w:t>R</w:t>
      </w:r>
      <w:r w:rsidR="00273D8E" w:rsidRPr="00CE11A9">
        <w:rPr>
          <w:b/>
        </w:rPr>
        <w:t>eferat:</w:t>
      </w:r>
    </w:p>
    <w:p w:rsidR="00263DFD" w:rsidRDefault="00263DFD" w:rsidP="00263DFD">
      <w:r>
        <w:t>Styret diskuterte hvilke høringer Ylf skal avgi svar på og hvilke styremedlemmer som får ansvaret for hver enkelt høring.</w:t>
      </w:r>
    </w:p>
    <w:p w:rsidR="00263DFD" w:rsidRDefault="00263DFD" w:rsidP="00263DFD">
      <w:pPr>
        <w:rPr>
          <w:b/>
        </w:rPr>
      </w:pPr>
    </w:p>
    <w:p w:rsidR="00273D8E" w:rsidRPr="00263DFD" w:rsidRDefault="00366191" w:rsidP="00273D8E">
      <w:r>
        <w:rPr>
          <w:b/>
        </w:rPr>
        <w:t>V</w:t>
      </w:r>
      <w:r w:rsidR="00273D8E" w:rsidRPr="00CE11A9">
        <w:rPr>
          <w:b/>
        </w:rPr>
        <w:t>edtak</w:t>
      </w:r>
      <w:r w:rsidR="00273D8E">
        <w:rPr>
          <w:b/>
        </w:rPr>
        <w:t>:</w:t>
      </w:r>
    </w:p>
    <w:p w:rsidR="00273D8E" w:rsidRPr="001F0F8D" w:rsidRDefault="00263DFD" w:rsidP="00273D8E">
      <w:r w:rsidRPr="001F0F8D">
        <w:t xml:space="preserve">Styret </w:t>
      </w:r>
      <w:r w:rsidR="00D4651C" w:rsidRPr="001F0F8D">
        <w:t xml:space="preserve">vedtok å </w:t>
      </w:r>
      <w:r w:rsidRPr="001F0F8D">
        <w:t xml:space="preserve">avgi svar på følgende høringer: </w:t>
      </w:r>
    </w:p>
    <w:p w:rsidR="0090550A" w:rsidRPr="001F0F8D" w:rsidRDefault="0090550A" w:rsidP="0090550A">
      <w:pPr>
        <w:pStyle w:val="Listeavsnitt"/>
        <w:numPr>
          <w:ilvl w:val="0"/>
          <w:numId w:val="28"/>
        </w:numPr>
      </w:pPr>
      <w:r w:rsidRPr="001F0F8D">
        <w:t>Høring - Forslag til endringer i arbeidsmiljølovens regler om varsling (Frist 31. august 2016)</w:t>
      </w:r>
    </w:p>
    <w:p w:rsidR="0090550A" w:rsidRPr="001F0F8D" w:rsidRDefault="0090550A" w:rsidP="0090550A">
      <w:pPr>
        <w:pStyle w:val="Listeavsnitt"/>
      </w:pPr>
      <w:r w:rsidRPr="001F0F8D">
        <w:t xml:space="preserve">Ansvarlig: Torstein </w:t>
      </w:r>
      <w:r w:rsidR="001F0F8D" w:rsidRPr="001F0F8D">
        <w:t>Schrøder-Aasen</w:t>
      </w:r>
    </w:p>
    <w:p w:rsidR="0090550A" w:rsidRPr="001F0F8D" w:rsidRDefault="0090550A" w:rsidP="0090550A">
      <w:pPr>
        <w:pStyle w:val="Listeavsnitt"/>
        <w:numPr>
          <w:ilvl w:val="0"/>
          <w:numId w:val="28"/>
        </w:numPr>
      </w:pPr>
      <w:r w:rsidRPr="001F0F8D">
        <w:t>Høring - Forskrift om spesialistutdanning og spesialistgodkjenning for leger og tannleger (spesialistforskriften) (Frist 12. september 2016)</w:t>
      </w:r>
    </w:p>
    <w:p w:rsidR="0090550A" w:rsidRPr="001F0F8D" w:rsidRDefault="0090550A" w:rsidP="0090550A">
      <w:pPr>
        <w:pStyle w:val="Listeavsnitt"/>
      </w:pPr>
      <w:r w:rsidRPr="001F0F8D">
        <w:t>Ansvarlig: Kristin</w:t>
      </w:r>
      <w:r w:rsidR="001F0F8D" w:rsidRPr="001F0F8D">
        <w:t xml:space="preserve"> Kornelia Utne</w:t>
      </w:r>
      <w:r w:rsidRPr="001F0F8D">
        <w:t xml:space="preserve">/Anja </w:t>
      </w:r>
      <w:r w:rsidR="001F0F8D" w:rsidRPr="001F0F8D">
        <w:t>Fog Heen</w:t>
      </w:r>
    </w:p>
    <w:p w:rsidR="001F0F8D" w:rsidRPr="001F0F8D" w:rsidRDefault="0090550A" w:rsidP="0090550A">
      <w:pPr>
        <w:pStyle w:val="Listeavsnitt"/>
        <w:numPr>
          <w:ilvl w:val="0"/>
          <w:numId w:val="28"/>
        </w:numPr>
      </w:pPr>
      <w:r w:rsidRPr="001F0F8D">
        <w:t xml:space="preserve">Høring - Læringsmål i ny spesialistutdanning for leger: De kliniske fagene i del 1. </w:t>
      </w:r>
      <w:r w:rsidRPr="001F0F8D">
        <w:rPr>
          <w:i/>
        </w:rPr>
        <w:t xml:space="preserve">NB: Samlet sett for læringsmål for del 1 blir behandlet i to parallelle høringer, denne og høringen under. Helsedirektoratet anbefaler at høringsinstansene ser læringsmålene for de kliniske fagene og felles kompetansemoduler i del 1 under ett. </w:t>
      </w:r>
      <w:r w:rsidRPr="001F0F8D">
        <w:t>(Frist 21. september 2016)</w:t>
      </w:r>
    </w:p>
    <w:p w:rsidR="0090550A" w:rsidRPr="001F0F8D" w:rsidRDefault="0090550A" w:rsidP="001F0F8D">
      <w:pPr>
        <w:pStyle w:val="Listeavsnitt"/>
      </w:pPr>
      <w:r w:rsidRPr="001F0F8D">
        <w:t xml:space="preserve"> Ansvarlig: Shruti </w:t>
      </w:r>
      <w:r w:rsidR="001F0F8D" w:rsidRPr="001F0F8D">
        <w:t>Sharma</w:t>
      </w:r>
    </w:p>
    <w:p w:rsidR="0090550A" w:rsidRPr="001F0F8D" w:rsidRDefault="0090550A" w:rsidP="0090550A">
      <w:pPr>
        <w:pStyle w:val="Listeavsnitt"/>
        <w:numPr>
          <w:ilvl w:val="0"/>
          <w:numId w:val="28"/>
        </w:numPr>
      </w:pPr>
      <w:r w:rsidRPr="001F0F8D">
        <w:t xml:space="preserve">Høring - Læringsmål i ny spesialistutdanning for leger: Felles kompetansemoduler, del 1-3 (Frist 21. september 2016) </w:t>
      </w:r>
    </w:p>
    <w:p w:rsidR="0090550A" w:rsidRPr="001F0F8D" w:rsidRDefault="0090550A" w:rsidP="0090550A">
      <w:pPr>
        <w:pStyle w:val="Listeavsnitt"/>
      </w:pPr>
      <w:r w:rsidRPr="001F0F8D">
        <w:t xml:space="preserve">Ansvarlig: Anja </w:t>
      </w:r>
      <w:r w:rsidR="001F0F8D" w:rsidRPr="001F0F8D">
        <w:t xml:space="preserve">Fog Heen </w:t>
      </w:r>
    </w:p>
    <w:p w:rsidR="0090550A" w:rsidRPr="001F0F8D" w:rsidRDefault="0090550A" w:rsidP="0090550A">
      <w:pPr>
        <w:pStyle w:val="Listeavsnitt"/>
        <w:numPr>
          <w:ilvl w:val="0"/>
          <w:numId w:val="35"/>
        </w:numPr>
      </w:pPr>
      <w:r w:rsidRPr="001F0F8D">
        <w:t xml:space="preserve">Høring – Nasjonale retningslinjer for åpen tilgang til forskningsresultater (Frist 25. september 2016) </w:t>
      </w:r>
    </w:p>
    <w:p w:rsidR="0090550A" w:rsidRPr="001F0F8D" w:rsidRDefault="0090550A" w:rsidP="0090550A">
      <w:pPr>
        <w:pStyle w:val="Listeavsnitt"/>
      </w:pPr>
      <w:r w:rsidRPr="001F0F8D">
        <w:t xml:space="preserve">Ansvarlig: </w:t>
      </w:r>
      <w:r w:rsidR="00CA1592">
        <w:t>Christopher Elnan Kvistad</w:t>
      </w:r>
    </w:p>
    <w:p w:rsidR="0090550A" w:rsidRPr="00754C1E" w:rsidRDefault="0090550A" w:rsidP="0090550A">
      <w:pPr>
        <w:pStyle w:val="Listeavsnitt"/>
        <w:rPr>
          <w:color w:val="FF0000"/>
        </w:rPr>
      </w:pPr>
    </w:p>
    <w:p w:rsidR="0090550A" w:rsidRDefault="0090550A" w:rsidP="00273D8E"/>
    <w:p w:rsidR="00E84877" w:rsidRDefault="00E84877" w:rsidP="00E84877"/>
    <w:p w:rsidR="00E84877" w:rsidRDefault="00E84877" w:rsidP="00E84877"/>
    <w:p w:rsidR="00E84877" w:rsidRDefault="001F0F8D" w:rsidP="00446E8F">
      <w:pPr>
        <w:pStyle w:val="Overskrift1"/>
        <w:ind w:left="1080" w:hanging="1080"/>
      </w:pPr>
      <w:bookmarkStart w:id="3" w:name="_Toc450072478"/>
      <w:r>
        <w:t>Sak 88</w:t>
      </w:r>
      <w:r w:rsidR="00E84877" w:rsidRPr="000D3335">
        <w:t>/16</w:t>
      </w:r>
      <w:r w:rsidR="00E84877" w:rsidRPr="000D3335">
        <w:tab/>
      </w:r>
      <w:bookmarkEnd w:id="3"/>
      <w:r>
        <w:t>Yngre leger.no</w:t>
      </w:r>
    </w:p>
    <w:p w:rsidR="001F0F8D" w:rsidRDefault="001F0F8D" w:rsidP="001F0F8D">
      <w:pPr>
        <w:rPr>
          <w:b/>
        </w:rPr>
      </w:pPr>
    </w:p>
    <w:p w:rsidR="001F0F8D" w:rsidRPr="000039E9" w:rsidRDefault="001F0F8D" w:rsidP="001F0F8D">
      <w:pPr>
        <w:rPr>
          <w:b/>
        </w:rPr>
      </w:pPr>
      <w:r>
        <w:rPr>
          <w:b/>
        </w:rPr>
        <w:t>R</w:t>
      </w:r>
      <w:r w:rsidRPr="000039E9">
        <w:rPr>
          <w:b/>
        </w:rPr>
        <w:t>eferat:</w:t>
      </w:r>
    </w:p>
    <w:p w:rsidR="001F0F8D" w:rsidRDefault="001F0F8D" w:rsidP="001F0F8D">
      <w:r w:rsidRPr="00642C15">
        <w:t>Styret fikk informasjon om yngreleger.no og status for prosjektet.</w:t>
      </w:r>
    </w:p>
    <w:p w:rsidR="001F0F8D" w:rsidRDefault="001F0F8D" w:rsidP="001F0F8D"/>
    <w:p w:rsidR="001F0F8D" w:rsidRPr="000039E9" w:rsidRDefault="001F0F8D" w:rsidP="001F0F8D">
      <w:pPr>
        <w:rPr>
          <w:b/>
        </w:rPr>
      </w:pPr>
      <w:r>
        <w:rPr>
          <w:b/>
        </w:rPr>
        <w:t>V</w:t>
      </w:r>
      <w:r w:rsidRPr="000039E9">
        <w:rPr>
          <w:b/>
        </w:rPr>
        <w:t>edtak:</w:t>
      </w:r>
    </w:p>
    <w:p w:rsidR="001F0F8D" w:rsidRDefault="001F0F8D" w:rsidP="001F0F8D">
      <w:r>
        <w:t>Styret overlot oppfølging til redaktøren i tråd med styrets føringer, og tok for øvrig saken til orientering.</w:t>
      </w:r>
    </w:p>
    <w:p w:rsidR="00C74A7A" w:rsidRDefault="00C74A7A" w:rsidP="00C74A7A"/>
    <w:p w:rsidR="001F0F8D" w:rsidRDefault="001F0F8D" w:rsidP="001F0F8D">
      <w:pPr>
        <w:pStyle w:val="Overskrift1"/>
      </w:pPr>
      <w:bookmarkStart w:id="4" w:name="_Toc459106718"/>
      <w:r>
        <w:t>Sak 89/16</w:t>
      </w:r>
      <w:r>
        <w:tab/>
        <w:t>Kursplan høsten 2016</w:t>
      </w:r>
      <w:bookmarkEnd w:id="4"/>
    </w:p>
    <w:p w:rsidR="001F0F8D" w:rsidRPr="004B7F66" w:rsidRDefault="001F0F8D" w:rsidP="001F0F8D">
      <w:pPr>
        <w:rPr>
          <w:lang w:eastAsia="nb-NO"/>
        </w:rPr>
      </w:pPr>
    </w:p>
    <w:p w:rsidR="001F0F8D" w:rsidRDefault="001F0F8D" w:rsidP="001F0F8D">
      <w:pPr>
        <w:rPr>
          <w:lang w:eastAsia="nb-NO"/>
        </w:rPr>
      </w:pPr>
      <w:r>
        <w:rPr>
          <w:lang w:eastAsia="nb-NO"/>
        </w:rPr>
        <w:t xml:space="preserve">Styret avtalte i forrige styremøte å gjennomgå og vedta kursplan for høsten 2016. </w:t>
      </w:r>
    </w:p>
    <w:p w:rsidR="001F0F8D" w:rsidRDefault="001F0F8D" w:rsidP="001F0F8D">
      <w:pPr>
        <w:rPr>
          <w:lang w:eastAsia="nb-NO"/>
        </w:rPr>
      </w:pPr>
    </w:p>
    <w:p w:rsidR="001F0F8D" w:rsidRDefault="001F0F8D" w:rsidP="001F0F8D">
      <w:pPr>
        <w:rPr>
          <w:b/>
          <w:lang w:eastAsia="nb-NO"/>
        </w:rPr>
      </w:pPr>
      <w:r w:rsidRPr="004B7F66">
        <w:rPr>
          <w:b/>
          <w:lang w:eastAsia="nb-NO"/>
        </w:rPr>
        <w:t>Forslag til referat:</w:t>
      </w:r>
    </w:p>
    <w:p w:rsidR="001F0F8D" w:rsidRPr="004B7F66" w:rsidRDefault="001F0F8D" w:rsidP="001F0F8D">
      <w:pPr>
        <w:rPr>
          <w:lang w:eastAsia="nb-NO"/>
        </w:rPr>
      </w:pPr>
      <w:r>
        <w:rPr>
          <w:lang w:eastAsia="nb-NO"/>
        </w:rPr>
        <w:t xml:space="preserve">Styret gjennomgikk og diskuterte kursplanen for høsten 2016. </w:t>
      </w:r>
    </w:p>
    <w:p w:rsidR="001F0F8D" w:rsidRPr="004B7F66" w:rsidRDefault="001F0F8D" w:rsidP="001F0F8D">
      <w:pPr>
        <w:rPr>
          <w:b/>
          <w:lang w:eastAsia="nb-NO"/>
        </w:rPr>
      </w:pPr>
    </w:p>
    <w:p w:rsidR="001F0F8D" w:rsidRDefault="001F0F8D" w:rsidP="001F0F8D">
      <w:pPr>
        <w:rPr>
          <w:b/>
          <w:lang w:eastAsia="nb-NO"/>
        </w:rPr>
      </w:pPr>
      <w:r w:rsidRPr="004B7F66">
        <w:rPr>
          <w:b/>
          <w:lang w:eastAsia="nb-NO"/>
        </w:rPr>
        <w:t xml:space="preserve">Forslag til vedtak: </w:t>
      </w:r>
    </w:p>
    <w:p w:rsidR="001F0F8D" w:rsidRDefault="001F0F8D" w:rsidP="001F0F8D">
      <w:pPr>
        <w:rPr>
          <w:lang w:eastAsia="nb-NO"/>
        </w:rPr>
      </w:pPr>
      <w:r>
        <w:rPr>
          <w:lang w:eastAsia="nb-NO"/>
        </w:rPr>
        <w:t xml:space="preserve">Styret vedtok kursplanen. </w:t>
      </w:r>
    </w:p>
    <w:p w:rsidR="00C74A7A" w:rsidRDefault="00C74A7A" w:rsidP="00C74A7A">
      <w:pPr>
        <w:pStyle w:val="Overskrift1"/>
        <w:rPr>
          <w:rFonts w:ascii="Times New Roman" w:eastAsia="SimSun" w:hAnsi="Times New Roman"/>
          <w:b w:val="0"/>
          <w:szCs w:val="24"/>
          <w:lang w:eastAsia="zh-CN"/>
        </w:rPr>
      </w:pPr>
    </w:p>
    <w:p w:rsidR="00C74A7A" w:rsidRPr="00686932" w:rsidRDefault="00C74A7A" w:rsidP="00C74A7A"/>
    <w:p w:rsidR="001F0F8D" w:rsidRDefault="001F0F8D" w:rsidP="001F0F8D">
      <w:pPr>
        <w:pStyle w:val="Overskrift1"/>
      </w:pPr>
      <w:bookmarkStart w:id="5" w:name="_Toc459106719"/>
      <w:r>
        <w:t>Sak 90/16</w:t>
      </w:r>
      <w:r>
        <w:tab/>
        <w:t>Tariffkonferansen 2016</w:t>
      </w:r>
      <w:bookmarkEnd w:id="5"/>
    </w:p>
    <w:p w:rsidR="001F0F8D" w:rsidRDefault="001F0F8D" w:rsidP="001F0F8D">
      <w:pPr>
        <w:rPr>
          <w:lang w:eastAsia="nb-NO"/>
        </w:rPr>
      </w:pPr>
    </w:p>
    <w:p w:rsidR="001F0F8D" w:rsidRPr="00B312AD" w:rsidRDefault="001F0F8D" w:rsidP="001F0F8D">
      <w:pPr>
        <w:rPr>
          <w:lang w:eastAsia="nb-NO"/>
        </w:rPr>
      </w:pPr>
      <w:r w:rsidRPr="00B312AD">
        <w:rPr>
          <w:lang w:eastAsia="nb-NO"/>
        </w:rPr>
        <w:t>Styret</w:t>
      </w:r>
      <w:r>
        <w:rPr>
          <w:lang w:eastAsia="nb-NO"/>
        </w:rPr>
        <w:t xml:space="preserve"> ble forelagt forslag til sakliste og forretningsorden for tariffkonferansen 2016.</w:t>
      </w:r>
    </w:p>
    <w:p w:rsidR="001F0F8D" w:rsidRDefault="001F0F8D" w:rsidP="001F0F8D">
      <w:pPr>
        <w:pStyle w:val="Overskrift1"/>
      </w:pPr>
    </w:p>
    <w:p w:rsidR="001F0F8D" w:rsidRDefault="001F0F8D" w:rsidP="001F0F8D">
      <w:pPr>
        <w:rPr>
          <w:b/>
          <w:lang w:eastAsia="nb-NO"/>
        </w:rPr>
      </w:pPr>
      <w:r>
        <w:rPr>
          <w:b/>
          <w:lang w:eastAsia="nb-NO"/>
        </w:rPr>
        <w:t>R</w:t>
      </w:r>
      <w:r w:rsidRPr="004B7F66">
        <w:rPr>
          <w:b/>
          <w:lang w:eastAsia="nb-NO"/>
        </w:rPr>
        <w:t>eferat:</w:t>
      </w:r>
    </w:p>
    <w:p w:rsidR="001F0F8D" w:rsidRPr="004B7F66" w:rsidRDefault="001F0F8D" w:rsidP="001F0F8D">
      <w:pPr>
        <w:rPr>
          <w:lang w:eastAsia="nb-NO"/>
        </w:rPr>
      </w:pPr>
      <w:r>
        <w:rPr>
          <w:lang w:eastAsia="nb-NO"/>
        </w:rPr>
        <w:t xml:space="preserve">Styret drøftet sakliste, forretningsorden og forslag til ordstyrer på tariffkonferansen 2016. </w:t>
      </w:r>
    </w:p>
    <w:p w:rsidR="001F0F8D" w:rsidRPr="004B7F66" w:rsidRDefault="001F0F8D" w:rsidP="001F0F8D">
      <w:pPr>
        <w:rPr>
          <w:b/>
          <w:lang w:eastAsia="nb-NO"/>
        </w:rPr>
      </w:pPr>
    </w:p>
    <w:p w:rsidR="001F0F8D" w:rsidRDefault="001F0F8D" w:rsidP="001F0F8D">
      <w:pPr>
        <w:rPr>
          <w:b/>
          <w:lang w:eastAsia="nb-NO"/>
        </w:rPr>
      </w:pPr>
      <w:r>
        <w:rPr>
          <w:b/>
          <w:lang w:eastAsia="nb-NO"/>
        </w:rPr>
        <w:t>Vedtak</w:t>
      </w:r>
      <w:r w:rsidRPr="004B7F66">
        <w:rPr>
          <w:b/>
          <w:lang w:eastAsia="nb-NO"/>
        </w:rPr>
        <w:t xml:space="preserve">: </w:t>
      </w:r>
    </w:p>
    <w:p w:rsidR="001F0F8D" w:rsidRDefault="001F0F8D" w:rsidP="001F0F8D">
      <w:pPr>
        <w:rPr>
          <w:lang w:eastAsia="nb-NO"/>
        </w:rPr>
      </w:pPr>
      <w:r>
        <w:rPr>
          <w:lang w:eastAsia="nb-NO"/>
        </w:rPr>
        <w:t xml:space="preserve">Styret vedtok sakliste og forretningsorden til fremlegg for landsrådet på tariffkonferansen. Til ordstyrer på tariffkonferansen foreslår styret sekretariatsleder Bjørn Ove Ekern Kvavik. </w:t>
      </w:r>
    </w:p>
    <w:p w:rsidR="001F0F8D" w:rsidRDefault="001F0F8D" w:rsidP="001F0F8D">
      <w:pPr>
        <w:rPr>
          <w:lang w:eastAsia="nb-NO"/>
        </w:rPr>
      </w:pPr>
    </w:p>
    <w:p w:rsidR="001F0F8D" w:rsidRDefault="001F0F8D" w:rsidP="001F0F8D">
      <w:pPr>
        <w:pStyle w:val="Overskrift1"/>
      </w:pPr>
      <w:bookmarkStart w:id="6" w:name="_Toc459106721"/>
      <w:r w:rsidRPr="007233F0">
        <w:t>Sak 91/16</w:t>
      </w:r>
      <w:r w:rsidRPr="007233F0">
        <w:tab/>
        <w:t>Stipend til lederutdanning 2016</w:t>
      </w:r>
      <w:bookmarkEnd w:id="6"/>
    </w:p>
    <w:p w:rsidR="001F0F8D" w:rsidRDefault="001F0F8D" w:rsidP="001F0F8D">
      <w:pPr>
        <w:rPr>
          <w:lang w:eastAsia="nb-NO"/>
        </w:rPr>
      </w:pPr>
    </w:p>
    <w:p w:rsidR="001F0F8D" w:rsidRDefault="001F0F8D" w:rsidP="001F0F8D">
      <w:pPr>
        <w:rPr>
          <w:b/>
          <w:lang w:eastAsia="nb-NO"/>
        </w:rPr>
      </w:pPr>
      <w:r>
        <w:rPr>
          <w:b/>
          <w:lang w:eastAsia="nb-NO"/>
        </w:rPr>
        <w:t>Referat:</w:t>
      </w:r>
    </w:p>
    <w:p w:rsidR="001F0F8D" w:rsidRPr="0003304D" w:rsidRDefault="001F0F8D" w:rsidP="001F0F8D">
      <w:pPr>
        <w:rPr>
          <w:lang w:eastAsia="nb-NO"/>
        </w:rPr>
      </w:pPr>
      <w:r>
        <w:rPr>
          <w:lang w:eastAsia="nb-NO"/>
        </w:rPr>
        <w:t xml:space="preserve">Det var i 2016 utlyst lederstipend for kr 120 000. Etter søknadsfristen 7. august 2016 hadde styret mottatt 9 søknader. Styret gjennomgikk søknadene til Ylfs lederstipend, og vedtok fordeling av stipendmidlene i samsvar med "Retningslinjer for stipend til lederutdanning". </w:t>
      </w:r>
    </w:p>
    <w:p w:rsidR="001F0F8D" w:rsidRPr="004B7F66" w:rsidRDefault="001F0F8D" w:rsidP="001F0F8D">
      <w:pPr>
        <w:rPr>
          <w:b/>
          <w:lang w:eastAsia="nb-NO"/>
        </w:rPr>
      </w:pPr>
    </w:p>
    <w:p w:rsidR="001F0F8D" w:rsidRPr="004B7F66" w:rsidRDefault="001F0F8D" w:rsidP="001F0F8D">
      <w:pPr>
        <w:rPr>
          <w:b/>
          <w:lang w:eastAsia="nb-NO"/>
        </w:rPr>
      </w:pPr>
      <w:r>
        <w:rPr>
          <w:b/>
          <w:lang w:eastAsia="nb-NO"/>
        </w:rPr>
        <w:t>V</w:t>
      </w:r>
      <w:r w:rsidRPr="004B7F66">
        <w:rPr>
          <w:b/>
          <w:lang w:eastAsia="nb-NO"/>
        </w:rPr>
        <w:t xml:space="preserve">edtak: </w:t>
      </w:r>
    </w:p>
    <w:p w:rsidR="001F0F8D" w:rsidRDefault="001F0F8D" w:rsidP="001F0F8D">
      <w:r>
        <w:t>Styret vedtok å fordele Ylfs lederstipend for 2016 på følgende måte:</w:t>
      </w:r>
    </w:p>
    <w:p w:rsidR="001F0F8D" w:rsidRDefault="001F0F8D" w:rsidP="001F0F8D"/>
    <w:p w:rsidR="001F0F8D" w:rsidRDefault="001F0F8D" w:rsidP="001F0F8D">
      <w:r>
        <w:t xml:space="preserve">Maria Seforowicz – </w:t>
      </w:r>
      <w:r w:rsidR="00983688">
        <w:t>inntil</w:t>
      </w:r>
      <w:r>
        <w:t xml:space="preserve"> kr 30 000</w:t>
      </w:r>
    </w:p>
    <w:p w:rsidR="001F0F8D" w:rsidRDefault="001F0F8D" w:rsidP="001F0F8D">
      <w:r>
        <w:t>Ida Susanna Fattah –</w:t>
      </w:r>
      <w:r w:rsidR="00983688">
        <w:t xml:space="preserve"> inn</w:t>
      </w:r>
      <w:r>
        <w:t>til kr 30 000</w:t>
      </w:r>
    </w:p>
    <w:p w:rsidR="001F0F8D" w:rsidRDefault="001F0F8D" w:rsidP="001F0F8D">
      <w:r>
        <w:t>Anniken Riise Elnes –</w:t>
      </w:r>
      <w:r w:rsidR="00983688">
        <w:t xml:space="preserve"> inn</w:t>
      </w:r>
      <w:r>
        <w:t>til kr 30 000</w:t>
      </w:r>
    </w:p>
    <w:p w:rsidR="001F0F8D" w:rsidRDefault="001F0F8D" w:rsidP="001F0F8D">
      <w:r>
        <w:t>Athar Ali Tajik –</w:t>
      </w:r>
      <w:r w:rsidR="00983688">
        <w:t xml:space="preserve"> inn</w:t>
      </w:r>
      <w:r>
        <w:t>til kr 30 000</w:t>
      </w:r>
    </w:p>
    <w:p w:rsidR="001F0F8D" w:rsidRDefault="001F0F8D" w:rsidP="001F0F8D"/>
    <w:p w:rsidR="000A45FC" w:rsidRDefault="000A45FC" w:rsidP="001F0F8D">
      <w:r>
        <w:t xml:space="preserve">Sekretariatet informerer alle søkerne om vedtaket. </w:t>
      </w:r>
    </w:p>
    <w:p w:rsidR="001F0F8D" w:rsidRDefault="001F0F8D" w:rsidP="001F0F8D"/>
    <w:p w:rsidR="00E84877" w:rsidRDefault="002E5D46" w:rsidP="00E84877">
      <w:pPr>
        <w:pStyle w:val="Overskrift1"/>
      </w:pPr>
      <w:bookmarkStart w:id="7" w:name="_Toc450072482"/>
      <w:r>
        <w:t>Sak 79</w:t>
      </w:r>
      <w:r w:rsidR="00E84877" w:rsidRPr="00AC1091">
        <w:t>/16</w:t>
      </w:r>
      <w:r w:rsidR="00E84877" w:rsidRPr="00AC1091">
        <w:tab/>
      </w:r>
      <w:bookmarkEnd w:id="7"/>
      <w:r>
        <w:t xml:space="preserve">Forhandlingssituasjonen </w:t>
      </w:r>
    </w:p>
    <w:p w:rsidR="00E84877" w:rsidRDefault="00E84877" w:rsidP="00E84877">
      <w:pPr>
        <w:rPr>
          <w:lang w:eastAsia="nb-NO"/>
        </w:rPr>
      </w:pPr>
    </w:p>
    <w:p w:rsidR="00E84877" w:rsidRDefault="0097635E" w:rsidP="00E84877">
      <w:pPr>
        <w:rPr>
          <w:b/>
          <w:lang w:eastAsia="nb-NO"/>
        </w:rPr>
      </w:pPr>
      <w:r>
        <w:rPr>
          <w:b/>
          <w:lang w:eastAsia="nb-NO"/>
        </w:rPr>
        <w:t>R</w:t>
      </w:r>
      <w:r w:rsidR="00E84877" w:rsidRPr="000E4F94">
        <w:rPr>
          <w:b/>
          <w:lang w:eastAsia="nb-NO"/>
        </w:rPr>
        <w:t>eferat:</w:t>
      </w:r>
    </w:p>
    <w:p w:rsidR="00E84877" w:rsidRPr="000E4F94" w:rsidRDefault="00446E8F" w:rsidP="00E84877">
      <w:pPr>
        <w:rPr>
          <w:lang w:eastAsia="nb-NO"/>
        </w:rPr>
      </w:pPr>
      <w:r>
        <w:rPr>
          <w:lang w:eastAsia="nb-NO"/>
        </w:rPr>
        <w:t xml:space="preserve">Styret ble informert om forhandlingssituasjonen våren og høsten 2016. </w:t>
      </w:r>
    </w:p>
    <w:p w:rsidR="00E84877" w:rsidRDefault="00E84877" w:rsidP="00E84877">
      <w:pPr>
        <w:rPr>
          <w:lang w:eastAsia="nb-NO"/>
        </w:rPr>
      </w:pPr>
    </w:p>
    <w:p w:rsidR="00E84877" w:rsidRPr="000E4F94" w:rsidRDefault="0097635E" w:rsidP="00E84877">
      <w:pPr>
        <w:rPr>
          <w:b/>
          <w:lang w:eastAsia="nb-NO"/>
        </w:rPr>
      </w:pPr>
      <w:r>
        <w:rPr>
          <w:b/>
          <w:lang w:eastAsia="nb-NO"/>
        </w:rPr>
        <w:t>V</w:t>
      </w:r>
      <w:r w:rsidR="00E84877" w:rsidRPr="000E4F94">
        <w:rPr>
          <w:b/>
          <w:lang w:eastAsia="nb-NO"/>
        </w:rPr>
        <w:t xml:space="preserve">edtak: </w:t>
      </w:r>
    </w:p>
    <w:p w:rsidR="001318BE" w:rsidRDefault="00D4651C" w:rsidP="00E84877">
      <w:pPr>
        <w:rPr>
          <w:lang w:eastAsia="nb-NO"/>
        </w:rPr>
      </w:pPr>
      <w:r>
        <w:rPr>
          <w:lang w:eastAsia="nb-NO"/>
        </w:rPr>
        <w:t>Styret tok</w:t>
      </w:r>
      <w:r w:rsidR="00446E8F">
        <w:rPr>
          <w:lang w:eastAsia="nb-NO"/>
        </w:rPr>
        <w:t xml:space="preserve"> saken til orientering. </w:t>
      </w:r>
    </w:p>
    <w:p w:rsidR="00E84877" w:rsidRDefault="00E84877" w:rsidP="00E84877">
      <w:pPr>
        <w:pStyle w:val="Overskrift1"/>
      </w:pPr>
    </w:p>
    <w:p w:rsidR="001F0F8D" w:rsidRDefault="001F0F8D" w:rsidP="001F0F8D">
      <w:pPr>
        <w:pStyle w:val="Overskrift1"/>
      </w:pPr>
      <w:bookmarkStart w:id="8" w:name="_Toc459106722"/>
    </w:p>
    <w:p w:rsidR="001F0F8D" w:rsidRDefault="001F0F8D" w:rsidP="001F0F8D">
      <w:pPr>
        <w:pStyle w:val="Overskrift1"/>
      </w:pPr>
      <w:r>
        <w:t>Sak 92/16</w:t>
      </w:r>
      <w:r>
        <w:tab/>
        <w:t>Vernepliktig akademisk befal</w:t>
      </w:r>
      <w:bookmarkEnd w:id="8"/>
      <w:r>
        <w:t xml:space="preserve"> </w:t>
      </w:r>
    </w:p>
    <w:p w:rsidR="001F0F8D" w:rsidRDefault="001F0F8D" w:rsidP="001F0F8D">
      <w:pPr>
        <w:rPr>
          <w:lang w:eastAsia="nb-NO"/>
        </w:rPr>
      </w:pPr>
    </w:p>
    <w:p w:rsidR="001F0F8D" w:rsidRDefault="001F0F8D" w:rsidP="001F0F8D">
      <w:pPr>
        <w:rPr>
          <w:b/>
          <w:lang w:eastAsia="nb-NO"/>
        </w:rPr>
      </w:pPr>
      <w:r>
        <w:rPr>
          <w:b/>
          <w:lang w:eastAsia="nb-NO"/>
        </w:rPr>
        <w:t>Referat:</w:t>
      </w:r>
    </w:p>
    <w:p w:rsidR="001F0F8D" w:rsidRPr="009F23F2" w:rsidRDefault="001F0F8D" w:rsidP="001F0F8D">
      <w:pPr>
        <w:rPr>
          <w:lang w:eastAsia="nb-NO"/>
        </w:rPr>
      </w:pPr>
      <w:r>
        <w:rPr>
          <w:lang w:eastAsia="nb-NO"/>
        </w:rPr>
        <w:t xml:space="preserve">Ylf-leder orienterte om møtet med Forsvarets sanitet der temaet var bedring av rammevilkårene for VAB. </w:t>
      </w:r>
    </w:p>
    <w:p w:rsidR="001F0F8D" w:rsidRDefault="001F0F8D" w:rsidP="001F0F8D">
      <w:pPr>
        <w:rPr>
          <w:lang w:eastAsia="nb-NO"/>
        </w:rPr>
      </w:pPr>
    </w:p>
    <w:p w:rsidR="001F0F8D" w:rsidRDefault="001F0F8D" w:rsidP="001F0F8D">
      <w:pPr>
        <w:rPr>
          <w:b/>
          <w:lang w:eastAsia="nb-NO"/>
        </w:rPr>
      </w:pPr>
      <w:r>
        <w:rPr>
          <w:b/>
          <w:lang w:eastAsia="nb-NO"/>
        </w:rPr>
        <w:t xml:space="preserve">Vedtak: </w:t>
      </w:r>
    </w:p>
    <w:p w:rsidR="001F0F8D" w:rsidRDefault="001F0F8D" w:rsidP="001F0F8D">
      <w:pPr>
        <w:rPr>
          <w:lang w:eastAsia="nb-NO"/>
        </w:rPr>
      </w:pPr>
      <w:r>
        <w:rPr>
          <w:lang w:eastAsia="nb-NO"/>
        </w:rPr>
        <w:t xml:space="preserve">Styret tok saken til orientering. </w:t>
      </w:r>
    </w:p>
    <w:p w:rsidR="001F0F8D" w:rsidRDefault="001F0F8D" w:rsidP="001F0F8D">
      <w:pPr>
        <w:rPr>
          <w:lang w:eastAsia="nb-NO"/>
        </w:rPr>
      </w:pPr>
    </w:p>
    <w:p w:rsidR="00471C8E" w:rsidRDefault="00471C8E" w:rsidP="00E84877">
      <w:pPr>
        <w:rPr>
          <w:lang w:eastAsia="nb-NO"/>
        </w:rPr>
      </w:pPr>
    </w:p>
    <w:p w:rsidR="001F0F8D" w:rsidRPr="001F0F8D" w:rsidRDefault="001F0F8D" w:rsidP="00E84877">
      <w:pPr>
        <w:rPr>
          <w:b/>
          <w:lang w:eastAsia="nb-NO"/>
        </w:rPr>
      </w:pPr>
      <w:r w:rsidRPr="001F0F8D">
        <w:rPr>
          <w:b/>
          <w:lang w:eastAsia="nb-NO"/>
        </w:rPr>
        <w:t>Sak 93/16</w:t>
      </w:r>
      <w:r w:rsidRPr="001F0F8D">
        <w:rPr>
          <w:b/>
          <w:lang w:eastAsia="nb-NO"/>
        </w:rPr>
        <w:tab/>
        <w:t>Regnskapsrapporter for 2. kvartal 2016</w:t>
      </w:r>
    </w:p>
    <w:p w:rsidR="001F0F8D" w:rsidRDefault="001F0F8D" w:rsidP="00E84877">
      <w:pPr>
        <w:rPr>
          <w:lang w:eastAsia="nb-NO"/>
        </w:rPr>
      </w:pPr>
    </w:p>
    <w:p w:rsidR="001F0F8D" w:rsidRPr="001F0F8D" w:rsidRDefault="001F0F8D" w:rsidP="00E84877">
      <w:pPr>
        <w:rPr>
          <w:b/>
          <w:lang w:eastAsia="nb-NO"/>
        </w:rPr>
      </w:pPr>
      <w:r w:rsidRPr="001F0F8D">
        <w:rPr>
          <w:b/>
          <w:lang w:eastAsia="nb-NO"/>
        </w:rPr>
        <w:t xml:space="preserve">Referat: </w:t>
      </w:r>
    </w:p>
    <w:p w:rsidR="001F0F8D" w:rsidRDefault="001F0F8D" w:rsidP="00E84877">
      <w:pPr>
        <w:rPr>
          <w:lang w:eastAsia="nb-NO"/>
        </w:rPr>
      </w:pPr>
      <w:r>
        <w:rPr>
          <w:lang w:eastAsia="nb-NO"/>
        </w:rPr>
        <w:t xml:space="preserve">Styret gjennomgikk og drøftet regnskapsrapporter for 2. kvartal 2016 og redaktørens forslag til justeringer på yngreleger.no. </w:t>
      </w:r>
    </w:p>
    <w:p w:rsidR="001F0F8D" w:rsidRDefault="001F0F8D" w:rsidP="00E84877">
      <w:pPr>
        <w:rPr>
          <w:lang w:eastAsia="nb-NO"/>
        </w:rPr>
      </w:pPr>
    </w:p>
    <w:p w:rsidR="001F0F8D" w:rsidRPr="001F0F8D" w:rsidRDefault="001F0F8D" w:rsidP="00E84877">
      <w:pPr>
        <w:rPr>
          <w:b/>
          <w:lang w:eastAsia="nb-NO"/>
        </w:rPr>
      </w:pPr>
      <w:r w:rsidRPr="001F0F8D">
        <w:rPr>
          <w:b/>
          <w:lang w:eastAsia="nb-NO"/>
        </w:rPr>
        <w:t xml:space="preserve">Vedtak: </w:t>
      </w:r>
    </w:p>
    <w:p w:rsidR="001F0F8D" w:rsidRDefault="001F0F8D" w:rsidP="00E84877">
      <w:pPr>
        <w:rPr>
          <w:lang w:eastAsia="nb-NO"/>
        </w:rPr>
      </w:pPr>
      <w:r>
        <w:rPr>
          <w:lang w:eastAsia="nb-NO"/>
        </w:rPr>
        <w:t xml:space="preserve">Styret vedtok redaktørens forslag til justeringer på yngreleger.no, og tok for øvrig saken til orientering. </w:t>
      </w:r>
    </w:p>
    <w:p w:rsidR="001F0F8D" w:rsidRDefault="001F0F8D" w:rsidP="00E84877">
      <w:pPr>
        <w:rPr>
          <w:lang w:eastAsia="nb-NO"/>
        </w:rPr>
      </w:pPr>
    </w:p>
    <w:p w:rsidR="001F0F8D" w:rsidRPr="001F0F8D" w:rsidRDefault="001F0F8D" w:rsidP="00E84877">
      <w:pPr>
        <w:rPr>
          <w:b/>
          <w:lang w:eastAsia="nb-NO"/>
        </w:rPr>
      </w:pPr>
      <w:r w:rsidRPr="001F0F8D">
        <w:rPr>
          <w:b/>
          <w:lang w:eastAsia="nb-NO"/>
        </w:rPr>
        <w:t>Sak 94/16</w:t>
      </w:r>
      <w:r w:rsidRPr="001F0F8D">
        <w:rPr>
          <w:b/>
          <w:lang w:eastAsia="nb-NO"/>
        </w:rPr>
        <w:tab/>
        <w:t>Forberedelser til arbeidsmøtet 2016</w:t>
      </w:r>
    </w:p>
    <w:p w:rsidR="001F0F8D" w:rsidRDefault="001F0F8D" w:rsidP="00E84877">
      <w:pPr>
        <w:rPr>
          <w:lang w:eastAsia="nb-NO"/>
        </w:rPr>
      </w:pPr>
    </w:p>
    <w:p w:rsidR="001F0F8D" w:rsidRDefault="001F0F8D" w:rsidP="00E84877">
      <w:pPr>
        <w:rPr>
          <w:lang w:eastAsia="nb-NO"/>
        </w:rPr>
      </w:pPr>
      <w:r>
        <w:rPr>
          <w:lang w:eastAsia="nb-NO"/>
        </w:rPr>
        <w:t>Saken ble utsatt til neste s</w:t>
      </w:r>
      <w:r w:rsidR="00983688">
        <w:rPr>
          <w:lang w:eastAsia="nb-NO"/>
        </w:rPr>
        <w:t>tyremøte</w:t>
      </w:r>
      <w:r>
        <w:rPr>
          <w:lang w:eastAsia="nb-NO"/>
        </w:rPr>
        <w:t xml:space="preserve">. </w:t>
      </w:r>
    </w:p>
    <w:p w:rsidR="00471C8E" w:rsidRDefault="00471C8E" w:rsidP="00E84877">
      <w:pPr>
        <w:rPr>
          <w:lang w:eastAsia="nb-NO"/>
        </w:rPr>
      </w:pPr>
    </w:p>
    <w:p w:rsidR="00282C7E" w:rsidRDefault="00282C7E" w:rsidP="000039E9">
      <w:pPr>
        <w:rPr>
          <w:b/>
        </w:rPr>
      </w:pPr>
      <w:r w:rsidRPr="00983688">
        <w:rPr>
          <w:b/>
        </w:rPr>
        <w:t xml:space="preserve"> </w:t>
      </w:r>
      <w:r w:rsidR="00983688" w:rsidRPr="00983688">
        <w:rPr>
          <w:b/>
        </w:rPr>
        <w:t>Sak 95/16</w:t>
      </w:r>
      <w:r w:rsidR="00983688" w:rsidRPr="00983688">
        <w:rPr>
          <w:b/>
        </w:rPr>
        <w:tab/>
        <w:t xml:space="preserve">Sted, tid og agenda for vårkurs Of og Ylf 2017 </w:t>
      </w:r>
    </w:p>
    <w:p w:rsidR="00983688" w:rsidRDefault="00983688" w:rsidP="000039E9">
      <w:pPr>
        <w:rPr>
          <w:b/>
        </w:rPr>
      </w:pPr>
    </w:p>
    <w:p w:rsidR="00983688" w:rsidRDefault="00983688" w:rsidP="000039E9">
      <w:pPr>
        <w:rPr>
          <w:b/>
        </w:rPr>
      </w:pPr>
      <w:r>
        <w:rPr>
          <w:b/>
        </w:rPr>
        <w:t xml:space="preserve">Referat: </w:t>
      </w:r>
    </w:p>
    <w:p w:rsidR="00983688" w:rsidRDefault="00983688" w:rsidP="000039E9">
      <w:r>
        <w:t xml:space="preserve">Styret diskuterte agenda for vårkurs Of og Ylf 2017. </w:t>
      </w:r>
    </w:p>
    <w:p w:rsidR="00983688" w:rsidRDefault="00983688" w:rsidP="000039E9"/>
    <w:p w:rsidR="00983688" w:rsidRPr="00983688" w:rsidRDefault="00983688" w:rsidP="000039E9">
      <w:pPr>
        <w:rPr>
          <w:b/>
        </w:rPr>
      </w:pPr>
      <w:r w:rsidRPr="00983688">
        <w:rPr>
          <w:b/>
        </w:rPr>
        <w:t xml:space="preserve">Vedtak: </w:t>
      </w:r>
    </w:p>
    <w:p w:rsidR="00983688" w:rsidRDefault="00983688" w:rsidP="000039E9">
      <w:r>
        <w:t xml:space="preserve">Styret tok saken til orientering. </w:t>
      </w:r>
    </w:p>
    <w:p w:rsidR="00983688" w:rsidRDefault="00983688" w:rsidP="000039E9"/>
    <w:p w:rsidR="00983688" w:rsidRPr="00983688" w:rsidRDefault="00983688" w:rsidP="000039E9">
      <w:r w:rsidRPr="00983688">
        <w:t xml:space="preserve"> </w:t>
      </w:r>
    </w:p>
    <w:sectPr w:rsidR="00983688" w:rsidRPr="00983688" w:rsidSect="00D202FA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CA" w:rsidRDefault="006A71CA">
      <w:r>
        <w:separator/>
      </w:r>
    </w:p>
  </w:endnote>
  <w:endnote w:type="continuationSeparator" w:id="0">
    <w:p w:rsidR="006A71CA" w:rsidRDefault="006A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8D" w:rsidRDefault="001F0F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1F0F8D" w:rsidRDefault="001F0F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8D" w:rsidRDefault="001F0F8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569A9">
      <w:rPr>
        <w:rStyle w:val="Sidetall"/>
        <w:noProof/>
      </w:rPr>
      <w:t>4</w:t>
    </w:r>
    <w:r>
      <w:rPr>
        <w:rStyle w:val="Sidetall"/>
      </w:rPr>
      <w:fldChar w:fldCharType="end"/>
    </w:r>
  </w:p>
  <w:p w:rsidR="001F0F8D" w:rsidRDefault="001F0F8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CA" w:rsidRDefault="006A71CA">
      <w:r>
        <w:separator/>
      </w:r>
    </w:p>
  </w:footnote>
  <w:footnote w:type="continuationSeparator" w:id="0">
    <w:p w:rsidR="006A71CA" w:rsidRDefault="006A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F8D" w:rsidRDefault="001F0F8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060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78B7"/>
    <w:multiLevelType w:val="hybridMultilevel"/>
    <w:tmpl w:val="D4A8A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5A304B"/>
    <w:multiLevelType w:val="hybridMultilevel"/>
    <w:tmpl w:val="9FB2E30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72E8"/>
    <w:multiLevelType w:val="hybridMultilevel"/>
    <w:tmpl w:val="DD744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33D3F"/>
    <w:multiLevelType w:val="hybridMultilevel"/>
    <w:tmpl w:val="AA146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35EBF"/>
    <w:multiLevelType w:val="hybridMultilevel"/>
    <w:tmpl w:val="FE080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27345"/>
    <w:multiLevelType w:val="hybridMultilevel"/>
    <w:tmpl w:val="E45095AA"/>
    <w:lvl w:ilvl="0" w:tplc="9EB4C53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76EB6"/>
    <w:multiLevelType w:val="hybridMultilevel"/>
    <w:tmpl w:val="F40C1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C6FC5"/>
    <w:multiLevelType w:val="hybridMultilevel"/>
    <w:tmpl w:val="2E024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84E63"/>
    <w:multiLevelType w:val="hybridMultilevel"/>
    <w:tmpl w:val="DCF8D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B1859"/>
    <w:multiLevelType w:val="hybridMultilevel"/>
    <w:tmpl w:val="92D21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23A4A"/>
    <w:multiLevelType w:val="hybridMultilevel"/>
    <w:tmpl w:val="B4A00DBE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654632"/>
    <w:multiLevelType w:val="hybridMultilevel"/>
    <w:tmpl w:val="5C280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C41D5"/>
    <w:multiLevelType w:val="hybridMultilevel"/>
    <w:tmpl w:val="A154B8F0"/>
    <w:lvl w:ilvl="0" w:tplc="8556CC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63CFF"/>
    <w:multiLevelType w:val="hybridMultilevel"/>
    <w:tmpl w:val="9E6C4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B5B9C"/>
    <w:multiLevelType w:val="hybridMultilevel"/>
    <w:tmpl w:val="6F600E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252B9"/>
    <w:multiLevelType w:val="hybridMultilevel"/>
    <w:tmpl w:val="96C8102C"/>
    <w:lvl w:ilvl="0" w:tplc="B352C2B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37C26"/>
    <w:multiLevelType w:val="hybridMultilevel"/>
    <w:tmpl w:val="33FCB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0308D"/>
    <w:multiLevelType w:val="hybridMultilevel"/>
    <w:tmpl w:val="95602D5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0172F"/>
    <w:multiLevelType w:val="hybridMultilevel"/>
    <w:tmpl w:val="F10885EE"/>
    <w:lvl w:ilvl="0" w:tplc="F68E50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A6824"/>
    <w:multiLevelType w:val="hybridMultilevel"/>
    <w:tmpl w:val="6B0E9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47BEC"/>
    <w:multiLevelType w:val="hybridMultilevel"/>
    <w:tmpl w:val="9F142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A03A5"/>
    <w:multiLevelType w:val="hybridMultilevel"/>
    <w:tmpl w:val="9E8E1EF0"/>
    <w:lvl w:ilvl="0" w:tplc="71FE76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204A4"/>
    <w:multiLevelType w:val="hybridMultilevel"/>
    <w:tmpl w:val="F17E1588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9D68AA"/>
    <w:multiLevelType w:val="hybridMultilevel"/>
    <w:tmpl w:val="AE627BD4"/>
    <w:lvl w:ilvl="0" w:tplc="1FC0520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092D67"/>
    <w:multiLevelType w:val="hybridMultilevel"/>
    <w:tmpl w:val="FCE0A546"/>
    <w:lvl w:ilvl="0" w:tplc="0414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14"/>
        </w:tabs>
        <w:ind w:left="19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34"/>
        </w:tabs>
        <w:ind w:left="26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54"/>
        </w:tabs>
        <w:ind w:left="33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74"/>
        </w:tabs>
        <w:ind w:left="40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794"/>
        </w:tabs>
        <w:ind w:left="47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14"/>
        </w:tabs>
        <w:ind w:left="55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34"/>
        </w:tabs>
        <w:ind w:left="62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54"/>
        </w:tabs>
        <w:ind w:left="6954" w:hanging="360"/>
      </w:pPr>
      <w:rPr>
        <w:rFonts w:ascii="Wingdings" w:hAnsi="Wingdings" w:hint="default"/>
      </w:rPr>
    </w:lvl>
  </w:abstractNum>
  <w:abstractNum w:abstractNumId="26">
    <w:nsid w:val="3C3D2944"/>
    <w:multiLevelType w:val="hybridMultilevel"/>
    <w:tmpl w:val="6F7EBBDA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56654A"/>
    <w:multiLevelType w:val="hybridMultilevel"/>
    <w:tmpl w:val="497447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2310F8"/>
    <w:multiLevelType w:val="hybridMultilevel"/>
    <w:tmpl w:val="4442127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3E5E81"/>
    <w:multiLevelType w:val="hybridMultilevel"/>
    <w:tmpl w:val="C8F280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A4F61"/>
    <w:multiLevelType w:val="hybridMultilevel"/>
    <w:tmpl w:val="0110097C"/>
    <w:lvl w:ilvl="0" w:tplc="71FE765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DB2138"/>
    <w:multiLevelType w:val="hybridMultilevel"/>
    <w:tmpl w:val="3EEA0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A43EB"/>
    <w:multiLevelType w:val="hybridMultilevel"/>
    <w:tmpl w:val="2FF097E6"/>
    <w:lvl w:ilvl="0" w:tplc="B374D6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67218A"/>
    <w:multiLevelType w:val="hybridMultilevel"/>
    <w:tmpl w:val="AEF46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C60E5D"/>
    <w:multiLevelType w:val="hybridMultilevel"/>
    <w:tmpl w:val="84A4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8450A"/>
    <w:multiLevelType w:val="hybridMultilevel"/>
    <w:tmpl w:val="AD1214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AE10D6"/>
    <w:multiLevelType w:val="hybridMultilevel"/>
    <w:tmpl w:val="8F14986A"/>
    <w:lvl w:ilvl="0" w:tplc="216693D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CE6D24"/>
    <w:multiLevelType w:val="hybridMultilevel"/>
    <w:tmpl w:val="955EBC36"/>
    <w:lvl w:ilvl="0" w:tplc="0414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8">
    <w:nsid w:val="51DF1635"/>
    <w:multiLevelType w:val="hybridMultilevel"/>
    <w:tmpl w:val="F70AC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5E3727"/>
    <w:multiLevelType w:val="hybridMultilevel"/>
    <w:tmpl w:val="3DFC6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2A269B"/>
    <w:multiLevelType w:val="multilevel"/>
    <w:tmpl w:val="B4A00DBE"/>
    <w:lvl w:ilvl="0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D66098"/>
    <w:multiLevelType w:val="hybridMultilevel"/>
    <w:tmpl w:val="DA242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174B76"/>
    <w:multiLevelType w:val="hybridMultilevel"/>
    <w:tmpl w:val="8A5EA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8A1F00"/>
    <w:multiLevelType w:val="hybridMultilevel"/>
    <w:tmpl w:val="FA88C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255598"/>
    <w:multiLevelType w:val="hybridMultilevel"/>
    <w:tmpl w:val="BD32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F7238"/>
    <w:multiLevelType w:val="hybridMultilevel"/>
    <w:tmpl w:val="E3EC5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0358F8"/>
    <w:multiLevelType w:val="hybridMultilevel"/>
    <w:tmpl w:val="81201424"/>
    <w:lvl w:ilvl="0" w:tplc="F48639A2">
      <w:start w:val="199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3D5A06"/>
    <w:multiLevelType w:val="hybridMultilevel"/>
    <w:tmpl w:val="3CAC1A78"/>
    <w:lvl w:ilvl="0" w:tplc="99EC5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336632"/>
    <w:multiLevelType w:val="hybridMultilevel"/>
    <w:tmpl w:val="A13604B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182FA2"/>
    <w:multiLevelType w:val="hybridMultilevel"/>
    <w:tmpl w:val="4A1A5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6"/>
  </w:num>
  <w:num w:numId="3">
    <w:abstractNumId w:val="11"/>
  </w:num>
  <w:num w:numId="4">
    <w:abstractNumId w:val="40"/>
  </w:num>
  <w:num w:numId="5">
    <w:abstractNumId w:val="26"/>
  </w:num>
  <w:num w:numId="6">
    <w:abstractNumId w:val="23"/>
  </w:num>
  <w:num w:numId="7">
    <w:abstractNumId w:val="25"/>
  </w:num>
  <w:num w:numId="8">
    <w:abstractNumId w:val="37"/>
  </w:num>
  <w:num w:numId="9">
    <w:abstractNumId w:val="1"/>
  </w:num>
  <w:num w:numId="10">
    <w:abstractNumId w:val="35"/>
  </w:num>
  <w:num w:numId="11">
    <w:abstractNumId w:val="3"/>
  </w:num>
  <w:num w:numId="12">
    <w:abstractNumId w:val="41"/>
  </w:num>
  <w:num w:numId="13">
    <w:abstractNumId w:val="33"/>
  </w:num>
  <w:num w:numId="14">
    <w:abstractNumId w:val="8"/>
  </w:num>
  <w:num w:numId="15">
    <w:abstractNumId w:val="28"/>
  </w:num>
  <w:num w:numId="16">
    <w:abstractNumId w:val="0"/>
  </w:num>
  <w:num w:numId="17">
    <w:abstractNumId w:val="9"/>
  </w:num>
  <w:num w:numId="18">
    <w:abstractNumId w:val="12"/>
  </w:num>
  <w:num w:numId="19">
    <w:abstractNumId w:val="14"/>
  </w:num>
  <w:num w:numId="20">
    <w:abstractNumId w:val="20"/>
  </w:num>
  <w:num w:numId="21">
    <w:abstractNumId w:val="34"/>
  </w:num>
  <w:num w:numId="22">
    <w:abstractNumId w:val="31"/>
  </w:num>
  <w:num w:numId="23">
    <w:abstractNumId w:val="21"/>
  </w:num>
  <w:num w:numId="24">
    <w:abstractNumId w:val="44"/>
  </w:num>
  <w:num w:numId="25">
    <w:abstractNumId w:val="49"/>
  </w:num>
  <w:num w:numId="26">
    <w:abstractNumId w:val="17"/>
  </w:num>
  <w:num w:numId="27">
    <w:abstractNumId w:val="7"/>
  </w:num>
  <w:num w:numId="28">
    <w:abstractNumId w:val="38"/>
  </w:num>
  <w:num w:numId="29">
    <w:abstractNumId w:val="39"/>
  </w:num>
  <w:num w:numId="30">
    <w:abstractNumId w:val="15"/>
  </w:num>
  <w:num w:numId="31">
    <w:abstractNumId w:val="48"/>
  </w:num>
  <w:num w:numId="32">
    <w:abstractNumId w:val="29"/>
  </w:num>
  <w:num w:numId="33">
    <w:abstractNumId w:val="27"/>
  </w:num>
  <w:num w:numId="34">
    <w:abstractNumId w:val="4"/>
  </w:num>
  <w:num w:numId="35">
    <w:abstractNumId w:val="45"/>
  </w:num>
  <w:num w:numId="36">
    <w:abstractNumId w:val="47"/>
  </w:num>
  <w:num w:numId="37">
    <w:abstractNumId w:val="13"/>
  </w:num>
  <w:num w:numId="38">
    <w:abstractNumId w:val="19"/>
  </w:num>
  <w:num w:numId="39">
    <w:abstractNumId w:val="6"/>
  </w:num>
  <w:num w:numId="40">
    <w:abstractNumId w:val="16"/>
  </w:num>
  <w:num w:numId="41">
    <w:abstractNumId w:val="24"/>
  </w:num>
  <w:num w:numId="42">
    <w:abstractNumId w:val="36"/>
  </w:num>
  <w:num w:numId="43">
    <w:abstractNumId w:val="32"/>
  </w:num>
  <w:num w:numId="44">
    <w:abstractNumId w:val="22"/>
  </w:num>
  <w:num w:numId="45">
    <w:abstractNumId w:val="30"/>
  </w:num>
  <w:num w:numId="46">
    <w:abstractNumId w:val="2"/>
  </w:num>
  <w:num w:numId="47">
    <w:abstractNumId w:val="10"/>
  </w:num>
  <w:num w:numId="48">
    <w:abstractNumId w:val="43"/>
  </w:num>
  <w:num w:numId="49">
    <w:abstractNumId w:val="4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39E9"/>
    <w:rsid w:val="00010080"/>
    <w:rsid w:val="00013927"/>
    <w:rsid w:val="0001395C"/>
    <w:rsid w:val="0002097D"/>
    <w:rsid w:val="00020B74"/>
    <w:rsid w:val="00023462"/>
    <w:rsid w:val="000234E2"/>
    <w:rsid w:val="000264E0"/>
    <w:rsid w:val="000372E4"/>
    <w:rsid w:val="00042A38"/>
    <w:rsid w:val="000434B3"/>
    <w:rsid w:val="00045ADD"/>
    <w:rsid w:val="00047122"/>
    <w:rsid w:val="00054C22"/>
    <w:rsid w:val="000577FA"/>
    <w:rsid w:val="00063360"/>
    <w:rsid w:val="000661B9"/>
    <w:rsid w:val="000720D2"/>
    <w:rsid w:val="00072DDC"/>
    <w:rsid w:val="00077CA7"/>
    <w:rsid w:val="0008325A"/>
    <w:rsid w:val="00090798"/>
    <w:rsid w:val="000907F4"/>
    <w:rsid w:val="0009383F"/>
    <w:rsid w:val="000A07D2"/>
    <w:rsid w:val="000A3AEE"/>
    <w:rsid w:val="000A45FC"/>
    <w:rsid w:val="000B1E05"/>
    <w:rsid w:val="000B419D"/>
    <w:rsid w:val="000B4DF5"/>
    <w:rsid w:val="000C0D59"/>
    <w:rsid w:val="000C1030"/>
    <w:rsid w:val="000C199A"/>
    <w:rsid w:val="000D2B41"/>
    <w:rsid w:val="000D3335"/>
    <w:rsid w:val="000E2688"/>
    <w:rsid w:val="000E4F94"/>
    <w:rsid w:val="000F2F0D"/>
    <w:rsid w:val="00101CC9"/>
    <w:rsid w:val="001079C5"/>
    <w:rsid w:val="001124CC"/>
    <w:rsid w:val="00113BCC"/>
    <w:rsid w:val="00116B7E"/>
    <w:rsid w:val="00120EC4"/>
    <w:rsid w:val="00121302"/>
    <w:rsid w:val="00124B44"/>
    <w:rsid w:val="0012559C"/>
    <w:rsid w:val="00127C88"/>
    <w:rsid w:val="001318BE"/>
    <w:rsid w:val="0013457E"/>
    <w:rsid w:val="001523C1"/>
    <w:rsid w:val="001567F8"/>
    <w:rsid w:val="00156EB5"/>
    <w:rsid w:val="00160DC6"/>
    <w:rsid w:val="001616E0"/>
    <w:rsid w:val="00161D10"/>
    <w:rsid w:val="00165EAA"/>
    <w:rsid w:val="00166536"/>
    <w:rsid w:val="001720F6"/>
    <w:rsid w:val="00183300"/>
    <w:rsid w:val="00183E39"/>
    <w:rsid w:val="00191F2F"/>
    <w:rsid w:val="00195BBD"/>
    <w:rsid w:val="00197957"/>
    <w:rsid w:val="001A0D6E"/>
    <w:rsid w:val="001A2E13"/>
    <w:rsid w:val="001A6666"/>
    <w:rsid w:val="001B305D"/>
    <w:rsid w:val="001B4B78"/>
    <w:rsid w:val="001C105F"/>
    <w:rsid w:val="001C1F92"/>
    <w:rsid w:val="001C2C1B"/>
    <w:rsid w:val="001D5161"/>
    <w:rsid w:val="001E1257"/>
    <w:rsid w:val="001E5D3A"/>
    <w:rsid w:val="001E63EA"/>
    <w:rsid w:val="001F0F8D"/>
    <w:rsid w:val="001F6EB5"/>
    <w:rsid w:val="00202B96"/>
    <w:rsid w:val="00203DAF"/>
    <w:rsid w:val="00205948"/>
    <w:rsid w:val="00205A8F"/>
    <w:rsid w:val="002119CB"/>
    <w:rsid w:val="00211D6B"/>
    <w:rsid w:val="002220A8"/>
    <w:rsid w:val="0022290E"/>
    <w:rsid w:val="0022304F"/>
    <w:rsid w:val="00224F00"/>
    <w:rsid w:val="00234FC9"/>
    <w:rsid w:val="00235A40"/>
    <w:rsid w:val="002419E0"/>
    <w:rsid w:val="00241DA0"/>
    <w:rsid w:val="0024573A"/>
    <w:rsid w:val="00246353"/>
    <w:rsid w:val="00246921"/>
    <w:rsid w:val="00250083"/>
    <w:rsid w:val="002540CE"/>
    <w:rsid w:val="0025626F"/>
    <w:rsid w:val="00263DFD"/>
    <w:rsid w:val="0027014E"/>
    <w:rsid w:val="002712BC"/>
    <w:rsid w:val="00273D8E"/>
    <w:rsid w:val="00273F07"/>
    <w:rsid w:val="00274502"/>
    <w:rsid w:val="00280739"/>
    <w:rsid w:val="002810C2"/>
    <w:rsid w:val="00282C7E"/>
    <w:rsid w:val="00292AAC"/>
    <w:rsid w:val="00293799"/>
    <w:rsid w:val="002A2E9B"/>
    <w:rsid w:val="002A3A79"/>
    <w:rsid w:val="002A3C50"/>
    <w:rsid w:val="002A544B"/>
    <w:rsid w:val="002A6337"/>
    <w:rsid w:val="002A639E"/>
    <w:rsid w:val="002A6AB8"/>
    <w:rsid w:val="002B747A"/>
    <w:rsid w:val="002C64C4"/>
    <w:rsid w:val="002D182D"/>
    <w:rsid w:val="002D693D"/>
    <w:rsid w:val="002D7AC9"/>
    <w:rsid w:val="002E0AD9"/>
    <w:rsid w:val="002E1332"/>
    <w:rsid w:val="002E4D43"/>
    <w:rsid w:val="002E5845"/>
    <w:rsid w:val="002E5C0B"/>
    <w:rsid w:val="002E5D46"/>
    <w:rsid w:val="002E7754"/>
    <w:rsid w:val="002F5BE4"/>
    <w:rsid w:val="002F5EE0"/>
    <w:rsid w:val="003017B8"/>
    <w:rsid w:val="003054C2"/>
    <w:rsid w:val="00310C9C"/>
    <w:rsid w:val="0031404D"/>
    <w:rsid w:val="00323224"/>
    <w:rsid w:val="00325F2D"/>
    <w:rsid w:val="00331FEF"/>
    <w:rsid w:val="003329A0"/>
    <w:rsid w:val="00337C0A"/>
    <w:rsid w:val="00343ECA"/>
    <w:rsid w:val="00344073"/>
    <w:rsid w:val="0034580B"/>
    <w:rsid w:val="00350914"/>
    <w:rsid w:val="003516A0"/>
    <w:rsid w:val="00352DEA"/>
    <w:rsid w:val="00355276"/>
    <w:rsid w:val="00355686"/>
    <w:rsid w:val="003557B0"/>
    <w:rsid w:val="00363E20"/>
    <w:rsid w:val="00366191"/>
    <w:rsid w:val="0036715D"/>
    <w:rsid w:val="00371A76"/>
    <w:rsid w:val="00371C5F"/>
    <w:rsid w:val="00374747"/>
    <w:rsid w:val="00374BAE"/>
    <w:rsid w:val="00375B5E"/>
    <w:rsid w:val="003771F2"/>
    <w:rsid w:val="00383C02"/>
    <w:rsid w:val="003866B7"/>
    <w:rsid w:val="00387C62"/>
    <w:rsid w:val="0039090C"/>
    <w:rsid w:val="003916AF"/>
    <w:rsid w:val="003918CC"/>
    <w:rsid w:val="00397819"/>
    <w:rsid w:val="003A7A11"/>
    <w:rsid w:val="003B277D"/>
    <w:rsid w:val="003C5C5B"/>
    <w:rsid w:val="003C645D"/>
    <w:rsid w:val="003D0F8A"/>
    <w:rsid w:val="003D0F9F"/>
    <w:rsid w:val="003D16F6"/>
    <w:rsid w:val="003D3554"/>
    <w:rsid w:val="003D61A4"/>
    <w:rsid w:val="003E0EAE"/>
    <w:rsid w:val="003F1ED2"/>
    <w:rsid w:val="003F21C3"/>
    <w:rsid w:val="00400569"/>
    <w:rsid w:val="00403197"/>
    <w:rsid w:val="004046AC"/>
    <w:rsid w:val="004069E3"/>
    <w:rsid w:val="00407541"/>
    <w:rsid w:val="004113A4"/>
    <w:rsid w:val="00424048"/>
    <w:rsid w:val="00424761"/>
    <w:rsid w:val="00446E8F"/>
    <w:rsid w:val="00451809"/>
    <w:rsid w:val="00455FEC"/>
    <w:rsid w:val="00460271"/>
    <w:rsid w:val="0046300C"/>
    <w:rsid w:val="00465B53"/>
    <w:rsid w:val="00470B47"/>
    <w:rsid w:val="004719F3"/>
    <w:rsid w:val="00471C8E"/>
    <w:rsid w:val="00476AB7"/>
    <w:rsid w:val="004800F9"/>
    <w:rsid w:val="00482FAB"/>
    <w:rsid w:val="00490E63"/>
    <w:rsid w:val="00491274"/>
    <w:rsid w:val="00491D48"/>
    <w:rsid w:val="004A0716"/>
    <w:rsid w:val="004A4D10"/>
    <w:rsid w:val="004A55E7"/>
    <w:rsid w:val="004A5EDD"/>
    <w:rsid w:val="004A731F"/>
    <w:rsid w:val="004A7A35"/>
    <w:rsid w:val="004B518A"/>
    <w:rsid w:val="004B6571"/>
    <w:rsid w:val="004C004D"/>
    <w:rsid w:val="004C265E"/>
    <w:rsid w:val="004C2DB6"/>
    <w:rsid w:val="004C2E95"/>
    <w:rsid w:val="004C6998"/>
    <w:rsid w:val="004D505D"/>
    <w:rsid w:val="004F22C2"/>
    <w:rsid w:val="004F6B61"/>
    <w:rsid w:val="00501345"/>
    <w:rsid w:val="00503946"/>
    <w:rsid w:val="00506CFF"/>
    <w:rsid w:val="0051095F"/>
    <w:rsid w:val="00513B2C"/>
    <w:rsid w:val="0051485F"/>
    <w:rsid w:val="00523BA4"/>
    <w:rsid w:val="00523EC5"/>
    <w:rsid w:val="00524FBD"/>
    <w:rsid w:val="00531CC5"/>
    <w:rsid w:val="00532BE7"/>
    <w:rsid w:val="00536263"/>
    <w:rsid w:val="00541FE9"/>
    <w:rsid w:val="00542A98"/>
    <w:rsid w:val="00545C19"/>
    <w:rsid w:val="0054685F"/>
    <w:rsid w:val="00547BCA"/>
    <w:rsid w:val="00547E29"/>
    <w:rsid w:val="00551027"/>
    <w:rsid w:val="00553B22"/>
    <w:rsid w:val="00555311"/>
    <w:rsid w:val="005628EE"/>
    <w:rsid w:val="00564258"/>
    <w:rsid w:val="005642FA"/>
    <w:rsid w:val="00567545"/>
    <w:rsid w:val="00573FCF"/>
    <w:rsid w:val="00575C5E"/>
    <w:rsid w:val="00580223"/>
    <w:rsid w:val="0058073A"/>
    <w:rsid w:val="00585806"/>
    <w:rsid w:val="00586142"/>
    <w:rsid w:val="00591AA6"/>
    <w:rsid w:val="00595457"/>
    <w:rsid w:val="00596C81"/>
    <w:rsid w:val="005A0D80"/>
    <w:rsid w:val="005A13D3"/>
    <w:rsid w:val="005A7117"/>
    <w:rsid w:val="005B4DCF"/>
    <w:rsid w:val="005C176B"/>
    <w:rsid w:val="005C42FE"/>
    <w:rsid w:val="005D3E49"/>
    <w:rsid w:val="005E2703"/>
    <w:rsid w:val="005E6F8D"/>
    <w:rsid w:val="005E73F1"/>
    <w:rsid w:val="005F56B1"/>
    <w:rsid w:val="006018B9"/>
    <w:rsid w:val="00603A29"/>
    <w:rsid w:val="00605CA8"/>
    <w:rsid w:val="00615A51"/>
    <w:rsid w:val="00625409"/>
    <w:rsid w:val="00627785"/>
    <w:rsid w:val="00627D66"/>
    <w:rsid w:val="0063510B"/>
    <w:rsid w:val="00642C15"/>
    <w:rsid w:val="006437E6"/>
    <w:rsid w:val="006521C5"/>
    <w:rsid w:val="006538E0"/>
    <w:rsid w:val="00655D93"/>
    <w:rsid w:val="006568E3"/>
    <w:rsid w:val="00657EAB"/>
    <w:rsid w:val="00664BE1"/>
    <w:rsid w:val="006728CC"/>
    <w:rsid w:val="00674CA4"/>
    <w:rsid w:val="0068179F"/>
    <w:rsid w:val="006845FB"/>
    <w:rsid w:val="00684686"/>
    <w:rsid w:val="00684EDD"/>
    <w:rsid w:val="00686932"/>
    <w:rsid w:val="006905EC"/>
    <w:rsid w:val="00696370"/>
    <w:rsid w:val="006A0C42"/>
    <w:rsid w:val="006A3CBB"/>
    <w:rsid w:val="006A4736"/>
    <w:rsid w:val="006A71CA"/>
    <w:rsid w:val="006B2979"/>
    <w:rsid w:val="006B473B"/>
    <w:rsid w:val="006C6D1B"/>
    <w:rsid w:val="006D086C"/>
    <w:rsid w:val="006D4E3D"/>
    <w:rsid w:val="006D7D8B"/>
    <w:rsid w:val="006E0D54"/>
    <w:rsid w:val="006E1F87"/>
    <w:rsid w:val="006E4323"/>
    <w:rsid w:val="006F169E"/>
    <w:rsid w:val="006F2F50"/>
    <w:rsid w:val="006F61E7"/>
    <w:rsid w:val="00701BEF"/>
    <w:rsid w:val="00702F5B"/>
    <w:rsid w:val="0070401A"/>
    <w:rsid w:val="00707BDA"/>
    <w:rsid w:val="00710538"/>
    <w:rsid w:val="00711F09"/>
    <w:rsid w:val="00717322"/>
    <w:rsid w:val="00723293"/>
    <w:rsid w:val="0072715E"/>
    <w:rsid w:val="00731C62"/>
    <w:rsid w:val="007335B3"/>
    <w:rsid w:val="0073495D"/>
    <w:rsid w:val="00734F7E"/>
    <w:rsid w:val="00736D1A"/>
    <w:rsid w:val="00741075"/>
    <w:rsid w:val="00742D74"/>
    <w:rsid w:val="00750E79"/>
    <w:rsid w:val="0075214B"/>
    <w:rsid w:val="007541B3"/>
    <w:rsid w:val="00756AF2"/>
    <w:rsid w:val="00760E1B"/>
    <w:rsid w:val="00761320"/>
    <w:rsid w:val="00762C6C"/>
    <w:rsid w:val="0076660A"/>
    <w:rsid w:val="00772E16"/>
    <w:rsid w:val="00773F5A"/>
    <w:rsid w:val="007757D1"/>
    <w:rsid w:val="00782773"/>
    <w:rsid w:val="0078333B"/>
    <w:rsid w:val="00783630"/>
    <w:rsid w:val="007909F4"/>
    <w:rsid w:val="00796A4B"/>
    <w:rsid w:val="00797C8F"/>
    <w:rsid w:val="007B2E4D"/>
    <w:rsid w:val="007B560A"/>
    <w:rsid w:val="007B5FD0"/>
    <w:rsid w:val="007B7812"/>
    <w:rsid w:val="007D0627"/>
    <w:rsid w:val="007D462D"/>
    <w:rsid w:val="007D48E5"/>
    <w:rsid w:val="007D50E8"/>
    <w:rsid w:val="007E102A"/>
    <w:rsid w:val="007E3A0A"/>
    <w:rsid w:val="007E5791"/>
    <w:rsid w:val="0080096A"/>
    <w:rsid w:val="00805B19"/>
    <w:rsid w:val="008136D6"/>
    <w:rsid w:val="00813F0C"/>
    <w:rsid w:val="008148AE"/>
    <w:rsid w:val="00823AE4"/>
    <w:rsid w:val="00823B10"/>
    <w:rsid w:val="00830C3E"/>
    <w:rsid w:val="00835295"/>
    <w:rsid w:val="00837466"/>
    <w:rsid w:val="00843FB2"/>
    <w:rsid w:val="00844D38"/>
    <w:rsid w:val="00847343"/>
    <w:rsid w:val="008479DC"/>
    <w:rsid w:val="0085457C"/>
    <w:rsid w:val="0085644F"/>
    <w:rsid w:val="00856B71"/>
    <w:rsid w:val="00857F1E"/>
    <w:rsid w:val="00863FB8"/>
    <w:rsid w:val="00866A6F"/>
    <w:rsid w:val="008672D7"/>
    <w:rsid w:val="00876914"/>
    <w:rsid w:val="00876952"/>
    <w:rsid w:val="00876DF7"/>
    <w:rsid w:val="008823FB"/>
    <w:rsid w:val="00886206"/>
    <w:rsid w:val="00891392"/>
    <w:rsid w:val="008944EC"/>
    <w:rsid w:val="00897673"/>
    <w:rsid w:val="008B35E0"/>
    <w:rsid w:val="008C0998"/>
    <w:rsid w:val="008C7C85"/>
    <w:rsid w:val="008D1D97"/>
    <w:rsid w:val="008E0947"/>
    <w:rsid w:val="008E0BA6"/>
    <w:rsid w:val="008E2D41"/>
    <w:rsid w:val="008E5748"/>
    <w:rsid w:val="008F62AD"/>
    <w:rsid w:val="008F6B2C"/>
    <w:rsid w:val="008F789A"/>
    <w:rsid w:val="00903A89"/>
    <w:rsid w:val="0090550A"/>
    <w:rsid w:val="00910C41"/>
    <w:rsid w:val="00911349"/>
    <w:rsid w:val="00915FC7"/>
    <w:rsid w:val="00916FD1"/>
    <w:rsid w:val="0091798B"/>
    <w:rsid w:val="0092607C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6CC"/>
    <w:rsid w:val="00962B32"/>
    <w:rsid w:val="00965EDE"/>
    <w:rsid w:val="009671AB"/>
    <w:rsid w:val="009674CC"/>
    <w:rsid w:val="0097093D"/>
    <w:rsid w:val="00971125"/>
    <w:rsid w:val="009741E3"/>
    <w:rsid w:val="00974348"/>
    <w:rsid w:val="00975207"/>
    <w:rsid w:val="0097635E"/>
    <w:rsid w:val="00976DA3"/>
    <w:rsid w:val="00983688"/>
    <w:rsid w:val="0099308E"/>
    <w:rsid w:val="00995ABC"/>
    <w:rsid w:val="009A0978"/>
    <w:rsid w:val="009A24A1"/>
    <w:rsid w:val="009A2D88"/>
    <w:rsid w:val="009A34C8"/>
    <w:rsid w:val="009B3246"/>
    <w:rsid w:val="009B4D53"/>
    <w:rsid w:val="009B6159"/>
    <w:rsid w:val="009C1315"/>
    <w:rsid w:val="009C1BB0"/>
    <w:rsid w:val="009D1459"/>
    <w:rsid w:val="009D2319"/>
    <w:rsid w:val="009D32CF"/>
    <w:rsid w:val="009D65BD"/>
    <w:rsid w:val="009E0E11"/>
    <w:rsid w:val="009E4B22"/>
    <w:rsid w:val="009F3515"/>
    <w:rsid w:val="009F5340"/>
    <w:rsid w:val="00A03C99"/>
    <w:rsid w:val="00A0427F"/>
    <w:rsid w:val="00A10187"/>
    <w:rsid w:val="00A126E8"/>
    <w:rsid w:val="00A130BC"/>
    <w:rsid w:val="00A172B8"/>
    <w:rsid w:val="00A179C0"/>
    <w:rsid w:val="00A2212F"/>
    <w:rsid w:val="00A27A7F"/>
    <w:rsid w:val="00A34324"/>
    <w:rsid w:val="00A34DF9"/>
    <w:rsid w:val="00A41505"/>
    <w:rsid w:val="00A44001"/>
    <w:rsid w:val="00A5165C"/>
    <w:rsid w:val="00A52788"/>
    <w:rsid w:val="00A52E4F"/>
    <w:rsid w:val="00A612B4"/>
    <w:rsid w:val="00A629D6"/>
    <w:rsid w:val="00A70350"/>
    <w:rsid w:val="00A759AD"/>
    <w:rsid w:val="00A80243"/>
    <w:rsid w:val="00A8303F"/>
    <w:rsid w:val="00A932E2"/>
    <w:rsid w:val="00A93360"/>
    <w:rsid w:val="00A9783A"/>
    <w:rsid w:val="00AA0CD9"/>
    <w:rsid w:val="00AA6CDC"/>
    <w:rsid w:val="00AB7D13"/>
    <w:rsid w:val="00AC1091"/>
    <w:rsid w:val="00AD3064"/>
    <w:rsid w:val="00AD66A2"/>
    <w:rsid w:val="00AD7EF4"/>
    <w:rsid w:val="00AE0126"/>
    <w:rsid w:val="00AE1ADD"/>
    <w:rsid w:val="00AE7D3B"/>
    <w:rsid w:val="00AF1871"/>
    <w:rsid w:val="00B03D91"/>
    <w:rsid w:val="00B0400D"/>
    <w:rsid w:val="00B04F31"/>
    <w:rsid w:val="00B11C19"/>
    <w:rsid w:val="00B139A8"/>
    <w:rsid w:val="00B2236A"/>
    <w:rsid w:val="00B244C0"/>
    <w:rsid w:val="00B35A32"/>
    <w:rsid w:val="00B373D9"/>
    <w:rsid w:val="00B432E7"/>
    <w:rsid w:val="00B52C50"/>
    <w:rsid w:val="00B5485B"/>
    <w:rsid w:val="00B565DD"/>
    <w:rsid w:val="00B632FF"/>
    <w:rsid w:val="00B71B4F"/>
    <w:rsid w:val="00B75FC6"/>
    <w:rsid w:val="00B76664"/>
    <w:rsid w:val="00B953E3"/>
    <w:rsid w:val="00BA5B7B"/>
    <w:rsid w:val="00BA6303"/>
    <w:rsid w:val="00BA77F9"/>
    <w:rsid w:val="00BB3746"/>
    <w:rsid w:val="00BB42BE"/>
    <w:rsid w:val="00BB75F9"/>
    <w:rsid w:val="00BC1766"/>
    <w:rsid w:val="00BC1C30"/>
    <w:rsid w:val="00BC5A37"/>
    <w:rsid w:val="00BD07A8"/>
    <w:rsid w:val="00BD0C94"/>
    <w:rsid w:val="00BD2CF7"/>
    <w:rsid w:val="00BD5B8C"/>
    <w:rsid w:val="00BF67EE"/>
    <w:rsid w:val="00BF6F18"/>
    <w:rsid w:val="00C007BA"/>
    <w:rsid w:val="00C07085"/>
    <w:rsid w:val="00C16EE5"/>
    <w:rsid w:val="00C171C1"/>
    <w:rsid w:val="00C20E0A"/>
    <w:rsid w:val="00C22912"/>
    <w:rsid w:val="00C23659"/>
    <w:rsid w:val="00C258AA"/>
    <w:rsid w:val="00C27A60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3CE"/>
    <w:rsid w:val="00C61DA4"/>
    <w:rsid w:val="00C66E99"/>
    <w:rsid w:val="00C71999"/>
    <w:rsid w:val="00C72E7D"/>
    <w:rsid w:val="00C74A7A"/>
    <w:rsid w:val="00C831EE"/>
    <w:rsid w:val="00C84718"/>
    <w:rsid w:val="00C900A6"/>
    <w:rsid w:val="00CA1592"/>
    <w:rsid w:val="00CA3C08"/>
    <w:rsid w:val="00CA7942"/>
    <w:rsid w:val="00CB0E65"/>
    <w:rsid w:val="00CB18C5"/>
    <w:rsid w:val="00CB1E52"/>
    <w:rsid w:val="00CB5D0E"/>
    <w:rsid w:val="00CB6478"/>
    <w:rsid w:val="00CD035D"/>
    <w:rsid w:val="00CD11F6"/>
    <w:rsid w:val="00CD142C"/>
    <w:rsid w:val="00CD4540"/>
    <w:rsid w:val="00CE11A9"/>
    <w:rsid w:val="00CE1A3C"/>
    <w:rsid w:val="00CE1FAB"/>
    <w:rsid w:val="00CE3DC9"/>
    <w:rsid w:val="00CF1EB4"/>
    <w:rsid w:val="00CF56CC"/>
    <w:rsid w:val="00D0363F"/>
    <w:rsid w:val="00D03D3F"/>
    <w:rsid w:val="00D04174"/>
    <w:rsid w:val="00D154CA"/>
    <w:rsid w:val="00D202FA"/>
    <w:rsid w:val="00D21AC4"/>
    <w:rsid w:val="00D23D5D"/>
    <w:rsid w:val="00D2655C"/>
    <w:rsid w:val="00D3145E"/>
    <w:rsid w:val="00D3306B"/>
    <w:rsid w:val="00D33E49"/>
    <w:rsid w:val="00D4178B"/>
    <w:rsid w:val="00D4355B"/>
    <w:rsid w:val="00D437C4"/>
    <w:rsid w:val="00D446FC"/>
    <w:rsid w:val="00D4651C"/>
    <w:rsid w:val="00D651B0"/>
    <w:rsid w:val="00D66BF6"/>
    <w:rsid w:val="00D67BCD"/>
    <w:rsid w:val="00D7000C"/>
    <w:rsid w:val="00D7008C"/>
    <w:rsid w:val="00D75C26"/>
    <w:rsid w:val="00D767F7"/>
    <w:rsid w:val="00D83BF3"/>
    <w:rsid w:val="00D8477B"/>
    <w:rsid w:val="00D85B78"/>
    <w:rsid w:val="00D93390"/>
    <w:rsid w:val="00DA52FD"/>
    <w:rsid w:val="00DA6382"/>
    <w:rsid w:val="00DA7265"/>
    <w:rsid w:val="00DB5FA3"/>
    <w:rsid w:val="00DB7BDC"/>
    <w:rsid w:val="00DC539D"/>
    <w:rsid w:val="00DD0322"/>
    <w:rsid w:val="00DF54DD"/>
    <w:rsid w:val="00DF6077"/>
    <w:rsid w:val="00DF6B33"/>
    <w:rsid w:val="00DF7B9C"/>
    <w:rsid w:val="00E0354E"/>
    <w:rsid w:val="00E11044"/>
    <w:rsid w:val="00E1139A"/>
    <w:rsid w:val="00E115D7"/>
    <w:rsid w:val="00E11B03"/>
    <w:rsid w:val="00E11F4B"/>
    <w:rsid w:val="00E22DF8"/>
    <w:rsid w:val="00E23868"/>
    <w:rsid w:val="00E24742"/>
    <w:rsid w:val="00E27E06"/>
    <w:rsid w:val="00E304F5"/>
    <w:rsid w:val="00E314EA"/>
    <w:rsid w:val="00E35BD9"/>
    <w:rsid w:val="00E41CDD"/>
    <w:rsid w:val="00E427D0"/>
    <w:rsid w:val="00E43349"/>
    <w:rsid w:val="00E45A04"/>
    <w:rsid w:val="00E560C4"/>
    <w:rsid w:val="00E569A9"/>
    <w:rsid w:val="00E57C7D"/>
    <w:rsid w:val="00E617E9"/>
    <w:rsid w:val="00E7399A"/>
    <w:rsid w:val="00E77FCA"/>
    <w:rsid w:val="00E818DD"/>
    <w:rsid w:val="00E84877"/>
    <w:rsid w:val="00E91571"/>
    <w:rsid w:val="00EA669A"/>
    <w:rsid w:val="00EA7D97"/>
    <w:rsid w:val="00EB540F"/>
    <w:rsid w:val="00ED6829"/>
    <w:rsid w:val="00EE1E79"/>
    <w:rsid w:val="00EE224B"/>
    <w:rsid w:val="00EE4B02"/>
    <w:rsid w:val="00EE4F2A"/>
    <w:rsid w:val="00EE6989"/>
    <w:rsid w:val="00EF05DF"/>
    <w:rsid w:val="00EF0B32"/>
    <w:rsid w:val="00EF0D3E"/>
    <w:rsid w:val="00EF1E87"/>
    <w:rsid w:val="00EF2704"/>
    <w:rsid w:val="00F00092"/>
    <w:rsid w:val="00F00B76"/>
    <w:rsid w:val="00F0266C"/>
    <w:rsid w:val="00F03806"/>
    <w:rsid w:val="00F05CB1"/>
    <w:rsid w:val="00F06B6A"/>
    <w:rsid w:val="00F06DE7"/>
    <w:rsid w:val="00F10D8D"/>
    <w:rsid w:val="00F10FC2"/>
    <w:rsid w:val="00F12A23"/>
    <w:rsid w:val="00F1457A"/>
    <w:rsid w:val="00F16E81"/>
    <w:rsid w:val="00F2065B"/>
    <w:rsid w:val="00F23F8B"/>
    <w:rsid w:val="00F26840"/>
    <w:rsid w:val="00F319F2"/>
    <w:rsid w:val="00F3264B"/>
    <w:rsid w:val="00F35360"/>
    <w:rsid w:val="00F45E58"/>
    <w:rsid w:val="00F46089"/>
    <w:rsid w:val="00F46A3D"/>
    <w:rsid w:val="00F5625A"/>
    <w:rsid w:val="00F562EB"/>
    <w:rsid w:val="00F63606"/>
    <w:rsid w:val="00F64615"/>
    <w:rsid w:val="00F64E4D"/>
    <w:rsid w:val="00F66657"/>
    <w:rsid w:val="00F67586"/>
    <w:rsid w:val="00F71FEF"/>
    <w:rsid w:val="00F72471"/>
    <w:rsid w:val="00F72850"/>
    <w:rsid w:val="00F73F4A"/>
    <w:rsid w:val="00F805AE"/>
    <w:rsid w:val="00F81D71"/>
    <w:rsid w:val="00F847B7"/>
    <w:rsid w:val="00FB106F"/>
    <w:rsid w:val="00FB4EC8"/>
    <w:rsid w:val="00FC57E1"/>
    <w:rsid w:val="00FD13BC"/>
    <w:rsid w:val="00FD1E9B"/>
    <w:rsid w:val="00FD2DDA"/>
    <w:rsid w:val="00FD2E22"/>
    <w:rsid w:val="00FD3EB9"/>
    <w:rsid w:val="00FD5B5E"/>
    <w:rsid w:val="00FD5D13"/>
    <w:rsid w:val="00FE0144"/>
    <w:rsid w:val="00FE224D"/>
    <w:rsid w:val="00FE63FB"/>
    <w:rsid w:val="00FF1F88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customStyle="1" w:styleId="Overskrift1Tegn">
    <w:name w:val="Overskrift 1 Tegn"/>
    <w:basedOn w:val="Standardskriftforavsnitt"/>
    <w:link w:val="Overskrift1"/>
    <w:rsid w:val="001F0F8D"/>
    <w:rPr>
      <w:rFonts w:ascii="CG Times" w:eastAsia="Times New Roman" w:hAnsi="CG Times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customStyle="1" w:styleId="Overskrift1Tegn">
    <w:name w:val="Overskrift 1 Tegn"/>
    <w:basedOn w:val="Standardskriftforavsnitt"/>
    <w:link w:val="Overskrift1"/>
    <w:rsid w:val="001F0F8D"/>
    <w:rPr>
      <w:rFonts w:ascii="CG Times" w:eastAsia="Times New Roman" w:hAnsi="CG 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0175-73DE-4F77-9E72-9BF37636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B34E5746</Template>
  <TotalTime>43</TotalTime>
  <Pages>1</Pages>
  <Words>849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Hege Synne Rahm</cp:lastModifiedBy>
  <cp:revision>9</cp:revision>
  <cp:lastPrinted>2015-08-26T09:31:00Z</cp:lastPrinted>
  <dcterms:created xsi:type="dcterms:W3CDTF">2016-10-13T10:03:00Z</dcterms:created>
  <dcterms:modified xsi:type="dcterms:W3CDTF">2016-10-17T09:01:00Z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