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F6" w:rsidRDefault="00B20CF6" w:rsidP="0043216A"/>
    <w:p w:rsidR="00B20CF6" w:rsidRPr="00AF4B80" w:rsidRDefault="00B20CF6" w:rsidP="0043216A"/>
    <w:tbl>
      <w:tblPr>
        <w:tblW w:w="9180" w:type="dxa"/>
        <w:tblLayout w:type="fixed"/>
        <w:tblLook w:val="01E0"/>
      </w:tblPr>
      <w:tblGrid>
        <w:gridCol w:w="2943"/>
        <w:gridCol w:w="3828"/>
        <w:gridCol w:w="1984"/>
        <w:gridCol w:w="425"/>
      </w:tblGrid>
      <w:tr w:rsidR="00B20CF6" w:rsidRPr="00FD5411" w:rsidTr="00135A47">
        <w:tc>
          <w:tcPr>
            <w:tcW w:w="8755" w:type="dxa"/>
            <w:gridSpan w:val="3"/>
          </w:tcPr>
          <w:p w:rsidR="00B20CF6" w:rsidRPr="001260C9" w:rsidRDefault="00B20CF6" w:rsidP="00135A47">
            <w:pPr>
              <w:pStyle w:val="Mottaker"/>
              <w:rPr>
                <w:szCs w:val="22"/>
              </w:rPr>
            </w:pPr>
            <w:bookmarkStart w:id="0" w:name="Mottaker" w:colFirst="0" w:colLast="0"/>
            <w:r w:rsidRPr="001260C9">
              <w:rPr>
                <w:szCs w:val="22"/>
              </w:rPr>
              <w:t>Spesialitetskomitè for nukleærmedisin v/</w:t>
            </w:r>
            <w:r>
              <w:rPr>
                <w:szCs w:val="22"/>
              </w:rPr>
              <w:t>leder K.Rajinder Midha</w:t>
            </w:r>
            <w:r w:rsidRPr="001260C9">
              <w:rPr>
                <w:szCs w:val="22"/>
              </w:rPr>
              <w:t xml:space="preserve">     </w:t>
            </w:r>
          </w:p>
          <w:p w:rsidR="00B20CF6" w:rsidRPr="001260C9" w:rsidRDefault="00B20CF6" w:rsidP="00135A47">
            <w:pPr>
              <w:pStyle w:val="Mottaker"/>
              <w:rPr>
                <w:szCs w:val="22"/>
              </w:rPr>
            </w:pPr>
            <w:r>
              <w:rPr>
                <w:szCs w:val="22"/>
              </w:rPr>
              <w:t>Akershus universitetssykehus HF</w:t>
            </w:r>
            <w:r w:rsidRPr="001260C9">
              <w:rPr>
                <w:szCs w:val="22"/>
              </w:rPr>
              <w:t xml:space="preserve"> </w:t>
            </w:r>
          </w:p>
          <w:p w:rsidR="00B20CF6" w:rsidRPr="001260C9" w:rsidRDefault="00B20CF6" w:rsidP="001260C9">
            <w:pPr>
              <w:pStyle w:val="Mottaker"/>
              <w:tabs>
                <w:tab w:val="left" w:pos="2310"/>
              </w:tabs>
              <w:rPr>
                <w:szCs w:val="22"/>
              </w:rPr>
            </w:pPr>
            <w:r>
              <w:rPr>
                <w:szCs w:val="22"/>
              </w:rPr>
              <w:t>Spesialistkomitè for radiologi v/leder Marit Helen Morken, St. Olavs Hospital HF</w:t>
            </w:r>
            <w:r w:rsidRPr="001260C9">
              <w:rPr>
                <w:szCs w:val="22"/>
              </w:rPr>
              <w:t xml:space="preserve"> </w:t>
            </w:r>
          </w:p>
        </w:tc>
        <w:tc>
          <w:tcPr>
            <w:tcW w:w="425" w:type="dxa"/>
          </w:tcPr>
          <w:p w:rsidR="00B20CF6" w:rsidRPr="00831625" w:rsidRDefault="00B20CF6" w:rsidP="00135A47">
            <w:pPr>
              <w:pStyle w:val="Header"/>
            </w:pPr>
          </w:p>
        </w:tc>
      </w:tr>
      <w:bookmarkEnd w:id="0"/>
      <w:tr w:rsidR="00B20CF6" w:rsidRPr="00FD5411" w:rsidTr="00135A47">
        <w:tc>
          <w:tcPr>
            <w:tcW w:w="8755" w:type="dxa"/>
            <w:gridSpan w:val="3"/>
          </w:tcPr>
          <w:p w:rsidR="00B20CF6" w:rsidRPr="00831625" w:rsidRDefault="00B20CF6" w:rsidP="00135A47">
            <w:pPr>
              <w:pStyle w:val="Header"/>
              <w:rPr>
                <w:rFonts w:ascii="Arial" w:hAnsi="Arial" w:cs="Arial"/>
              </w:rPr>
            </w:pPr>
            <w:r w:rsidRPr="00831625">
              <w:rPr>
                <w:rFonts w:ascii="Arial" w:hAnsi="Arial" w:cs="Arial"/>
              </w:rPr>
              <w:t>Spesialistkomitè for indremedisin v/leder Per Mathisen, medisinsk klinikk</w:t>
            </w:r>
          </w:p>
          <w:p w:rsidR="00B20CF6" w:rsidRPr="00831625" w:rsidRDefault="00B20CF6" w:rsidP="00135A47">
            <w:pPr>
              <w:pStyle w:val="Header"/>
              <w:rPr>
                <w:rFonts w:ascii="Arial" w:hAnsi="Arial" w:cs="Arial"/>
              </w:rPr>
            </w:pPr>
            <w:r w:rsidRPr="00831625">
              <w:rPr>
                <w:rFonts w:ascii="Arial" w:hAnsi="Arial" w:cs="Arial"/>
              </w:rPr>
              <w:t>Oslo universitetssykehus HF</w:t>
            </w:r>
          </w:p>
          <w:p w:rsidR="00B20CF6" w:rsidRPr="00831625" w:rsidRDefault="00B20CF6" w:rsidP="00135A47">
            <w:pPr>
              <w:pStyle w:val="Header"/>
              <w:rPr>
                <w:rFonts w:ascii="Arial" w:hAnsi="Arial" w:cs="Arial"/>
              </w:rPr>
            </w:pPr>
            <w:r w:rsidRPr="00831625">
              <w:rPr>
                <w:rFonts w:ascii="Arial" w:hAnsi="Arial" w:cs="Arial"/>
              </w:rPr>
              <w:t>Spesialistkomitè for onkologi v/leder Liv Ellen Giske, Sykehuset Innlandet HF</w:t>
            </w:r>
          </w:p>
          <w:p w:rsidR="00B20CF6" w:rsidRPr="00831625" w:rsidRDefault="00B20CF6" w:rsidP="00135A47">
            <w:pPr>
              <w:pStyle w:val="Header"/>
              <w:rPr>
                <w:rFonts w:ascii="Arial" w:hAnsi="Arial" w:cs="Arial"/>
              </w:rPr>
            </w:pPr>
          </w:p>
          <w:p w:rsidR="00B20CF6" w:rsidRPr="00831625" w:rsidRDefault="00B20CF6" w:rsidP="00135A47">
            <w:pPr>
              <w:pStyle w:val="Header"/>
              <w:rPr>
                <w:rFonts w:ascii="Arial" w:hAnsi="Arial" w:cs="Arial"/>
              </w:rPr>
            </w:pPr>
            <w:r w:rsidRPr="00831625">
              <w:rPr>
                <w:rFonts w:ascii="Arial" w:hAnsi="Arial" w:cs="Arial"/>
              </w:rPr>
              <w:t>Norsk radiologisk forening</w:t>
            </w:r>
          </w:p>
          <w:p w:rsidR="00B20CF6" w:rsidRPr="00831625" w:rsidRDefault="00B20CF6" w:rsidP="00135A47">
            <w:pPr>
              <w:pStyle w:val="Header"/>
              <w:rPr>
                <w:rFonts w:ascii="Arial" w:hAnsi="Arial" w:cs="Arial"/>
              </w:rPr>
            </w:pPr>
            <w:r w:rsidRPr="00831625">
              <w:rPr>
                <w:rFonts w:ascii="Arial" w:hAnsi="Arial" w:cs="Arial"/>
              </w:rPr>
              <w:t>Norsk forening for nukleærmedisin</w:t>
            </w:r>
          </w:p>
          <w:p w:rsidR="00B20CF6" w:rsidRPr="00831625" w:rsidRDefault="00B20CF6" w:rsidP="00135A47">
            <w:pPr>
              <w:pStyle w:val="Header"/>
              <w:rPr>
                <w:rFonts w:ascii="Arial" w:hAnsi="Arial" w:cs="Arial"/>
              </w:rPr>
            </w:pPr>
            <w:r w:rsidRPr="00831625">
              <w:rPr>
                <w:rFonts w:ascii="Arial" w:hAnsi="Arial" w:cs="Arial"/>
              </w:rPr>
              <w:t>Norsk indremedisinsk forening</w:t>
            </w:r>
          </w:p>
          <w:p w:rsidR="00B20CF6" w:rsidRPr="00831625" w:rsidRDefault="00B20CF6" w:rsidP="00135A47">
            <w:pPr>
              <w:pStyle w:val="Header"/>
              <w:rPr>
                <w:rFonts w:ascii="Arial" w:hAnsi="Arial" w:cs="Arial"/>
              </w:rPr>
            </w:pPr>
            <w:r w:rsidRPr="00831625">
              <w:rPr>
                <w:rFonts w:ascii="Arial" w:hAnsi="Arial" w:cs="Arial"/>
              </w:rPr>
              <w:t>Norsk onkologisk forening</w:t>
            </w:r>
          </w:p>
          <w:p w:rsidR="00B20CF6" w:rsidRPr="00831625" w:rsidRDefault="00B20CF6" w:rsidP="00135A47">
            <w:pPr>
              <w:pStyle w:val="Header"/>
              <w:rPr>
                <w:rFonts w:ascii="Arial" w:hAnsi="Arial" w:cs="Arial"/>
              </w:rPr>
            </w:pPr>
            <w:r w:rsidRPr="00831625">
              <w:rPr>
                <w:rFonts w:ascii="Arial" w:hAnsi="Arial" w:cs="Arial"/>
              </w:rPr>
              <w:t>v/Den norske legeforening</w:t>
            </w:r>
          </w:p>
          <w:p w:rsidR="00B20CF6" w:rsidRPr="00831625" w:rsidRDefault="00B20CF6" w:rsidP="00135A47">
            <w:pPr>
              <w:pStyle w:val="Header"/>
              <w:rPr>
                <w:rFonts w:ascii="Arial" w:hAnsi="Arial" w:cs="Arial"/>
              </w:rPr>
            </w:pPr>
            <w:r w:rsidRPr="00831625">
              <w:rPr>
                <w:rFonts w:ascii="Arial" w:hAnsi="Arial" w:cs="Arial"/>
              </w:rPr>
              <w:t>Postboks 1152 Sentrum, 0107 Oslo</w:t>
            </w:r>
          </w:p>
          <w:p w:rsidR="00B20CF6" w:rsidRPr="00831625" w:rsidRDefault="00B20CF6" w:rsidP="00135A47">
            <w:pPr>
              <w:pStyle w:val="Header"/>
              <w:rPr>
                <w:rFonts w:ascii="Arial" w:hAnsi="Arial" w:cs="Arial"/>
              </w:rPr>
            </w:pPr>
          </w:p>
          <w:p w:rsidR="00B20CF6" w:rsidRPr="00831625" w:rsidRDefault="00B20CF6" w:rsidP="00135A47">
            <w:pPr>
              <w:pStyle w:val="Header"/>
              <w:rPr>
                <w:rFonts w:ascii="Arial" w:hAnsi="Arial" w:cs="Arial"/>
              </w:rPr>
            </w:pPr>
            <w:r w:rsidRPr="00831625">
              <w:rPr>
                <w:rFonts w:ascii="Arial" w:hAnsi="Arial" w:cs="Arial"/>
              </w:rPr>
              <w:t>Helsedirektoratet</w:t>
            </w:r>
          </w:p>
          <w:p w:rsidR="00B20CF6" w:rsidRPr="00831625" w:rsidRDefault="00B20CF6" w:rsidP="00135A47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B20CF6" w:rsidRPr="00831625" w:rsidRDefault="00B20CF6" w:rsidP="00135A47">
            <w:pPr>
              <w:pStyle w:val="Header"/>
            </w:pPr>
          </w:p>
        </w:tc>
      </w:tr>
      <w:tr w:rsidR="00B20CF6" w:rsidRPr="00B74F06" w:rsidTr="00135A47">
        <w:tblPrEx>
          <w:tblLook w:val="0000"/>
        </w:tblPrEx>
        <w:trPr>
          <w:trHeight w:val="232"/>
        </w:trPr>
        <w:tc>
          <w:tcPr>
            <w:tcW w:w="2943" w:type="dxa"/>
          </w:tcPr>
          <w:p w:rsidR="00B20CF6" w:rsidRPr="00B74F06" w:rsidRDefault="00B20CF6" w:rsidP="00135A47">
            <w:pPr>
              <w:pStyle w:val="StyleTableBold"/>
            </w:pPr>
            <w:r w:rsidRPr="00B74F06">
              <w:t>Vår referanse:</w:t>
            </w:r>
          </w:p>
        </w:tc>
        <w:tc>
          <w:tcPr>
            <w:tcW w:w="3828" w:type="dxa"/>
          </w:tcPr>
          <w:p w:rsidR="00B20CF6" w:rsidRPr="00B74F06" w:rsidRDefault="00B20CF6" w:rsidP="007D60F7">
            <w:pPr>
              <w:pStyle w:val="StyleTableBold"/>
            </w:pPr>
            <w:r w:rsidRPr="00B74F06">
              <w:t>Deres referanse:</w:t>
            </w:r>
          </w:p>
        </w:tc>
        <w:tc>
          <w:tcPr>
            <w:tcW w:w="2409" w:type="dxa"/>
            <w:gridSpan w:val="2"/>
          </w:tcPr>
          <w:p w:rsidR="00B20CF6" w:rsidRPr="00B74F06" w:rsidRDefault="00B20CF6" w:rsidP="00135A47">
            <w:pPr>
              <w:pStyle w:val="StyleTableBold"/>
            </w:pPr>
            <w:r w:rsidRPr="00B74F06">
              <w:t>Dato:</w:t>
            </w:r>
          </w:p>
        </w:tc>
      </w:tr>
      <w:tr w:rsidR="00B20CF6" w:rsidRPr="00C72024" w:rsidTr="00135A47">
        <w:tblPrEx>
          <w:tblLook w:val="0000"/>
        </w:tblPrEx>
        <w:trPr>
          <w:trHeight w:val="249"/>
        </w:trPr>
        <w:tc>
          <w:tcPr>
            <w:tcW w:w="2943" w:type="dxa"/>
          </w:tcPr>
          <w:p w:rsidR="00B20CF6" w:rsidRPr="00AD37CA" w:rsidRDefault="00B20CF6" w:rsidP="00135A47">
            <w:pPr>
              <w:pStyle w:val="Table"/>
              <w:rPr>
                <w:lang w:val="en-US"/>
              </w:rPr>
            </w:pPr>
            <w:r>
              <w:t>11/00930-5</w:t>
            </w:r>
          </w:p>
        </w:tc>
        <w:tc>
          <w:tcPr>
            <w:tcW w:w="3828" w:type="dxa"/>
          </w:tcPr>
          <w:p w:rsidR="00B20CF6" w:rsidRPr="00AD37CA" w:rsidRDefault="00B20CF6" w:rsidP="00135A47">
            <w:pPr>
              <w:pStyle w:val="Table"/>
              <w:rPr>
                <w:lang w:val="en-US"/>
              </w:rPr>
            </w:pPr>
            <w:r>
              <w:t xml:space="preserve">  </w:t>
            </w:r>
          </w:p>
        </w:tc>
        <w:tc>
          <w:tcPr>
            <w:tcW w:w="2409" w:type="dxa"/>
            <w:gridSpan w:val="2"/>
          </w:tcPr>
          <w:p w:rsidR="00B20CF6" w:rsidRPr="00AD37CA" w:rsidRDefault="00B20CF6" w:rsidP="00CD016D">
            <w:pPr>
              <w:pStyle w:val="Table"/>
              <w:rPr>
                <w:lang w:val="en-US"/>
              </w:rPr>
            </w:pPr>
            <w:r>
              <w:t>14.11.2011</w:t>
            </w:r>
          </w:p>
        </w:tc>
      </w:tr>
      <w:tr w:rsidR="00B20CF6" w:rsidRPr="00B74F06" w:rsidTr="00135A47">
        <w:tblPrEx>
          <w:tblLook w:val="0000"/>
        </w:tblPrEx>
        <w:trPr>
          <w:trHeight w:val="254"/>
        </w:trPr>
        <w:tc>
          <w:tcPr>
            <w:tcW w:w="6771" w:type="dxa"/>
            <w:gridSpan w:val="2"/>
          </w:tcPr>
          <w:p w:rsidR="00B20CF6" w:rsidRPr="009D3765" w:rsidRDefault="00B20CF6" w:rsidP="00135A47">
            <w:pPr>
              <w:pStyle w:val="Table"/>
              <w:rPr>
                <w:rFonts w:cs="Arial"/>
                <w:b/>
                <w:sz w:val="16"/>
                <w:szCs w:val="16"/>
              </w:rPr>
            </w:pPr>
            <w:r w:rsidRPr="009D3765">
              <w:rPr>
                <w:rFonts w:cs="Arial"/>
                <w:b/>
                <w:sz w:val="16"/>
                <w:szCs w:val="16"/>
              </w:rPr>
              <w:t>Saksbehandler:</w:t>
            </w:r>
          </w:p>
        </w:tc>
        <w:tc>
          <w:tcPr>
            <w:tcW w:w="2409" w:type="dxa"/>
            <w:gridSpan w:val="2"/>
          </w:tcPr>
          <w:p w:rsidR="00B20CF6" w:rsidRPr="009D3765" w:rsidRDefault="00B20CF6" w:rsidP="009D376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D3765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9D3765">
              <w:rPr>
                <w:rFonts w:ascii="Arial" w:hAnsi="Arial" w:cs="Arial"/>
                <w:b/>
                <w:sz w:val="16"/>
                <w:szCs w:val="16"/>
              </w:rPr>
              <w:instrText xml:space="preserve"> IF "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 </w:instrText>
            </w:r>
            <w:r w:rsidRPr="009D3765">
              <w:rPr>
                <w:rFonts w:ascii="Arial" w:hAnsi="Arial" w:cs="Arial"/>
                <w:b/>
                <w:sz w:val="16"/>
                <w:szCs w:val="16"/>
              </w:rPr>
              <w:instrText>"&gt;"0" "</w:instrText>
            </w:r>
            <w:r w:rsidRPr="009D3765">
              <w:rPr>
                <w:rFonts w:ascii="Arial" w:hAnsi="Arial" w:cs="Arial"/>
                <w:b/>
                <w:bCs/>
                <w:sz w:val="16"/>
                <w:szCs w:val="16"/>
              </w:rPr>
              <w:instrText>Unntatt offentlighet</w:instrText>
            </w:r>
            <w:r w:rsidRPr="009D3765">
              <w:rPr>
                <w:rFonts w:ascii="Arial" w:hAnsi="Arial" w:cs="Arial"/>
                <w:b/>
                <w:sz w:val="16"/>
                <w:szCs w:val="16"/>
              </w:rPr>
              <w:instrText xml:space="preserve"> " </w:instrText>
            </w:r>
            <w:r w:rsidRPr="009D376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B20CF6" w:rsidRPr="00AD37CA" w:rsidTr="00135A47">
        <w:tblPrEx>
          <w:tblLook w:val="0000"/>
        </w:tblPrEx>
        <w:trPr>
          <w:trHeight w:val="383"/>
        </w:trPr>
        <w:tc>
          <w:tcPr>
            <w:tcW w:w="6771" w:type="dxa"/>
            <w:gridSpan w:val="2"/>
          </w:tcPr>
          <w:p w:rsidR="00B20CF6" w:rsidRPr="00AD37CA" w:rsidRDefault="00B20CF6" w:rsidP="00135A47">
            <w:pPr>
              <w:pStyle w:val="Table"/>
              <w:rPr>
                <w:lang w:val="en-US"/>
              </w:rPr>
            </w:pPr>
            <w:r>
              <w:t>Kari Olsen</w:t>
            </w:r>
          </w:p>
        </w:tc>
        <w:tc>
          <w:tcPr>
            <w:tcW w:w="2409" w:type="dxa"/>
            <w:gridSpan w:val="2"/>
          </w:tcPr>
          <w:p w:rsidR="00B20CF6" w:rsidRPr="00AD37CA" w:rsidRDefault="00B20CF6" w:rsidP="00135A47">
            <w:pPr>
              <w:pStyle w:val="Table"/>
              <w:rPr>
                <w:lang w:val="en-US"/>
              </w:rPr>
            </w:pPr>
            <w:r>
              <w:t xml:space="preserve">  </w:t>
            </w:r>
          </w:p>
        </w:tc>
      </w:tr>
    </w:tbl>
    <w:p w:rsidR="00B20CF6" w:rsidRDefault="00B20CF6" w:rsidP="00D5629B">
      <w:pPr>
        <w:spacing w:line="240" w:lineRule="auto"/>
        <w:rPr>
          <w:rFonts w:ascii="Arial" w:hAnsi="Arial" w:cs="Arial"/>
          <w:b/>
          <w:szCs w:val="24"/>
        </w:rPr>
      </w:pPr>
    </w:p>
    <w:p w:rsidR="00B20CF6" w:rsidRDefault="00B20CF6" w:rsidP="00D5629B">
      <w:pPr>
        <w:spacing w:line="240" w:lineRule="auto"/>
        <w:rPr>
          <w:rFonts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Høring </w:t>
      </w:r>
      <w:r w:rsidRPr="00413A0A">
        <w:rPr>
          <w:rFonts w:cs="Arial"/>
          <w:b/>
          <w:sz w:val="28"/>
          <w:szCs w:val="28"/>
        </w:rPr>
        <w:t xml:space="preserve"> </w:t>
      </w:r>
    </w:p>
    <w:p w:rsidR="00B20CF6" w:rsidRPr="00413A0A" w:rsidRDefault="00B20CF6" w:rsidP="00D5629B">
      <w:pPr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</w:t>
      </w:r>
      <w:r w:rsidRPr="00413A0A">
        <w:rPr>
          <w:rFonts w:cs="Arial"/>
          <w:b/>
          <w:sz w:val="28"/>
          <w:szCs w:val="28"/>
        </w:rPr>
        <w:t>nterregional rapport om Positronemisjonstomografi (PET)</w:t>
      </w:r>
    </w:p>
    <w:p w:rsidR="00B20CF6" w:rsidRDefault="00B20CF6" w:rsidP="00D5629B">
      <w:pPr>
        <w:spacing w:line="240" w:lineRule="auto"/>
        <w:rPr>
          <w:rFonts w:ascii="Arial" w:hAnsi="Arial" w:cs="Arial"/>
          <w:b/>
          <w:szCs w:val="24"/>
        </w:rPr>
      </w:pPr>
    </w:p>
    <w:p w:rsidR="00B20CF6" w:rsidRDefault="00B20CF6" w:rsidP="004B30D7">
      <w:pPr>
        <w:spacing w:line="240" w:lineRule="auto"/>
        <w:rPr>
          <w:rFonts w:ascii="Arial" w:hAnsi="Arial" w:cs="Arial"/>
          <w:b/>
          <w:bCs/>
        </w:rPr>
      </w:pPr>
      <w:bookmarkStart w:id="1" w:name="Start"/>
      <w:bookmarkEnd w:id="1"/>
      <w:r>
        <w:rPr>
          <w:b/>
          <w:bCs/>
        </w:rPr>
        <w:t>Oppdrag</w:t>
      </w:r>
    </w:p>
    <w:p w:rsidR="00B20CF6" w:rsidRPr="0057183B" w:rsidRDefault="00B20CF6" w:rsidP="004B30D7">
      <w:pPr>
        <w:spacing w:line="240" w:lineRule="auto"/>
      </w:pPr>
      <w:r w:rsidRPr="0057183B">
        <w:t xml:space="preserve">Fagdirektørene i de regionale helseforetakene </w:t>
      </w:r>
      <w:r>
        <w:t xml:space="preserve">har etter oppdrag fra AD-møtet (adm.direktører i de regionale helseforetakene) satt </w:t>
      </w:r>
      <w:r w:rsidRPr="0057183B">
        <w:t>ned to arbeidsgrupper med representant</w:t>
      </w:r>
      <w:r>
        <w:t>er</w:t>
      </w:r>
      <w:r w:rsidRPr="0057183B">
        <w:t xml:space="preserve"> fra hver region til å </w:t>
      </w:r>
      <w:r>
        <w:t>utrede aktuelle problemstillinger innen PET.</w:t>
      </w:r>
    </w:p>
    <w:p w:rsidR="00B20CF6" w:rsidRPr="0057183B" w:rsidRDefault="00B20CF6" w:rsidP="004B30D7">
      <w:pPr>
        <w:spacing w:line="240" w:lineRule="auto"/>
      </w:pPr>
    </w:p>
    <w:p w:rsidR="00B20CF6" w:rsidRDefault="00B20CF6" w:rsidP="004B30D7">
      <w:pPr>
        <w:spacing w:line="240" w:lineRule="auto"/>
      </w:pPr>
      <w:r w:rsidRPr="0057183B">
        <w:t>Fagdirektørene p</w:t>
      </w:r>
      <w:r>
        <w:t>ekte på to utfordringer i mandatet:</w:t>
      </w:r>
    </w:p>
    <w:p w:rsidR="00B20CF6" w:rsidRDefault="00B20CF6" w:rsidP="004B30D7">
      <w:pPr>
        <w:spacing w:line="240" w:lineRule="auto"/>
      </w:pPr>
    </w:p>
    <w:p w:rsidR="00B20CF6" w:rsidRDefault="00B20CF6" w:rsidP="004B30D7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Utdanning og spesialitet – behov for kompetanse, arbeidsdeling mellom spesialiteter</w:t>
      </w:r>
    </w:p>
    <w:p w:rsidR="00B20CF6" w:rsidRDefault="00B20CF6" w:rsidP="004B30D7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Er PET en radiologisk eller nukleærmedisinsk spesialitet, eller kreves begge deler?</w:t>
      </w:r>
    </w:p>
    <w:p w:rsidR="00B20CF6" w:rsidRPr="00D5629B" w:rsidRDefault="00B20CF6" w:rsidP="004B30D7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Økonomi og takster – beregning av takser og kostnadsdekning knyttet til PET</w:t>
      </w:r>
    </w:p>
    <w:p w:rsidR="00B20CF6" w:rsidRPr="0057183B" w:rsidRDefault="00B20CF6" w:rsidP="004B30D7">
      <w:pPr>
        <w:spacing w:line="240" w:lineRule="auto"/>
      </w:pPr>
    </w:p>
    <w:p w:rsidR="00B20CF6" w:rsidRDefault="00B20CF6" w:rsidP="004B30D7">
      <w:r>
        <w:t>En a</w:t>
      </w:r>
      <w:r w:rsidRPr="0057183B">
        <w:t>rbeidsgruppe har</w:t>
      </w:r>
      <w:r>
        <w:t>,</w:t>
      </w:r>
      <w:r w:rsidRPr="0057183B">
        <w:t xml:space="preserve"> på oppdrag og mandat fra fagdirektørene i de fire regionale helseforetakene</w:t>
      </w:r>
      <w:r>
        <w:t>,</w:t>
      </w:r>
      <w:r w:rsidRPr="0057183B">
        <w:t xml:space="preserve"> utarbeidet vedlagte rapport/utredning. Rapporten skal belyse behovet for kompetanse og arbeidsdeling mellom spesialiteter. </w:t>
      </w:r>
      <w:r w:rsidRPr="00A44AEF">
        <w:t>.</w:t>
      </w:r>
      <w:r>
        <w:t xml:space="preserve"> Videre skal rapporten kartlegge kostnader vedr investering og drift av PET-senter</w:t>
      </w:r>
    </w:p>
    <w:p w:rsidR="00B20CF6" w:rsidRDefault="00B20CF6" w:rsidP="004B30D7">
      <w:pPr>
        <w:spacing w:line="240" w:lineRule="auto"/>
      </w:pPr>
    </w:p>
    <w:p w:rsidR="00B20CF6" w:rsidRDefault="00B20CF6" w:rsidP="004B30D7">
      <w:pPr>
        <w:spacing w:line="240" w:lineRule="auto"/>
      </w:pPr>
      <w:r w:rsidRPr="0057183B">
        <w:t xml:space="preserve">Arbeidsgruppen har i prosessen vært i dialog med relevante parter i egen virksomhet. </w:t>
      </w:r>
    </w:p>
    <w:p w:rsidR="00B20CF6" w:rsidRDefault="00B20CF6" w:rsidP="004B30D7">
      <w:pPr>
        <w:spacing w:line="240" w:lineRule="auto"/>
      </w:pPr>
    </w:p>
    <w:p w:rsidR="00B20CF6" w:rsidRDefault="00B20CF6" w:rsidP="004B30D7">
      <w:pPr>
        <w:spacing w:line="240" w:lineRule="auto"/>
      </w:pPr>
    </w:p>
    <w:p w:rsidR="00B20CF6" w:rsidRDefault="00B20CF6" w:rsidP="004B30D7">
      <w:pPr>
        <w:spacing w:line="240" w:lineRule="auto"/>
      </w:pPr>
      <w:r>
        <w:t>Helse Sør-Øst RHF har vært sekretariat for arbeidet med Elisabeth Arntzen som leder av arbeidsgruppen.</w:t>
      </w:r>
    </w:p>
    <w:p w:rsidR="00B20CF6" w:rsidRDefault="00B20CF6" w:rsidP="004B30D7">
      <w:pPr>
        <w:spacing w:line="240" w:lineRule="auto"/>
      </w:pPr>
    </w:p>
    <w:p w:rsidR="00B20CF6" w:rsidRDefault="00B20CF6" w:rsidP="004B30D7">
      <w:pPr>
        <w:spacing w:line="240" w:lineRule="auto"/>
      </w:pPr>
      <w:r>
        <w:t>Rapporten oversendes til høring i spesialistkomiteene, spesialforeningene og Helsedirektoratet.</w:t>
      </w:r>
    </w:p>
    <w:p w:rsidR="00B20CF6" w:rsidRDefault="00B20CF6" w:rsidP="004B30D7">
      <w:pPr>
        <w:spacing w:line="240" w:lineRule="auto"/>
      </w:pPr>
    </w:p>
    <w:p w:rsidR="00B20CF6" w:rsidRDefault="00B20CF6" w:rsidP="004B30D7">
      <w:pPr>
        <w:spacing w:line="240" w:lineRule="auto"/>
      </w:pPr>
      <w:r>
        <w:t xml:space="preserve">Det er ønskelig med høringsinnspill til </w:t>
      </w:r>
      <w:r w:rsidRPr="00590467">
        <w:rPr>
          <w:b/>
        </w:rPr>
        <w:t>anbefalingene 1 – 5</w:t>
      </w:r>
      <w:r>
        <w:t xml:space="preserve"> i rapportens</w:t>
      </w:r>
    </w:p>
    <w:p w:rsidR="00B20CF6" w:rsidRPr="00590467" w:rsidRDefault="00B20CF6" w:rsidP="004B30D7">
      <w:pPr>
        <w:spacing w:line="240" w:lineRule="auto"/>
        <w:rPr>
          <w:b/>
        </w:rPr>
      </w:pPr>
    </w:p>
    <w:p w:rsidR="00B20CF6" w:rsidRPr="00590467" w:rsidRDefault="00B20CF6" w:rsidP="004B30D7">
      <w:pPr>
        <w:spacing w:line="240" w:lineRule="auto"/>
        <w:rPr>
          <w:b/>
        </w:rPr>
      </w:pPr>
      <w:r w:rsidRPr="00590467">
        <w:rPr>
          <w:b/>
        </w:rPr>
        <w:t>Del I</w:t>
      </w:r>
      <w:r w:rsidRPr="00590467">
        <w:rPr>
          <w:b/>
        </w:rPr>
        <w:tab/>
      </w:r>
      <w:r>
        <w:rPr>
          <w:b/>
        </w:rPr>
        <w:tab/>
      </w:r>
      <w:r w:rsidRPr="00590467">
        <w:rPr>
          <w:b/>
        </w:rPr>
        <w:t xml:space="preserve">”Utdanning og spesialitet” </w:t>
      </w:r>
    </w:p>
    <w:p w:rsidR="00B20CF6" w:rsidRPr="00590467" w:rsidRDefault="00B20CF6" w:rsidP="004B30D7">
      <w:pPr>
        <w:spacing w:line="240" w:lineRule="auto"/>
        <w:rPr>
          <w:b/>
        </w:rPr>
      </w:pPr>
      <w:r w:rsidRPr="00590467">
        <w:rPr>
          <w:b/>
        </w:rPr>
        <w:t>Del II</w:t>
      </w:r>
      <w:r w:rsidRPr="00590467">
        <w:rPr>
          <w:b/>
        </w:rPr>
        <w:tab/>
      </w:r>
      <w:r>
        <w:rPr>
          <w:b/>
        </w:rPr>
        <w:tab/>
        <w:t>”Økonomi og finansiering”</w:t>
      </w:r>
    </w:p>
    <w:p w:rsidR="00B20CF6" w:rsidRDefault="00B20CF6" w:rsidP="004B30D7">
      <w:pPr>
        <w:spacing w:line="240" w:lineRule="auto"/>
      </w:pPr>
    </w:p>
    <w:p w:rsidR="00B20CF6" w:rsidRDefault="00B20CF6" w:rsidP="004B30D7">
      <w:pPr>
        <w:spacing w:line="240" w:lineRule="auto"/>
      </w:pPr>
      <w:r>
        <w:t xml:space="preserve">Frist for høringsinnspill: 10. desember 2011 til </w:t>
      </w:r>
      <w:hyperlink r:id="rId7" w:history="1">
        <w:r w:rsidRPr="00367EC1">
          <w:rPr>
            <w:rStyle w:val="Hyperlink"/>
          </w:rPr>
          <w:t>postmottak@helse-sorost.no</w:t>
        </w:r>
      </w:hyperlink>
    </w:p>
    <w:p w:rsidR="00B20CF6" w:rsidRPr="00E40D5E" w:rsidRDefault="00B20CF6" w:rsidP="004B30D7">
      <w:pPr>
        <w:spacing w:line="240" w:lineRule="auto"/>
        <w:rPr>
          <w:lang w:val="da-DK"/>
        </w:rPr>
      </w:pPr>
      <w:r w:rsidRPr="00E40D5E">
        <w:rPr>
          <w:lang w:val="da-DK"/>
        </w:rPr>
        <w:t xml:space="preserve">med kopi ti </w:t>
      </w:r>
      <w:hyperlink r:id="rId8" w:history="1">
        <w:r w:rsidRPr="00E40D5E">
          <w:rPr>
            <w:rStyle w:val="Hyperlink"/>
            <w:lang w:val="da-DK"/>
          </w:rPr>
          <w:t>kari.olsen@helse-sorost.no</w:t>
        </w:r>
      </w:hyperlink>
    </w:p>
    <w:p w:rsidR="00B20CF6" w:rsidRDefault="00B20CF6" w:rsidP="00D5629B">
      <w:pPr>
        <w:spacing w:line="240" w:lineRule="auto"/>
        <w:rPr>
          <w:rFonts w:cs="Arial"/>
          <w:b/>
          <w:szCs w:val="24"/>
        </w:rPr>
      </w:pPr>
    </w:p>
    <w:p w:rsidR="00B20CF6" w:rsidRDefault="00B20CF6" w:rsidP="00D5629B">
      <w:pPr>
        <w:spacing w:line="240" w:lineRule="auto"/>
        <w:rPr>
          <w:rFonts w:cs="Arial"/>
          <w:szCs w:val="24"/>
        </w:rPr>
      </w:pPr>
    </w:p>
    <w:p w:rsidR="00B20CF6" w:rsidRDefault="00B20CF6" w:rsidP="00D5629B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:rsidR="00B20CF6" w:rsidRDefault="00B20CF6" w:rsidP="00D5629B">
      <w:pPr>
        <w:spacing w:line="240" w:lineRule="auto"/>
        <w:rPr>
          <w:rFonts w:cs="Arial"/>
          <w:szCs w:val="24"/>
        </w:rPr>
      </w:pPr>
    </w:p>
    <w:p w:rsidR="00B20CF6" w:rsidRDefault="00B20CF6" w:rsidP="00D5629B">
      <w:pPr>
        <w:spacing w:line="240" w:lineRule="auto"/>
        <w:rPr>
          <w:rFonts w:cs="Arial"/>
          <w:szCs w:val="24"/>
        </w:rPr>
      </w:pPr>
    </w:p>
    <w:p w:rsidR="00B20CF6" w:rsidRPr="003E7B11" w:rsidRDefault="00B20CF6" w:rsidP="00D5629B">
      <w:pPr>
        <w:spacing w:line="240" w:lineRule="auto"/>
        <w:rPr>
          <w:szCs w:val="24"/>
        </w:rPr>
      </w:pPr>
      <w:r w:rsidRPr="003E7B11">
        <w:rPr>
          <w:szCs w:val="24"/>
        </w:rPr>
        <w:t>Med vennlig hilsen</w:t>
      </w:r>
    </w:p>
    <w:p w:rsidR="00B20CF6" w:rsidRDefault="00B20CF6" w:rsidP="00E36A81">
      <w:pPr>
        <w:rPr>
          <w:rFonts w:cs="Garamond"/>
          <w:b/>
          <w:bCs/>
          <w:kern w:val="32"/>
          <w:sz w:val="40"/>
          <w:szCs w:val="40"/>
        </w:rPr>
      </w:pPr>
      <w:r>
        <w:rPr>
          <w:szCs w:val="24"/>
        </w:rPr>
        <w:t>For interregional</w:t>
      </w:r>
      <w:bookmarkStart w:id="2" w:name="_Toc280794355"/>
      <w:bookmarkStart w:id="3" w:name="_Toc282782142"/>
      <w:bookmarkStart w:id="4" w:name="_Toc284854591"/>
      <w:r>
        <w:rPr>
          <w:szCs w:val="24"/>
        </w:rPr>
        <w:t xml:space="preserve"> arbeidsgruppe </w:t>
      </w:r>
      <w:r w:rsidRPr="00E36A81">
        <w:rPr>
          <w:rFonts w:cs="Garamond"/>
          <w:bCs/>
          <w:kern w:val="32"/>
          <w:szCs w:val="24"/>
        </w:rPr>
        <w:t>Positronemisjonstomografi (PET</w:t>
      </w:r>
      <w:bookmarkEnd w:id="2"/>
      <w:bookmarkEnd w:id="3"/>
      <w:bookmarkEnd w:id="4"/>
      <w:r w:rsidRPr="00E36A81">
        <w:rPr>
          <w:rFonts w:cs="Garamond"/>
          <w:bCs/>
          <w:kern w:val="32"/>
          <w:szCs w:val="24"/>
        </w:rPr>
        <w:t>)</w:t>
      </w:r>
    </w:p>
    <w:p w:rsidR="00B20CF6" w:rsidRDefault="00B20CF6" w:rsidP="00D5629B">
      <w:pPr>
        <w:spacing w:line="240" w:lineRule="auto"/>
        <w:rPr>
          <w:szCs w:val="24"/>
        </w:rPr>
      </w:pPr>
    </w:p>
    <w:p w:rsidR="00B20CF6" w:rsidRDefault="00B20CF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1" o:spid="_x0000_i1025" type="#_x0000_t75" style="width:87.75pt;height:31.5pt;visibility:visible">
            <v:imagedata r:id="rId9" o:title=""/>
          </v:shape>
        </w:pict>
      </w:r>
    </w:p>
    <w:p w:rsidR="00B20CF6" w:rsidRDefault="00B20CF6" w:rsidP="00D5629B">
      <w:pPr>
        <w:spacing w:line="240" w:lineRule="auto"/>
        <w:rPr>
          <w:szCs w:val="24"/>
        </w:rPr>
      </w:pPr>
      <w:r>
        <w:rPr>
          <w:szCs w:val="24"/>
        </w:rPr>
        <w:t>Alice Beathe Andersgaard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Kari Olsen</w:t>
      </w:r>
    </w:p>
    <w:p w:rsidR="00B20CF6" w:rsidRPr="003E7B11" w:rsidRDefault="00B20CF6" w:rsidP="00D5629B">
      <w:pPr>
        <w:spacing w:line="240" w:lineRule="auto"/>
        <w:rPr>
          <w:szCs w:val="24"/>
        </w:rPr>
      </w:pPr>
      <w:r>
        <w:rPr>
          <w:szCs w:val="24"/>
        </w:rPr>
        <w:t>fagdirektør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rådgiver</w:t>
      </w:r>
    </w:p>
    <w:p w:rsidR="00B20CF6" w:rsidRPr="003E7B11" w:rsidRDefault="00B20CF6" w:rsidP="00D5629B">
      <w:pPr>
        <w:spacing w:line="240" w:lineRule="auto"/>
        <w:rPr>
          <w:szCs w:val="24"/>
        </w:rPr>
      </w:pPr>
    </w:p>
    <w:tbl>
      <w:tblPr>
        <w:tblW w:w="0" w:type="auto"/>
        <w:tblLayout w:type="fixed"/>
        <w:tblLook w:val="00A0"/>
      </w:tblPr>
      <w:tblGrid>
        <w:gridCol w:w="5778"/>
        <w:gridCol w:w="2675"/>
      </w:tblGrid>
      <w:tr w:rsidR="00B20CF6" w:rsidRPr="00135A47" w:rsidTr="00831625">
        <w:tc>
          <w:tcPr>
            <w:tcW w:w="5778" w:type="dxa"/>
          </w:tcPr>
          <w:p w:rsidR="00B20CF6" w:rsidRPr="00831625" w:rsidRDefault="00B20CF6" w:rsidP="00831625">
            <w:pPr>
              <w:spacing w:line="240" w:lineRule="auto"/>
              <w:rPr>
                <w:szCs w:val="24"/>
              </w:rPr>
            </w:pPr>
            <w:r w:rsidRPr="00831625">
              <w:rPr>
                <w:szCs w:val="24"/>
              </w:rPr>
              <w:t xml:space="preserve">                                              </w:t>
            </w:r>
          </w:p>
        </w:tc>
        <w:tc>
          <w:tcPr>
            <w:tcW w:w="2675" w:type="dxa"/>
          </w:tcPr>
          <w:p w:rsidR="00B20CF6" w:rsidRPr="00831625" w:rsidRDefault="00B20CF6" w:rsidP="00831625">
            <w:pPr>
              <w:spacing w:line="240" w:lineRule="auto"/>
              <w:rPr>
                <w:szCs w:val="24"/>
              </w:rPr>
            </w:pPr>
          </w:p>
        </w:tc>
      </w:tr>
      <w:tr w:rsidR="00B20CF6" w:rsidRPr="00135A47" w:rsidTr="00831625">
        <w:tc>
          <w:tcPr>
            <w:tcW w:w="5778" w:type="dxa"/>
          </w:tcPr>
          <w:p w:rsidR="00B20CF6" w:rsidRPr="00831625" w:rsidRDefault="00B20CF6" w:rsidP="00831625">
            <w:pPr>
              <w:spacing w:line="240" w:lineRule="auto"/>
              <w:rPr>
                <w:szCs w:val="24"/>
              </w:rPr>
            </w:pPr>
          </w:p>
        </w:tc>
        <w:tc>
          <w:tcPr>
            <w:tcW w:w="2675" w:type="dxa"/>
          </w:tcPr>
          <w:p w:rsidR="00B20CF6" w:rsidRPr="00831625" w:rsidRDefault="00B20CF6" w:rsidP="00831625">
            <w:pPr>
              <w:spacing w:line="240" w:lineRule="auto"/>
              <w:rPr>
                <w:szCs w:val="24"/>
              </w:rPr>
            </w:pPr>
          </w:p>
        </w:tc>
      </w:tr>
    </w:tbl>
    <w:p w:rsidR="00B20CF6" w:rsidRPr="003E7B11" w:rsidRDefault="00B20CF6" w:rsidP="00D5629B">
      <w:pPr>
        <w:spacing w:line="240" w:lineRule="auto"/>
        <w:rPr>
          <w:szCs w:val="24"/>
        </w:rPr>
      </w:pPr>
    </w:p>
    <w:p w:rsidR="00B20CF6" w:rsidRPr="003E7B11" w:rsidRDefault="00B20CF6" w:rsidP="00D5629B">
      <w:pPr>
        <w:spacing w:line="240" w:lineRule="auto"/>
        <w:rPr>
          <w:szCs w:val="24"/>
        </w:rPr>
      </w:pPr>
      <w:r w:rsidRPr="003E7B11">
        <w:rPr>
          <w:szCs w:val="24"/>
        </w:rPr>
        <w:t>Vedlegg:</w:t>
      </w:r>
      <w:r>
        <w:rPr>
          <w:szCs w:val="24"/>
        </w:rPr>
        <w:tab/>
        <w:t>Rapport Positronemisjonstomografi (PET) datert 7. november 2011</w:t>
      </w:r>
    </w:p>
    <w:p w:rsidR="00B20CF6" w:rsidRDefault="00B20CF6" w:rsidP="00310068">
      <w:pPr>
        <w:spacing w:line="240" w:lineRule="auto"/>
        <w:rPr>
          <w:rFonts w:ascii="Arial" w:hAnsi="Arial" w:cs="Arial"/>
          <w:b/>
          <w:szCs w:val="24"/>
        </w:rPr>
      </w:pPr>
    </w:p>
    <w:p w:rsidR="00B20CF6" w:rsidRPr="003E7B11" w:rsidRDefault="00B20CF6" w:rsidP="00310068">
      <w:pPr>
        <w:spacing w:line="240" w:lineRule="auto"/>
        <w:rPr>
          <w:szCs w:val="24"/>
        </w:rPr>
      </w:pPr>
      <w:r>
        <w:rPr>
          <w:szCs w:val="24"/>
        </w:rPr>
        <w:t>Kopi:</w:t>
      </w:r>
      <w:r>
        <w:rPr>
          <w:szCs w:val="24"/>
        </w:rPr>
        <w:tab/>
      </w:r>
      <w:r>
        <w:rPr>
          <w:szCs w:val="24"/>
        </w:rPr>
        <w:tab/>
        <w:t>Interregional arbeidsgruppe PET</w:t>
      </w:r>
    </w:p>
    <w:p w:rsidR="00B20CF6" w:rsidRPr="003E7B11" w:rsidRDefault="00B20CF6" w:rsidP="00310068">
      <w:pPr>
        <w:tabs>
          <w:tab w:val="left" w:pos="990"/>
        </w:tabs>
        <w:spacing w:line="240" w:lineRule="auto"/>
        <w:rPr>
          <w:szCs w:val="24"/>
        </w:rPr>
      </w:pPr>
      <w:r>
        <w:rPr>
          <w:szCs w:val="24"/>
        </w:rPr>
        <w:t xml:space="preserve">        </w:t>
      </w:r>
    </w:p>
    <w:p w:rsidR="00B20CF6" w:rsidRDefault="00B20CF6" w:rsidP="0043216A"/>
    <w:p w:rsidR="00B20CF6" w:rsidRDefault="00B20CF6" w:rsidP="00C37711">
      <w:pPr>
        <w:rPr>
          <w:lang w:val="en-US"/>
        </w:rPr>
      </w:pPr>
      <w:bookmarkStart w:id="5" w:name="Mottakertabell"/>
      <w:bookmarkStart w:id="6" w:name="_GoBack"/>
      <w:bookmarkEnd w:id="5"/>
      <w:bookmarkEnd w:id="6"/>
    </w:p>
    <w:p w:rsidR="00B20CF6" w:rsidRPr="00021C12" w:rsidRDefault="00B20CF6" w:rsidP="00C37711">
      <w:pPr>
        <w:rPr>
          <w:lang w:val="en-US"/>
        </w:rPr>
      </w:pPr>
    </w:p>
    <w:sectPr w:rsidR="00B20CF6" w:rsidRPr="00021C12" w:rsidSect="00FA5CB9">
      <w:footerReference w:type="default" r:id="rId10"/>
      <w:headerReference w:type="first" r:id="rId11"/>
      <w:footerReference w:type="first" r:id="rId12"/>
      <w:pgSz w:w="11906" w:h="16838"/>
      <w:pgMar w:top="167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CF6" w:rsidRDefault="00B20CF6" w:rsidP="00BB4F67">
      <w:pPr>
        <w:spacing w:line="240" w:lineRule="auto"/>
      </w:pPr>
      <w:r>
        <w:separator/>
      </w:r>
    </w:p>
  </w:endnote>
  <w:endnote w:type="continuationSeparator" w:id="0">
    <w:p w:rsidR="00B20CF6" w:rsidRDefault="00B20CF6" w:rsidP="00BB4F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25" w:type="dxa"/>
      <w:tblLayout w:type="fixed"/>
      <w:tblCellMar>
        <w:left w:w="70" w:type="dxa"/>
        <w:right w:w="70" w:type="dxa"/>
      </w:tblCellMar>
      <w:tblLook w:val="0000"/>
    </w:tblPr>
    <w:tblGrid>
      <w:gridCol w:w="2124"/>
      <w:gridCol w:w="4938"/>
      <w:gridCol w:w="2193"/>
    </w:tblGrid>
    <w:tr w:rsidR="00B20CF6" w:rsidRPr="00B14780" w:rsidTr="00C7148B">
      <w:tc>
        <w:tcPr>
          <w:tcW w:w="2194" w:type="dxa"/>
        </w:tcPr>
        <w:p w:rsidR="00B20CF6" w:rsidRPr="00831625" w:rsidRDefault="00B20CF6" w:rsidP="00135A47">
          <w:pPr>
            <w:pStyle w:val="Footer"/>
            <w:tabs>
              <w:tab w:val="left" w:pos="851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938" w:type="dxa"/>
        </w:tcPr>
        <w:p w:rsidR="00B20CF6" w:rsidRPr="00831625" w:rsidRDefault="00B20CF6" w:rsidP="00135A47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193" w:type="dxa"/>
        </w:tcPr>
        <w:p w:rsidR="00B20CF6" w:rsidRPr="00831625" w:rsidRDefault="00B20CF6" w:rsidP="00135A47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831625">
            <w:rPr>
              <w:rFonts w:ascii="Arial" w:hAnsi="Arial" w:cs="Arial"/>
              <w:sz w:val="16"/>
              <w:szCs w:val="16"/>
            </w:rPr>
            <w:t xml:space="preserve">Side </w:t>
          </w:r>
          <w:r w:rsidRPr="00831625">
            <w:rPr>
              <w:rFonts w:ascii="Arial" w:hAnsi="Arial" w:cs="Arial"/>
              <w:sz w:val="16"/>
              <w:szCs w:val="16"/>
            </w:rPr>
            <w:fldChar w:fldCharType="begin"/>
          </w:r>
          <w:r w:rsidRPr="00831625">
            <w:rPr>
              <w:rFonts w:ascii="Arial" w:hAnsi="Arial" w:cs="Arial"/>
              <w:sz w:val="16"/>
              <w:szCs w:val="16"/>
            </w:rPr>
            <w:instrText xml:space="preserve"> PAGE  \* LOWER </w:instrText>
          </w:r>
          <w:r w:rsidRPr="00831625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831625">
            <w:rPr>
              <w:rFonts w:ascii="Arial" w:hAnsi="Arial" w:cs="Arial"/>
              <w:sz w:val="16"/>
              <w:szCs w:val="16"/>
            </w:rPr>
            <w:fldChar w:fldCharType="end"/>
          </w:r>
          <w:r w:rsidRPr="00831625">
            <w:rPr>
              <w:rFonts w:ascii="Arial" w:hAnsi="Arial" w:cs="Arial"/>
              <w:sz w:val="16"/>
              <w:szCs w:val="16"/>
            </w:rPr>
            <w:t xml:space="preserve"> av </w:t>
          </w:r>
          <w:r w:rsidRPr="00831625">
            <w:rPr>
              <w:rFonts w:ascii="Arial" w:hAnsi="Arial" w:cs="Arial"/>
              <w:sz w:val="16"/>
              <w:szCs w:val="16"/>
            </w:rPr>
            <w:fldChar w:fldCharType="begin"/>
          </w:r>
          <w:r w:rsidRPr="00831625">
            <w:rPr>
              <w:rFonts w:ascii="Arial" w:hAnsi="Arial" w:cs="Arial"/>
              <w:sz w:val="16"/>
              <w:szCs w:val="16"/>
            </w:rPr>
            <w:instrText xml:space="preserve"> NUMPAGES  \* LOWER </w:instrText>
          </w:r>
          <w:r w:rsidRPr="00831625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831625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B20CF6" w:rsidRDefault="00B20CF6" w:rsidP="00C714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CF6" w:rsidRPr="00B14780" w:rsidRDefault="00B20CF6" w:rsidP="00187369">
    <w:pPr>
      <w:pStyle w:val="Footer"/>
      <w:tabs>
        <w:tab w:val="left" w:pos="8647"/>
      </w:tabs>
      <w:jc w:val="center"/>
      <w:rPr>
        <w:rFonts w:ascii="Arial" w:hAnsi="Arial" w:cs="Arial"/>
        <w:i/>
        <w:color w:val="808080"/>
        <w:sz w:val="16"/>
        <w:szCs w:val="16"/>
      </w:rPr>
    </w:pPr>
    <w:r w:rsidRPr="00B14780">
      <w:rPr>
        <w:rFonts w:ascii="Arial" w:hAnsi="Arial" w:cs="Arial"/>
        <w:i/>
        <w:color w:val="808080"/>
        <w:sz w:val="16"/>
        <w:szCs w:val="16"/>
      </w:rPr>
      <w:t>Helse Sør-Øst er den statlige helseforetaksgruppen som har ansvar for spesialisthelsetjenestene i Østfold, Akershus, Oslo, Hedmark, Oppland, Buskerud, Vestfold, Telemark, Aust-Agder og Vest-Agder. Virksomheten er organisert i ett morselskap, Helse Sør-Øst RHF, og 11 datterselskap. I tillegg leveres sykehustjenester i regionen av privateide sykehus, etter avtale med Helse Sør-Øst RHF.</w:t>
    </w:r>
  </w:p>
  <w:p w:rsidR="00B20CF6" w:rsidRDefault="00B20C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CF6" w:rsidRDefault="00B20CF6" w:rsidP="00BB4F67">
      <w:pPr>
        <w:spacing w:line="240" w:lineRule="auto"/>
      </w:pPr>
      <w:r>
        <w:separator/>
      </w:r>
    </w:p>
  </w:footnote>
  <w:footnote w:type="continuationSeparator" w:id="0">
    <w:p w:rsidR="00B20CF6" w:rsidRDefault="00B20CF6" w:rsidP="00BB4F6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CF6" w:rsidRPr="00D674D5" w:rsidRDefault="00B20CF6" w:rsidP="00187369">
    <w:pPr>
      <w:pStyle w:val="Header"/>
      <w:spacing w:line="600" w:lineRule="atLeast"/>
      <w:jc w:val="right"/>
    </w:pPr>
    <w:r>
      <w:rPr>
        <w:noProof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e 3" o:spid="_x0000_s2049" type="#_x0000_t75" style="position:absolute;left:0;text-align:left;margin-left:-22.85pt;margin-top:-.7pt;width:135pt;height:27pt;z-index:-251657728;visibility:visible" wrapcoords="-120 0 -120 21000 21600 21000 21600 0 -120 0">
          <v:imagedata r:id="rId1" o:title=""/>
          <w10:wrap type="tight"/>
        </v:shape>
      </w:pict>
    </w:r>
    <w:r>
      <w:rPr>
        <w:noProof/>
        <w:lang w:eastAsia="nb-NO"/>
      </w:rPr>
      <w:pict>
        <v:line id="Line 2" o:spid="_x0000_s2050" style="position:absolute;left:0;text-align:left;z-index:251657728;visibility:visible" from="127.15pt,-13.45pt" to="127.1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" strokecolor="#2c58b0"/>
      </w:pict>
    </w:r>
    <w:r>
      <w:rPr>
        <w:noProof/>
        <w:lang w:eastAsia="nb-NO"/>
      </w:rPr>
      <w:pict>
        <v:rect id="Rectangle 5" o:spid="_x0000_s2051" style="position:absolute;left:0;text-align:left;margin-left:141.4pt;margin-top:-3.7pt;width:268.5pt;height:1in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" stroked="f">
          <v:textbox>
            <w:txbxContent>
              <w:p w:rsidR="00B20CF6" w:rsidRPr="00F23657" w:rsidRDefault="00B20CF6" w:rsidP="00187369">
                <w:pPr>
                  <w:spacing w:line="240" w:lineRule="auto"/>
                  <w:rPr>
                    <w:rFonts w:ascii="Arial" w:hAnsi="Arial" w:cs="Arial"/>
                    <w:color w:val="808080"/>
                    <w:sz w:val="16"/>
                    <w:szCs w:val="16"/>
                  </w:rPr>
                </w:pPr>
                <w:r w:rsidRPr="00F23657">
                  <w:rPr>
                    <w:rFonts w:ascii="Arial" w:hAnsi="Arial" w:cs="Arial"/>
                    <w:b/>
                    <w:color w:val="808080"/>
                    <w:sz w:val="16"/>
                    <w:szCs w:val="16"/>
                  </w:rPr>
                  <w:t>Helse Sør-Øst RHF</w:t>
                </w:r>
                <w:r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ab/>
                </w:r>
                <w:r w:rsidRPr="00F23657"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>Telefon:</w:t>
                </w:r>
                <w:r w:rsidRPr="00F23657"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ab/>
                  <w:t>02411</w:t>
                </w:r>
              </w:p>
              <w:p w:rsidR="00B20CF6" w:rsidRPr="00F23657" w:rsidRDefault="00B20CF6" w:rsidP="00187369">
                <w:pPr>
                  <w:spacing w:line="240" w:lineRule="auto"/>
                  <w:rPr>
                    <w:rFonts w:ascii="Arial" w:hAnsi="Arial" w:cs="Arial"/>
                    <w:color w:val="808080"/>
                    <w:sz w:val="16"/>
                    <w:szCs w:val="16"/>
                  </w:rPr>
                </w:pPr>
                <w:r w:rsidRPr="00F23657"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>Postboks 404</w:t>
                </w:r>
                <w:r w:rsidRPr="00F23657"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ab/>
                </w:r>
                <w:r w:rsidRPr="00F23657"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ab/>
                  <w:t>Telefaks:</w:t>
                </w:r>
                <w:r w:rsidRPr="00F23657"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ab/>
                  <w:t>62 58 55 01</w:t>
                </w:r>
              </w:p>
              <w:p w:rsidR="00B20CF6" w:rsidRPr="00F23657" w:rsidRDefault="00B20CF6" w:rsidP="00187369">
                <w:pPr>
                  <w:spacing w:line="240" w:lineRule="auto"/>
                  <w:rPr>
                    <w:rFonts w:ascii="Arial" w:hAnsi="Arial" w:cs="Arial"/>
                    <w:color w:val="808080"/>
                    <w:sz w:val="16"/>
                    <w:szCs w:val="16"/>
                  </w:rPr>
                </w:pPr>
                <w:r w:rsidRPr="00F23657"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>2303 Hamar</w:t>
                </w:r>
                <w:r w:rsidRPr="00F23657"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ab/>
                </w:r>
                <w:r w:rsidRPr="00F23657"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ab/>
                </w:r>
                <w:hyperlink r:id="rId2" w:history="1">
                  <w:r w:rsidRPr="00F23657">
                    <w:rPr>
                      <w:rStyle w:val="Hyperlink"/>
                      <w:rFonts w:ascii="Arial" w:hAnsi="Arial" w:cs="Arial"/>
                      <w:color w:val="808080"/>
                      <w:sz w:val="16"/>
                      <w:szCs w:val="16"/>
                    </w:rPr>
                    <w:t>postmottak@helse-sorost.no</w:t>
                  </w:r>
                </w:hyperlink>
                <w:r w:rsidRPr="00F23657"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ab/>
                </w:r>
                <w:r w:rsidRPr="00F23657"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ab/>
                </w:r>
                <w:r w:rsidRPr="00F23657"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ab/>
                </w:r>
                <w:r w:rsidRPr="00F23657"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ab/>
                </w:r>
                <w:r w:rsidRPr="00F23657"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ab/>
                  <w:t>Org.nr. 991 324 968</w:t>
                </w:r>
              </w:p>
              <w:p w:rsidR="00B20CF6" w:rsidRDefault="00B20CF6" w:rsidP="00187369">
                <w:pPr>
                  <w:rPr>
                    <w:rFonts w:cs="Arial"/>
                    <w:color w:val="808080"/>
                    <w:sz w:val="18"/>
                    <w:szCs w:val="18"/>
                  </w:rPr>
                </w:pPr>
                <w:r>
                  <w:rPr>
                    <w:rFonts w:cs="Arial"/>
                    <w:color w:val="808080"/>
                    <w:sz w:val="16"/>
                    <w:szCs w:val="16"/>
                  </w:rPr>
                  <w:tab/>
                </w:r>
                <w:r>
                  <w:rPr>
                    <w:rFonts w:cs="Arial"/>
                    <w:color w:val="808080"/>
                    <w:sz w:val="16"/>
                    <w:szCs w:val="16"/>
                  </w:rPr>
                  <w:tab/>
                </w:r>
                <w:r>
                  <w:rPr>
                    <w:rFonts w:cs="Arial"/>
                    <w:color w:val="808080"/>
                    <w:sz w:val="16"/>
                    <w:szCs w:val="16"/>
                  </w:rPr>
                  <w:tab/>
                </w:r>
              </w:p>
            </w:txbxContent>
          </v:textbox>
        </v:rect>
      </w:pict>
    </w:r>
  </w:p>
  <w:p w:rsidR="00B20CF6" w:rsidRDefault="00B20CF6" w:rsidP="00187369">
    <w:pPr>
      <w:pStyle w:val="Header"/>
    </w:pPr>
  </w:p>
  <w:p w:rsidR="00B20CF6" w:rsidRDefault="00B20C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61065"/>
    <w:multiLevelType w:val="hybridMultilevel"/>
    <w:tmpl w:val="73249A4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9041A49"/>
    <w:multiLevelType w:val="hybridMultilevel"/>
    <w:tmpl w:val="E8E418C8"/>
    <w:lvl w:ilvl="0" w:tplc="6420AEF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66B3E08"/>
    <w:multiLevelType w:val="hybridMultilevel"/>
    <w:tmpl w:val="21D2CE74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BAA0533"/>
    <w:multiLevelType w:val="hybridMultilevel"/>
    <w:tmpl w:val="A0F2EA58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F597D2B"/>
    <w:multiLevelType w:val="hybridMultilevel"/>
    <w:tmpl w:val="66F8D1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6704E"/>
    <w:multiLevelType w:val="hybridMultilevel"/>
    <w:tmpl w:val="E3FE17F2"/>
    <w:lvl w:ilvl="0" w:tplc="36BAE7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u w:val="none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mailMerge>
    <w:mainDocumentType w:val="formLetters"/>
    <w:linkToQuery/>
    <w:dataType w:val="textFile"/>
    <w:connectString w:val=""/>
    <w:query w:val="SELECT * FROM \\sds-p360fil-01\HSORHF360\users\work\sikt\kaol2\306405_merge.txt"/>
  </w:mailMerge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F67"/>
    <w:rsid w:val="000040B0"/>
    <w:rsid w:val="00013262"/>
    <w:rsid w:val="00021C12"/>
    <w:rsid w:val="0003581C"/>
    <w:rsid w:val="00082874"/>
    <w:rsid w:val="000937C3"/>
    <w:rsid w:val="000C2B7E"/>
    <w:rsid w:val="000C4809"/>
    <w:rsid w:val="000D0896"/>
    <w:rsid w:val="000E73E2"/>
    <w:rsid w:val="000F04BF"/>
    <w:rsid w:val="00103E2E"/>
    <w:rsid w:val="00105911"/>
    <w:rsid w:val="001260C9"/>
    <w:rsid w:val="00126DE3"/>
    <w:rsid w:val="00135A47"/>
    <w:rsid w:val="001374B9"/>
    <w:rsid w:val="0014484C"/>
    <w:rsid w:val="001864B3"/>
    <w:rsid w:val="00187369"/>
    <w:rsid w:val="001A064B"/>
    <w:rsid w:val="001A3385"/>
    <w:rsid w:val="001B549C"/>
    <w:rsid w:val="001C5DBC"/>
    <w:rsid w:val="001D1DD0"/>
    <w:rsid w:val="001F226D"/>
    <w:rsid w:val="00213D43"/>
    <w:rsid w:val="00226D41"/>
    <w:rsid w:val="00234DC1"/>
    <w:rsid w:val="00237BFD"/>
    <w:rsid w:val="00254604"/>
    <w:rsid w:val="00262445"/>
    <w:rsid w:val="00267874"/>
    <w:rsid w:val="0028508B"/>
    <w:rsid w:val="002857D0"/>
    <w:rsid w:val="00286551"/>
    <w:rsid w:val="002920BB"/>
    <w:rsid w:val="00295FA9"/>
    <w:rsid w:val="002A5EFD"/>
    <w:rsid w:val="002C1378"/>
    <w:rsid w:val="002D66DA"/>
    <w:rsid w:val="002E3CE1"/>
    <w:rsid w:val="003027BD"/>
    <w:rsid w:val="0030343A"/>
    <w:rsid w:val="00310068"/>
    <w:rsid w:val="00311CAF"/>
    <w:rsid w:val="00333108"/>
    <w:rsid w:val="003377B8"/>
    <w:rsid w:val="00345DD8"/>
    <w:rsid w:val="0034646F"/>
    <w:rsid w:val="00357522"/>
    <w:rsid w:val="00367EC1"/>
    <w:rsid w:val="00377A4E"/>
    <w:rsid w:val="00383518"/>
    <w:rsid w:val="003A2C0D"/>
    <w:rsid w:val="003D1516"/>
    <w:rsid w:val="003D60D4"/>
    <w:rsid w:val="003E0113"/>
    <w:rsid w:val="003E6D4F"/>
    <w:rsid w:val="003E7B11"/>
    <w:rsid w:val="003F201C"/>
    <w:rsid w:val="00413A0A"/>
    <w:rsid w:val="00424245"/>
    <w:rsid w:val="00431DD3"/>
    <w:rsid w:val="0043216A"/>
    <w:rsid w:val="00435199"/>
    <w:rsid w:val="00437421"/>
    <w:rsid w:val="00460460"/>
    <w:rsid w:val="00464AA2"/>
    <w:rsid w:val="00464DCB"/>
    <w:rsid w:val="00465F8D"/>
    <w:rsid w:val="00480346"/>
    <w:rsid w:val="0049330F"/>
    <w:rsid w:val="00493F8A"/>
    <w:rsid w:val="00496B18"/>
    <w:rsid w:val="004A2803"/>
    <w:rsid w:val="004B0CC9"/>
    <w:rsid w:val="004B30D7"/>
    <w:rsid w:val="004C6279"/>
    <w:rsid w:val="004E0088"/>
    <w:rsid w:val="004E060A"/>
    <w:rsid w:val="00501FD1"/>
    <w:rsid w:val="00537AAF"/>
    <w:rsid w:val="00567E8E"/>
    <w:rsid w:val="0057183B"/>
    <w:rsid w:val="00590467"/>
    <w:rsid w:val="005963D5"/>
    <w:rsid w:val="005A3227"/>
    <w:rsid w:val="005A575E"/>
    <w:rsid w:val="005B701A"/>
    <w:rsid w:val="005C3B5E"/>
    <w:rsid w:val="005D4964"/>
    <w:rsid w:val="005F40A4"/>
    <w:rsid w:val="00640C03"/>
    <w:rsid w:val="006613EB"/>
    <w:rsid w:val="006623BD"/>
    <w:rsid w:val="00687B11"/>
    <w:rsid w:val="006A2A3C"/>
    <w:rsid w:val="006B5F15"/>
    <w:rsid w:val="006C4218"/>
    <w:rsid w:val="006E35BA"/>
    <w:rsid w:val="006F75DA"/>
    <w:rsid w:val="00764795"/>
    <w:rsid w:val="007A034A"/>
    <w:rsid w:val="007A12A6"/>
    <w:rsid w:val="007D3934"/>
    <w:rsid w:val="007D3DA1"/>
    <w:rsid w:val="007D60F7"/>
    <w:rsid w:val="007E54D5"/>
    <w:rsid w:val="007F53D3"/>
    <w:rsid w:val="008259B2"/>
    <w:rsid w:val="00831625"/>
    <w:rsid w:val="0083393D"/>
    <w:rsid w:val="00851417"/>
    <w:rsid w:val="00890E8A"/>
    <w:rsid w:val="008B3E88"/>
    <w:rsid w:val="008B5752"/>
    <w:rsid w:val="0090644B"/>
    <w:rsid w:val="00915AC3"/>
    <w:rsid w:val="00927918"/>
    <w:rsid w:val="00946C17"/>
    <w:rsid w:val="0096390C"/>
    <w:rsid w:val="00984C0D"/>
    <w:rsid w:val="00985554"/>
    <w:rsid w:val="0099124D"/>
    <w:rsid w:val="00994EB0"/>
    <w:rsid w:val="009B7F17"/>
    <w:rsid w:val="009C426E"/>
    <w:rsid w:val="009C7A7E"/>
    <w:rsid w:val="009D3765"/>
    <w:rsid w:val="009D4A9A"/>
    <w:rsid w:val="00A02376"/>
    <w:rsid w:val="00A12D68"/>
    <w:rsid w:val="00A1336F"/>
    <w:rsid w:val="00A17FC9"/>
    <w:rsid w:val="00A34540"/>
    <w:rsid w:val="00A407D1"/>
    <w:rsid w:val="00A42F78"/>
    <w:rsid w:val="00A44AEF"/>
    <w:rsid w:val="00A523F4"/>
    <w:rsid w:val="00A62178"/>
    <w:rsid w:val="00A624ED"/>
    <w:rsid w:val="00A8092D"/>
    <w:rsid w:val="00A82A46"/>
    <w:rsid w:val="00AA53F7"/>
    <w:rsid w:val="00AB1236"/>
    <w:rsid w:val="00AB511C"/>
    <w:rsid w:val="00AB7546"/>
    <w:rsid w:val="00AC5686"/>
    <w:rsid w:val="00AD37CA"/>
    <w:rsid w:val="00AD3897"/>
    <w:rsid w:val="00AD4903"/>
    <w:rsid w:val="00AE3A07"/>
    <w:rsid w:val="00AF4B80"/>
    <w:rsid w:val="00AF6796"/>
    <w:rsid w:val="00B06203"/>
    <w:rsid w:val="00B1319C"/>
    <w:rsid w:val="00B14780"/>
    <w:rsid w:val="00B20CF6"/>
    <w:rsid w:val="00B2414A"/>
    <w:rsid w:val="00B30B03"/>
    <w:rsid w:val="00B74F06"/>
    <w:rsid w:val="00B819E5"/>
    <w:rsid w:val="00B8201C"/>
    <w:rsid w:val="00BB4F67"/>
    <w:rsid w:val="00C015FE"/>
    <w:rsid w:val="00C1474E"/>
    <w:rsid w:val="00C245A5"/>
    <w:rsid w:val="00C2658B"/>
    <w:rsid w:val="00C27B9B"/>
    <w:rsid w:val="00C30FAB"/>
    <w:rsid w:val="00C3529F"/>
    <w:rsid w:val="00C352D8"/>
    <w:rsid w:val="00C37711"/>
    <w:rsid w:val="00C41BFE"/>
    <w:rsid w:val="00C544FC"/>
    <w:rsid w:val="00C61E20"/>
    <w:rsid w:val="00C7148B"/>
    <w:rsid w:val="00C72024"/>
    <w:rsid w:val="00C82DF7"/>
    <w:rsid w:val="00C94FA3"/>
    <w:rsid w:val="00CA31EB"/>
    <w:rsid w:val="00CB4C3F"/>
    <w:rsid w:val="00CD016D"/>
    <w:rsid w:val="00CE5696"/>
    <w:rsid w:val="00D05320"/>
    <w:rsid w:val="00D10DAD"/>
    <w:rsid w:val="00D22083"/>
    <w:rsid w:val="00D3302C"/>
    <w:rsid w:val="00D34A78"/>
    <w:rsid w:val="00D5629B"/>
    <w:rsid w:val="00D674D5"/>
    <w:rsid w:val="00D85AD9"/>
    <w:rsid w:val="00DA0E49"/>
    <w:rsid w:val="00DA6106"/>
    <w:rsid w:val="00DB5051"/>
    <w:rsid w:val="00DC17F7"/>
    <w:rsid w:val="00DD5AA4"/>
    <w:rsid w:val="00DF6AFA"/>
    <w:rsid w:val="00E211F3"/>
    <w:rsid w:val="00E36A81"/>
    <w:rsid w:val="00E40D5E"/>
    <w:rsid w:val="00E40F40"/>
    <w:rsid w:val="00E530E3"/>
    <w:rsid w:val="00E54BA1"/>
    <w:rsid w:val="00E551AD"/>
    <w:rsid w:val="00E57B6D"/>
    <w:rsid w:val="00E82093"/>
    <w:rsid w:val="00E923C6"/>
    <w:rsid w:val="00EC7765"/>
    <w:rsid w:val="00ED0ECB"/>
    <w:rsid w:val="00EE3E01"/>
    <w:rsid w:val="00EF3105"/>
    <w:rsid w:val="00EF697D"/>
    <w:rsid w:val="00F0413E"/>
    <w:rsid w:val="00F05503"/>
    <w:rsid w:val="00F16053"/>
    <w:rsid w:val="00F225A4"/>
    <w:rsid w:val="00F23657"/>
    <w:rsid w:val="00F53017"/>
    <w:rsid w:val="00F626E1"/>
    <w:rsid w:val="00F734F0"/>
    <w:rsid w:val="00F87D18"/>
    <w:rsid w:val="00FA3299"/>
    <w:rsid w:val="00FA5CB9"/>
    <w:rsid w:val="00FA695E"/>
    <w:rsid w:val="00FD0B74"/>
    <w:rsid w:val="00FD5411"/>
    <w:rsid w:val="00FE0E18"/>
    <w:rsid w:val="00FE3B97"/>
    <w:rsid w:val="00FE7B52"/>
    <w:rsid w:val="00FF4134"/>
    <w:rsid w:val="00FF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0D4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Garamond" w:eastAsia="Times New Roman" w:hAnsi="Garamond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326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3262"/>
    <w:rPr>
      <w:rFonts w:ascii="Cambria" w:hAnsi="Cambria" w:cs="Times New Roman"/>
      <w:b/>
      <w:bCs/>
      <w:color w:val="365F91"/>
      <w:sz w:val="28"/>
      <w:szCs w:val="28"/>
      <w:lang w:eastAsia="nb-NO"/>
    </w:rPr>
  </w:style>
  <w:style w:type="paragraph" w:styleId="Header">
    <w:name w:val="header"/>
    <w:basedOn w:val="Normal"/>
    <w:link w:val="HeaderChar"/>
    <w:uiPriority w:val="99"/>
    <w:rsid w:val="00BB4F67"/>
    <w:pPr>
      <w:tabs>
        <w:tab w:val="center" w:pos="4536"/>
        <w:tab w:val="right" w:pos="9072"/>
      </w:tabs>
      <w:overflowPunct/>
      <w:autoSpaceDE/>
      <w:autoSpaceDN/>
      <w:adjustRightInd/>
      <w:spacing w:line="240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4F6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B4F67"/>
    <w:pPr>
      <w:tabs>
        <w:tab w:val="center" w:pos="4536"/>
        <w:tab w:val="right" w:pos="9072"/>
      </w:tabs>
      <w:overflowPunct/>
      <w:autoSpaceDE/>
      <w:autoSpaceDN/>
      <w:adjustRightInd/>
      <w:spacing w:line="240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4F6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B4F67"/>
    <w:pPr>
      <w:overflowPunct/>
      <w:autoSpaceDE/>
      <w:autoSpaceDN/>
      <w:adjustRightInd/>
      <w:spacing w:line="240" w:lineRule="auto"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4F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B4F6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B4F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B4F67"/>
    <w:rPr>
      <w:rFonts w:cs="Times New Roman"/>
      <w:color w:val="808080"/>
    </w:rPr>
  </w:style>
  <w:style w:type="paragraph" w:customStyle="1" w:styleId="Overskrift">
    <w:name w:val="Overskrift"/>
    <w:basedOn w:val="Normal"/>
    <w:uiPriority w:val="99"/>
    <w:rsid w:val="0043216A"/>
    <w:pPr>
      <w:spacing w:after="120" w:line="240" w:lineRule="auto"/>
    </w:pPr>
    <w:rPr>
      <w:rFonts w:ascii="Arial" w:hAnsi="Arial"/>
      <w:b/>
      <w:sz w:val="22"/>
    </w:rPr>
  </w:style>
  <w:style w:type="paragraph" w:customStyle="1" w:styleId="Mottaker">
    <w:name w:val="Mottaker"/>
    <w:basedOn w:val="Normal"/>
    <w:uiPriority w:val="99"/>
    <w:rsid w:val="0043216A"/>
    <w:pPr>
      <w:spacing w:line="260" w:lineRule="exact"/>
    </w:pPr>
    <w:rPr>
      <w:rFonts w:ascii="Arial" w:hAnsi="Arial"/>
      <w:sz w:val="22"/>
    </w:rPr>
  </w:style>
  <w:style w:type="paragraph" w:customStyle="1" w:styleId="Table">
    <w:name w:val="Table"/>
    <w:basedOn w:val="Normal"/>
    <w:uiPriority w:val="99"/>
    <w:rsid w:val="0043216A"/>
    <w:rPr>
      <w:rFonts w:ascii="Arial" w:hAnsi="Arial"/>
      <w:sz w:val="20"/>
    </w:rPr>
  </w:style>
  <w:style w:type="paragraph" w:customStyle="1" w:styleId="StyleTableBold">
    <w:name w:val="Style Table + Bold"/>
    <w:basedOn w:val="Table"/>
    <w:uiPriority w:val="99"/>
    <w:rsid w:val="0043216A"/>
    <w:rPr>
      <w:b/>
      <w:bCs/>
      <w:sz w:val="16"/>
    </w:rPr>
  </w:style>
  <w:style w:type="paragraph" w:styleId="ListParagraph">
    <w:name w:val="List Paragraph"/>
    <w:basedOn w:val="Normal"/>
    <w:uiPriority w:val="99"/>
    <w:qFormat/>
    <w:rsid w:val="0057183B"/>
    <w:pPr>
      <w:overflowPunct/>
      <w:autoSpaceDE/>
      <w:autoSpaceDN/>
      <w:adjustRightInd/>
      <w:spacing w:line="240" w:lineRule="auto"/>
      <w:ind w:left="720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5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.olsen@helse-sorost.n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mottak@helse-sorost.n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mottak@helse-sorost.no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413</Words>
  <Characters>2193</Characters>
  <Application>Microsoft Office Outlook</Application>
  <DocSecurity>0</DocSecurity>
  <Lines>0</Lines>
  <Paragraphs>0</Paragraphs>
  <ScaleCrop>false</ScaleCrop>
  <Company>Software Innovation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HSO Brevmal 360</dc:title>
  <dc:subject/>
  <dc:creator>Jahnsen, Alexander</dc:creator>
  <cp:keywords/>
  <dc:description/>
  <cp:lastModifiedBy>Sara Underland Mjelva</cp:lastModifiedBy>
  <cp:revision>2</cp:revision>
  <cp:lastPrinted>2011-11-14T13:06:00Z</cp:lastPrinted>
  <dcterms:created xsi:type="dcterms:W3CDTF">2011-11-21T15:55:00Z</dcterms:created>
  <dcterms:modified xsi:type="dcterms:W3CDTF">2011-11-21T15:55:00Z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258873</vt:lpwstr>
  </property>
  <property fmtid="{D5CDD505-2E9C-101B-9397-08002B2CF9AE}" pid="3" name="templateId">
    <vt:lpwstr>    </vt:lpwstr>
  </property>
  <property fmtid="{D5CDD505-2E9C-101B-9397-08002B2CF9AE}" pid="4" name="templateFilePath">
    <vt:lpwstr>\\sds-p360fil-01\HSORHF360\docprod\templates\RHF Brevmal 360.dotm</vt:lpwstr>
  </property>
  <property fmtid="{D5CDD505-2E9C-101B-9397-08002B2CF9AE}" pid="5" name="filePathOneNote">
    <vt:lpwstr>\\sds-p360fil-01\HSORHF360\users\onenote\sikt\kaol2\</vt:lpwstr>
  </property>
  <property fmtid="{D5CDD505-2E9C-101B-9397-08002B2CF9AE}" pid="6" name="comment">
    <vt:lpwstr>HøringRapport Positronemisjonstomografi (PET)</vt:lpwstr>
  </property>
  <property fmtid="{D5CDD505-2E9C-101B-9397-08002B2CF9AE}" pid="7" name="sourceId">
    <vt:lpwstr>258873</vt:lpwstr>
  </property>
  <property fmtid="{D5CDD505-2E9C-101B-9397-08002B2CF9AE}" pid="8" name="module">
    <vt:lpwstr>Document</vt:lpwstr>
  </property>
  <property fmtid="{D5CDD505-2E9C-101B-9397-08002B2CF9AE}" pid="9" name="customParams">
    <vt:lpwstr>    </vt:lpwstr>
  </property>
  <property fmtid="{D5CDD505-2E9C-101B-9397-08002B2CF9AE}" pid="10" name="serverName">
    <vt:lpwstr>sds-p360app-05:8080</vt:lpwstr>
  </property>
  <property fmtid="{D5CDD505-2E9C-101B-9397-08002B2CF9AE}" pid="11" name="externalUser">
    <vt:lpwstr>    </vt:lpwstr>
  </property>
  <property fmtid="{D5CDD505-2E9C-101B-9397-08002B2CF9AE}" pid="12" name="BackOfficeType">
    <vt:lpwstr>growBusiness Solutions</vt:lpwstr>
  </property>
  <property fmtid="{D5CDD505-2E9C-101B-9397-08002B2CF9AE}" pid="13" name="Protocol">
    <vt:lpwstr>off</vt:lpwstr>
  </property>
  <property fmtid="{D5CDD505-2E9C-101B-9397-08002B2CF9AE}" pid="14" name="Site">
    <vt:lpwstr>/sites/1044/locator.aspx</vt:lpwstr>
  </property>
  <property fmtid="{D5CDD505-2E9C-101B-9397-08002B2CF9AE}" pid="15" name="FileID">
    <vt:lpwstr>306405</vt:lpwstr>
  </property>
  <property fmtid="{D5CDD505-2E9C-101B-9397-08002B2CF9AE}" pid="16" name="VerID">
    <vt:lpwstr>0</vt:lpwstr>
  </property>
  <property fmtid="{D5CDD505-2E9C-101B-9397-08002B2CF9AE}" pid="17" name="FilePath">
    <vt:lpwstr>\\sds-p360fil-01\HSORHF360\users\work\sikt\kaol2</vt:lpwstr>
  </property>
  <property fmtid="{D5CDD505-2E9C-101B-9397-08002B2CF9AE}" pid="18" name="FileName">
    <vt:lpwstr>11-00930-5 Høring--Rapport Positronemisjonstomografi (PET) 306405_14_0.DOCX</vt:lpwstr>
  </property>
  <property fmtid="{D5CDD505-2E9C-101B-9397-08002B2CF9AE}" pid="19" name="FullFileName">
    <vt:lpwstr>\\sds-p360fil-01\HSORHF360\users\work\sikt\kaol2\11-00930-5 Høring--Rapport Positronemisjonstomografi (PET) 306405_14_0.DOCX</vt:lpwstr>
  </property>
  <property fmtid="{D5CDD505-2E9C-101B-9397-08002B2CF9AE}" pid="20" name="Server">
    <vt:lpwstr>dnlfsql3</vt:lpwstr>
  </property>
  <property fmtid="{D5CDD505-2E9C-101B-9397-08002B2CF9AE}" pid="21" name="DOKID">
    <vt:i4>220331</vt:i4>
  </property>
  <property fmtid="{D5CDD505-2E9C-101B-9397-08002B2CF9AE}" pid="22" name="JPID">
    <vt:i4>2011035053</vt:i4>
  </property>
  <property fmtid="{D5CDD505-2E9C-101B-9397-08002B2CF9AE}" pid="23" name="VARIANT">
    <vt:lpwstr>P</vt:lpwstr>
  </property>
  <property fmtid="{D5CDD505-2E9C-101B-9397-08002B2CF9AE}" pid="24" name="VERSJON">
    <vt:i4>1</vt:i4>
  </property>
  <property fmtid="{D5CDD505-2E9C-101B-9397-08002B2CF9AE}" pid="25" name="DATABASE">
    <vt:lpwstr>WebSak</vt:lpwstr>
  </property>
  <property fmtid="{D5CDD505-2E9C-101B-9397-08002B2CF9AE}" pid="26" name="BRUKERID">
    <vt:lpwstr>1314</vt:lpwstr>
  </property>
  <property fmtid="{D5CDD505-2E9C-101B-9397-08002B2CF9AE}" pid="27" name="VM_STATUS">
    <vt:lpwstr>J</vt:lpwstr>
  </property>
</Properties>
</file>