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B6E53" w14:textId="77777777" w:rsidR="005C23D1" w:rsidRPr="005C23D1" w:rsidRDefault="005C23D1" w:rsidP="005C23D1">
      <w:pPr>
        <w:keepNext/>
        <w:keepLines/>
        <w:spacing w:before="240" w:after="0"/>
        <w:outlineLvl w:val="0"/>
        <w:rPr>
          <w:rFonts w:ascii="Times New Roman" w:eastAsiaTheme="majorEastAsia"/>
          <w:b/>
          <w:color w:val="2E74B5" w:themeColor="accent1" w:themeShade="BF"/>
          <w:sz w:val="32"/>
          <w:szCs w:val="32"/>
          <w:lang w:val="nb-NO"/>
        </w:rPr>
      </w:pPr>
      <w:r w:rsidRPr="005C23D1">
        <w:rPr>
          <w:rFonts w:ascii="Times New Roman" w:eastAsiaTheme="majorEastAsia"/>
          <w:b/>
          <w:color w:val="2E74B5" w:themeColor="accent1" w:themeShade="BF"/>
          <w:sz w:val="32"/>
          <w:szCs w:val="32"/>
          <w:lang w:val="nb-NO"/>
        </w:rPr>
        <w:t>Årsmelding fra støttekollegene i Sogn og Fjorda</w:t>
      </w:r>
      <w:r w:rsidR="00872220">
        <w:rPr>
          <w:rFonts w:ascii="Times New Roman" w:eastAsiaTheme="majorEastAsia"/>
          <w:b/>
          <w:color w:val="2E74B5" w:themeColor="accent1" w:themeShade="BF"/>
          <w:sz w:val="32"/>
          <w:szCs w:val="32"/>
          <w:lang w:val="nb-NO"/>
        </w:rPr>
        <w:t>ne legefore</w:t>
      </w:r>
      <w:r w:rsidR="00537963">
        <w:rPr>
          <w:rFonts w:ascii="Times New Roman" w:eastAsiaTheme="majorEastAsia"/>
          <w:b/>
          <w:color w:val="2E74B5" w:themeColor="accent1" w:themeShade="BF"/>
          <w:sz w:val="32"/>
          <w:szCs w:val="32"/>
          <w:lang w:val="nb-NO"/>
        </w:rPr>
        <w:t>ning - september 2019 til oktober</w:t>
      </w:r>
      <w:r w:rsidR="00872220">
        <w:rPr>
          <w:rFonts w:ascii="Times New Roman" w:eastAsiaTheme="majorEastAsia"/>
          <w:b/>
          <w:color w:val="2E74B5" w:themeColor="accent1" w:themeShade="BF"/>
          <w:sz w:val="32"/>
          <w:szCs w:val="32"/>
          <w:lang w:val="nb-NO"/>
        </w:rPr>
        <w:t xml:space="preserve"> 2020</w:t>
      </w:r>
    </w:p>
    <w:p w14:paraId="68540997" w14:textId="77777777" w:rsidR="005C23D1" w:rsidRPr="005C23D1" w:rsidRDefault="005C23D1" w:rsidP="005C23D1">
      <w:pPr>
        <w:keepNext/>
        <w:keepLines/>
        <w:spacing w:before="40" w:after="0"/>
        <w:outlineLvl w:val="1"/>
        <w:rPr>
          <w:rFonts w:ascii="Times New Roman" w:eastAsiaTheme="majorEastAsia"/>
          <w:b/>
          <w:color w:val="2E74B5" w:themeColor="accent1" w:themeShade="BF"/>
          <w:sz w:val="28"/>
          <w:szCs w:val="28"/>
        </w:rPr>
      </w:pPr>
    </w:p>
    <w:p w14:paraId="7B00E2D5" w14:textId="77777777" w:rsidR="005C23D1" w:rsidRPr="005C23D1" w:rsidRDefault="005C23D1" w:rsidP="005C23D1">
      <w:pPr>
        <w:keepNext/>
        <w:keepLines/>
        <w:spacing w:before="40" w:after="0"/>
        <w:outlineLvl w:val="1"/>
        <w:rPr>
          <w:rFonts w:ascii="Times New Roman" w:eastAsiaTheme="majorEastAsia"/>
          <w:b/>
          <w:color w:val="2E74B5" w:themeColor="accent1" w:themeShade="BF"/>
          <w:sz w:val="28"/>
          <w:szCs w:val="28"/>
        </w:rPr>
      </w:pPr>
      <w:r w:rsidRPr="005C23D1">
        <w:rPr>
          <w:rFonts w:ascii="Times New Roman" w:eastAsiaTheme="majorEastAsia"/>
          <w:b/>
          <w:color w:val="2E74B5" w:themeColor="accent1" w:themeShade="BF"/>
          <w:sz w:val="28"/>
          <w:szCs w:val="28"/>
        </w:rPr>
        <w:t>Støtte</w:t>
      </w:r>
      <w:r w:rsidR="00315E60">
        <w:rPr>
          <w:rFonts w:ascii="Times New Roman" w:eastAsiaTheme="majorEastAsia"/>
          <w:b/>
          <w:color w:val="2E74B5" w:themeColor="accent1" w:themeShade="BF"/>
          <w:sz w:val="28"/>
          <w:szCs w:val="28"/>
        </w:rPr>
        <w:t>kollegaordningen</w:t>
      </w:r>
      <w:r w:rsidRPr="005C23D1">
        <w:rPr>
          <w:rFonts w:ascii="Times New Roman" w:eastAsiaTheme="majorEastAsia"/>
          <w:b/>
          <w:color w:val="2E74B5" w:themeColor="accent1" w:themeShade="BF"/>
          <w:sz w:val="28"/>
          <w:szCs w:val="28"/>
        </w:rPr>
        <w:t xml:space="preserve"> i Sogn og Fjordane legeforening</w:t>
      </w:r>
    </w:p>
    <w:p w14:paraId="6C0B04AE" w14:textId="77777777" w:rsidR="005C23D1" w:rsidRPr="005C23D1" w:rsidRDefault="005C23D1" w:rsidP="005C23D1">
      <w:pPr>
        <w:ind w:left="720"/>
        <w:contextualSpacing/>
        <w:rPr>
          <w:rFonts w:ascii="Times New Roman"/>
          <w:sz w:val="24"/>
          <w:szCs w:val="24"/>
        </w:rPr>
      </w:pPr>
    </w:p>
    <w:p w14:paraId="7DBF786D" w14:textId="77777777" w:rsidR="005C23D1" w:rsidRPr="005C23D1" w:rsidRDefault="005C23D1" w:rsidP="005C23D1">
      <w:pPr>
        <w:numPr>
          <w:ilvl w:val="0"/>
          <w:numId w:val="1"/>
        </w:numPr>
        <w:contextualSpacing/>
        <w:rPr>
          <w:rFonts w:ascii="Times New Roman"/>
          <w:sz w:val="24"/>
          <w:szCs w:val="24"/>
          <w:lang w:val="nb-NO"/>
        </w:rPr>
      </w:pPr>
      <w:r w:rsidRPr="005C23D1">
        <w:rPr>
          <w:rFonts w:ascii="Times New Roman"/>
          <w:b/>
          <w:sz w:val="24"/>
          <w:szCs w:val="24"/>
          <w:lang w:val="nb-NO"/>
        </w:rPr>
        <w:t>Thomas Vingen Vedeld</w:t>
      </w:r>
      <w:r w:rsidR="00476576">
        <w:rPr>
          <w:rFonts w:ascii="Times New Roman"/>
          <w:sz w:val="24"/>
          <w:szCs w:val="24"/>
          <w:lang w:val="nb-NO"/>
        </w:rPr>
        <w:t xml:space="preserve">, fastlege og </w:t>
      </w:r>
      <w:r w:rsidR="00537963">
        <w:rPr>
          <w:rFonts w:ascii="Times New Roman"/>
          <w:sz w:val="24"/>
          <w:szCs w:val="24"/>
          <w:lang w:val="nb-NO"/>
        </w:rPr>
        <w:t>kommuneoverlege i Stad</w:t>
      </w:r>
      <w:r w:rsidRPr="005C23D1">
        <w:rPr>
          <w:rFonts w:ascii="Times New Roman"/>
          <w:sz w:val="24"/>
          <w:szCs w:val="24"/>
          <w:lang w:val="nb-NO"/>
        </w:rPr>
        <w:t xml:space="preserve"> (leder)</w:t>
      </w:r>
    </w:p>
    <w:p w14:paraId="357BD91F" w14:textId="77777777" w:rsidR="005C23D1" w:rsidRDefault="005C23D1" w:rsidP="005C23D1">
      <w:pPr>
        <w:numPr>
          <w:ilvl w:val="0"/>
          <w:numId w:val="1"/>
        </w:numPr>
        <w:contextualSpacing/>
        <w:rPr>
          <w:rFonts w:ascii="Times New Roman"/>
          <w:sz w:val="24"/>
          <w:szCs w:val="24"/>
        </w:rPr>
      </w:pPr>
      <w:r w:rsidRPr="005C23D1">
        <w:rPr>
          <w:rFonts w:ascii="Times New Roman"/>
          <w:b/>
          <w:sz w:val="24"/>
          <w:szCs w:val="24"/>
        </w:rPr>
        <w:t>Kjell-Arne Nordgård</w:t>
      </w:r>
      <w:r w:rsidRPr="005C23D1">
        <w:rPr>
          <w:rFonts w:ascii="Times New Roman"/>
          <w:sz w:val="24"/>
          <w:szCs w:val="24"/>
        </w:rPr>
        <w:t>, fastlege</w:t>
      </w:r>
      <w:r w:rsidR="00A63F98">
        <w:rPr>
          <w:rFonts w:ascii="Times New Roman"/>
          <w:sz w:val="24"/>
          <w:szCs w:val="24"/>
        </w:rPr>
        <w:t xml:space="preserve"> og rådgivende lege i Folkehelseavdelinga</w:t>
      </w:r>
      <w:r w:rsidRPr="005C23D1">
        <w:rPr>
          <w:rFonts w:ascii="Times New Roman"/>
          <w:sz w:val="24"/>
          <w:szCs w:val="24"/>
        </w:rPr>
        <w:t xml:space="preserve"> i </w:t>
      </w:r>
      <w:r w:rsidR="00A63F98">
        <w:rPr>
          <w:rFonts w:ascii="Times New Roman"/>
          <w:sz w:val="24"/>
          <w:szCs w:val="24"/>
        </w:rPr>
        <w:t>Kinn</w:t>
      </w:r>
      <w:r w:rsidRPr="005C23D1">
        <w:rPr>
          <w:rFonts w:ascii="Times New Roman"/>
          <w:sz w:val="24"/>
          <w:szCs w:val="24"/>
        </w:rPr>
        <w:t xml:space="preserve"> (medlem)</w:t>
      </w:r>
    </w:p>
    <w:p w14:paraId="6B4546E9" w14:textId="77777777" w:rsidR="008B30EA" w:rsidRDefault="008B30EA" w:rsidP="008B30EA">
      <w:pPr>
        <w:numPr>
          <w:ilvl w:val="0"/>
          <w:numId w:val="1"/>
        </w:numPr>
        <w:contextualSpacing/>
        <w:rPr>
          <w:rFonts w:ascii="Times New Roman"/>
          <w:sz w:val="24"/>
          <w:szCs w:val="24"/>
        </w:rPr>
      </w:pPr>
      <w:r w:rsidRPr="005C23D1">
        <w:rPr>
          <w:rFonts w:ascii="Times New Roman"/>
          <w:b/>
          <w:sz w:val="24"/>
          <w:szCs w:val="24"/>
        </w:rPr>
        <w:t>Jan Ove Tryti</w:t>
      </w:r>
      <w:r w:rsidR="00476576">
        <w:rPr>
          <w:rFonts w:ascii="Times New Roman"/>
          <w:sz w:val="24"/>
          <w:szCs w:val="24"/>
        </w:rPr>
        <w:t xml:space="preserve">, fastlege og tjenesteleder for legetjenester </w:t>
      </w:r>
      <w:r w:rsidRPr="005C23D1">
        <w:rPr>
          <w:rFonts w:ascii="Times New Roman"/>
          <w:sz w:val="24"/>
          <w:szCs w:val="24"/>
        </w:rPr>
        <w:t>i Sogndal</w:t>
      </w:r>
      <w:r>
        <w:rPr>
          <w:rFonts w:ascii="Times New Roman"/>
          <w:sz w:val="24"/>
          <w:szCs w:val="24"/>
        </w:rPr>
        <w:t xml:space="preserve"> (medlem)</w:t>
      </w:r>
    </w:p>
    <w:p w14:paraId="5BBE51E1" w14:textId="77777777" w:rsidR="008B30EA" w:rsidRPr="008B30EA" w:rsidRDefault="008B30EA" w:rsidP="008B30EA">
      <w:pPr>
        <w:numPr>
          <w:ilvl w:val="0"/>
          <w:numId w:val="1"/>
        </w:numPr>
        <w:contextualSpacing/>
        <w:rPr>
          <w:rFonts w:ascii="Times New Roman"/>
          <w:sz w:val="24"/>
          <w:szCs w:val="24"/>
        </w:rPr>
      </w:pPr>
      <w:r w:rsidRPr="008B30EA">
        <w:rPr>
          <w:rFonts w:ascii="Times New Roman"/>
          <w:b/>
          <w:sz w:val="24"/>
          <w:szCs w:val="24"/>
        </w:rPr>
        <w:t>Øystein Melbø Christiansen</w:t>
      </w:r>
      <w:r w:rsidRPr="008B30EA">
        <w:rPr>
          <w:rFonts w:ascii="Times New Roman"/>
          <w:sz w:val="24"/>
          <w:szCs w:val="24"/>
        </w:rPr>
        <w:t>, tidligere overlege ved psykiatrisk kl</w:t>
      </w:r>
      <w:r>
        <w:rPr>
          <w:rFonts w:ascii="Times New Roman"/>
          <w:sz w:val="24"/>
          <w:szCs w:val="24"/>
        </w:rPr>
        <w:t>inikk i Førde (medlem og nestor frem til januar 2020)</w:t>
      </w:r>
    </w:p>
    <w:p w14:paraId="2F57FAAF" w14:textId="77777777" w:rsidR="005C23D1" w:rsidRPr="005C23D1" w:rsidRDefault="005C23D1" w:rsidP="005C23D1">
      <w:pPr>
        <w:numPr>
          <w:ilvl w:val="0"/>
          <w:numId w:val="1"/>
        </w:numPr>
        <w:contextualSpacing/>
        <w:rPr>
          <w:rFonts w:ascii="Times New Roman"/>
          <w:sz w:val="24"/>
          <w:szCs w:val="24"/>
          <w:lang w:val="nb-NO"/>
        </w:rPr>
      </w:pPr>
      <w:r w:rsidRPr="005C23D1">
        <w:rPr>
          <w:rFonts w:ascii="Times New Roman"/>
          <w:b/>
          <w:sz w:val="24"/>
          <w:szCs w:val="24"/>
          <w:lang w:val="nb-NO"/>
        </w:rPr>
        <w:t>Kristin Susanne Mundal</w:t>
      </w:r>
      <w:r w:rsidRPr="005C23D1">
        <w:rPr>
          <w:rFonts w:ascii="Times New Roman"/>
          <w:sz w:val="24"/>
          <w:szCs w:val="24"/>
          <w:lang w:val="nb-NO"/>
        </w:rPr>
        <w:t xml:space="preserve">, </w:t>
      </w:r>
      <w:r w:rsidR="00A63F98">
        <w:rPr>
          <w:rFonts w:ascii="Times New Roman"/>
          <w:sz w:val="24"/>
          <w:szCs w:val="24"/>
          <w:lang w:val="nb-NO"/>
        </w:rPr>
        <w:t>konstituert overlege</w:t>
      </w:r>
      <w:r w:rsidRPr="005C23D1">
        <w:rPr>
          <w:rFonts w:ascii="Times New Roman"/>
          <w:sz w:val="24"/>
          <w:szCs w:val="24"/>
          <w:lang w:val="nb-NO"/>
        </w:rPr>
        <w:t xml:space="preserve"> ved psykiatrisk klinikk i Førde (medlem)</w:t>
      </w:r>
    </w:p>
    <w:p w14:paraId="5D38CC29" w14:textId="77777777" w:rsidR="00DE69F9" w:rsidRDefault="00B23207" w:rsidP="005C23D1">
      <w:pPr>
        <w:rPr>
          <w:rFonts w:ascii="Times New Roman"/>
          <w:sz w:val="24"/>
          <w:szCs w:val="24"/>
          <w:lang w:val="nb-NO"/>
        </w:rPr>
      </w:pPr>
      <w:r>
        <w:rPr>
          <w:noProof/>
          <w:color w:val="212121"/>
        </w:rPr>
        <w:drawing>
          <wp:anchor distT="0" distB="0" distL="114300" distR="114300" simplePos="0" relativeHeight="251658240" behindDoc="0" locked="0" layoutInCell="1" allowOverlap="1" wp14:anchorId="2967856C" wp14:editId="03765B20">
            <wp:simplePos x="0" y="0"/>
            <wp:positionH relativeFrom="margin">
              <wp:align>center</wp:align>
            </wp:positionH>
            <wp:positionV relativeFrom="paragraph">
              <wp:posOffset>248285</wp:posOffset>
            </wp:positionV>
            <wp:extent cx="4436745" cy="2156460"/>
            <wp:effectExtent l="133350" t="114300" r="135255" b="167640"/>
            <wp:wrapThrough wrapText="bothSides">
              <wp:wrapPolygon edited="0">
                <wp:start x="-556" y="-1145"/>
                <wp:lineTo x="-649" y="21371"/>
                <wp:lineTo x="10573" y="23088"/>
                <wp:lineTo x="10944" y="23088"/>
                <wp:lineTo x="13541" y="22707"/>
                <wp:lineTo x="22166" y="21180"/>
                <wp:lineTo x="22073" y="-1145"/>
                <wp:lineTo x="-556" y="-1145"/>
              </wp:wrapPolygon>
            </wp:wrapThrough>
            <wp:docPr id="3" name="Bild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444db7-641d-4735-b1c6-d8ce02fbf5e2" descr="Imag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436745" cy="21564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66FD30C3" w14:textId="77777777" w:rsidR="00B23207" w:rsidRPr="005C23D1" w:rsidRDefault="00B23207" w:rsidP="00B23207">
      <w:pPr>
        <w:rPr>
          <w:rFonts w:ascii="Times New Roman"/>
          <w:sz w:val="24"/>
          <w:szCs w:val="24"/>
          <w:lang w:val="nb-NO"/>
        </w:rPr>
      </w:pPr>
    </w:p>
    <w:p w14:paraId="1A4489F3" w14:textId="77777777" w:rsidR="00B23207" w:rsidRDefault="00B23207" w:rsidP="005C23D1">
      <w:pPr>
        <w:keepNext/>
        <w:keepLines/>
        <w:spacing w:before="40" w:after="0"/>
        <w:outlineLvl w:val="1"/>
        <w:rPr>
          <w:rFonts w:ascii="Times New Roman" w:eastAsiaTheme="majorEastAsia"/>
          <w:b/>
          <w:color w:val="2E74B5" w:themeColor="accent1" w:themeShade="BF"/>
          <w:sz w:val="26"/>
          <w:szCs w:val="26"/>
          <w:lang w:val="nb-NO"/>
        </w:rPr>
      </w:pPr>
    </w:p>
    <w:p w14:paraId="526CF256" w14:textId="77777777" w:rsidR="00B23207" w:rsidRDefault="00B23207" w:rsidP="005C23D1">
      <w:pPr>
        <w:keepNext/>
        <w:keepLines/>
        <w:spacing w:before="40" w:after="0"/>
        <w:outlineLvl w:val="1"/>
        <w:rPr>
          <w:rFonts w:ascii="Times New Roman" w:eastAsiaTheme="majorEastAsia"/>
          <w:b/>
          <w:color w:val="2E74B5" w:themeColor="accent1" w:themeShade="BF"/>
          <w:sz w:val="26"/>
          <w:szCs w:val="26"/>
          <w:lang w:val="nb-NO"/>
        </w:rPr>
      </w:pPr>
    </w:p>
    <w:p w14:paraId="3899BCE3" w14:textId="77777777" w:rsidR="00B23207" w:rsidRDefault="00B23207" w:rsidP="005C23D1">
      <w:pPr>
        <w:keepNext/>
        <w:keepLines/>
        <w:spacing w:before="40" w:after="0"/>
        <w:outlineLvl w:val="1"/>
        <w:rPr>
          <w:rFonts w:ascii="Times New Roman" w:eastAsiaTheme="majorEastAsia"/>
          <w:b/>
          <w:color w:val="2E74B5" w:themeColor="accent1" w:themeShade="BF"/>
          <w:sz w:val="26"/>
          <w:szCs w:val="26"/>
          <w:lang w:val="nb-NO"/>
        </w:rPr>
      </w:pPr>
    </w:p>
    <w:p w14:paraId="7CF01CAA" w14:textId="77777777" w:rsidR="00B23207" w:rsidRDefault="00B23207" w:rsidP="005C23D1">
      <w:pPr>
        <w:keepNext/>
        <w:keepLines/>
        <w:spacing w:before="40" w:after="0"/>
        <w:outlineLvl w:val="1"/>
        <w:rPr>
          <w:rFonts w:ascii="Times New Roman" w:eastAsiaTheme="majorEastAsia"/>
          <w:b/>
          <w:color w:val="2E74B5" w:themeColor="accent1" w:themeShade="BF"/>
          <w:sz w:val="26"/>
          <w:szCs w:val="26"/>
          <w:lang w:val="nb-NO"/>
        </w:rPr>
      </w:pPr>
    </w:p>
    <w:p w14:paraId="22889B8C" w14:textId="77777777" w:rsidR="00B23207" w:rsidRDefault="00B23207" w:rsidP="005C23D1">
      <w:pPr>
        <w:keepNext/>
        <w:keepLines/>
        <w:spacing w:before="40" w:after="0"/>
        <w:outlineLvl w:val="1"/>
        <w:rPr>
          <w:rFonts w:ascii="Times New Roman" w:eastAsiaTheme="majorEastAsia"/>
          <w:b/>
          <w:color w:val="2E74B5" w:themeColor="accent1" w:themeShade="BF"/>
          <w:sz w:val="26"/>
          <w:szCs w:val="26"/>
          <w:lang w:val="nb-NO"/>
        </w:rPr>
      </w:pPr>
    </w:p>
    <w:p w14:paraId="6DC41203" w14:textId="77777777" w:rsidR="00B23207" w:rsidRDefault="00B23207" w:rsidP="005C23D1">
      <w:pPr>
        <w:keepNext/>
        <w:keepLines/>
        <w:spacing w:before="40" w:after="0"/>
        <w:outlineLvl w:val="1"/>
        <w:rPr>
          <w:rFonts w:ascii="Times New Roman" w:eastAsiaTheme="majorEastAsia"/>
          <w:b/>
          <w:color w:val="2E74B5" w:themeColor="accent1" w:themeShade="BF"/>
          <w:sz w:val="26"/>
          <w:szCs w:val="26"/>
          <w:lang w:val="nb-NO"/>
        </w:rPr>
      </w:pPr>
    </w:p>
    <w:p w14:paraId="15F3FA39" w14:textId="77777777" w:rsidR="00B23207" w:rsidRDefault="00B23207" w:rsidP="005C23D1">
      <w:pPr>
        <w:keepNext/>
        <w:keepLines/>
        <w:spacing w:before="40" w:after="0"/>
        <w:outlineLvl w:val="1"/>
        <w:rPr>
          <w:rFonts w:ascii="Times New Roman" w:eastAsiaTheme="majorEastAsia"/>
          <w:b/>
          <w:color w:val="2E74B5" w:themeColor="accent1" w:themeShade="BF"/>
          <w:sz w:val="26"/>
          <w:szCs w:val="26"/>
          <w:lang w:val="nb-NO"/>
        </w:rPr>
      </w:pPr>
    </w:p>
    <w:p w14:paraId="4BD31D5F" w14:textId="77777777" w:rsidR="00B23207" w:rsidRDefault="00B23207" w:rsidP="005C23D1">
      <w:pPr>
        <w:keepNext/>
        <w:keepLines/>
        <w:spacing w:before="40" w:after="0"/>
        <w:outlineLvl w:val="1"/>
        <w:rPr>
          <w:rFonts w:ascii="Times New Roman" w:eastAsiaTheme="majorEastAsia"/>
          <w:b/>
          <w:color w:val="2E74B5" w:themeColor="accent1" w:themeShade="BF"/>
          <w:sz w:val="26"/>
          <w:szCs w:val="26"/>
          <w:lang w:val="nb-NO"/>
        </w:rPr>
      </w:pPr>
    </w:p>
    <w:p w14:paraId="7D1A95FB" w14:textId="77777777" w:rsidR="00B23207" w:rsidRDefault="00B23207" w:rsidP="005C23D1">
      <w:pPr>
        <w:keepNext/>
        <w:keepLines/>
        <w:spacing w:before="40" w:after="0"/>
        <w:outlineLvl w:val="1"/>
        <w:rPr>
          <w:rFonts w:ascii="Times New Roman" w:eastAsiaTheme="majorEastAsia"/>
          <w:b/>
          <w:color w:val="2E74B5" w:themeColor="accent1" w:themeShade="BF"/>
          <w:sz w:val="26"/>
          <w:szCs w:val="26"/>
          <w:lang w:val="nb-NO"/>
        </w:rPr>
      </w:pPr>
    </w:p>
    <w:p w14:paraId="7FF8C188" w14:textId="77777777" w:rsidR="005C23D1" w:rsidRPr="005C23D1" w:rsidRDefault="005C23D1" w:rsidP="005C23D1">
      <w:pPr>
        <w:keepNext/>
        <w:keepLines/>
        <w:spacing w:before="40" w:after="0"/>
        <w:outlineLvl w:val="1"/>
        <w:rPr>
          <w:rFonts w:ascii="Times New Roman" w:eastAsiaTheme="majorEastAsia"/>
          <w:b/>
          <w:color w:val="2E74B5" w:themeColor="accent1" w:themeShade="BF"/>
          <w:sz w:val="26"/>
          <w:szCs w:val="26"/>
          <w:lang w:val="nb-NO"/>
        </w:rPr>
      </w:pPr>
      <w:r w:rsidRPr="005C23D1">
        <w:rPr>
          <w:rFonts w:ascii="Times New Roman" w:eastAsiaTheme="majorEastAsia"/>
          <w:b/>
          <w:color w:val="2E74B5" w:themeColor="accent1" w:themeShade="BF"/>
          <w:sz w:val="26"/>
          <w:szCs w:val="26"/>
          <w:lang w:val="nb-NO"/>
        </w:rPr>
        <w:t>Om støttekollegaordningen</w:t>
      </w:r>
    </w:p>
    <w:p w14:paraId="05256849" w14:textId="77777777" w:rsidR="005C23D1" w:rsidRPr="005C23D1" w:rsidRDefault="005C23D1" w:rsidP="005C23D1">
      <w:pPr>
        <w:rPr>
          <w:rFonts w:ascii="Times New Roman"/>
          <w:sz w:val="24"/>
          <w:szCs w:val="24"/>
          <w:lang w:val="nb-NO"/>
        </w:rPr>
      </w:pPr>
      <w:r w:rsidRPr="005C23D1">
        <w:rPr>
          <w:rFonts w:ascii="Times New Roman"/>
          <w:sz w:val="24"/>
          <w:szCs w:val="24"/>
          <w:lang w:val="nb-NO"/>
        </w:rPr>
        <w:t>I en periode med påkjenninger - være seg privat eller profesjonelt - er støttekollegenes oppgave å gi medmenneskelig støtte, råd og veiledning.</w:t>
      </w:r>
    </w:p>
    <w:p w14:paraId="071E5EF6" w14:textId="77777777" w:rsidR="005C23D1" w:rsidRPr="005C23D1" w:rsidRDefault="005C23D1" w:rsidP="005C23D1">
      <w:pPr>
        <w:rPr>
          <w:rFonts w:ascii="Times New Roman"/>
          <w:sz w:val="24"/>
          <w:szCs w:val="24"/>
          <w:lang w:val="nb-NO"/>
        </w:rPr>
      </w:pPr>
      <w:r w:rsidRPr="005C23D1">
        <w:rPr>
          <w:rFonts w:ascii="Times New Roman"/>
          <w:sz w:val="24"/>
          <w:szCs w:val="24"/>
          <w:lang w:val="nb-NO"/>
        </w:rPr>
        <w:t xml:space="preserve">Det landsdekkende støtteapparatet finansieres av Sykehjelps- og pensjonsordningen for leger (SOP). Tilbudet er å forstå som en utstrakt hånd, fra kollega til kollega. Tilbudet kan gis til alle leger og medisinstudenter, og er ikke knyttet til medlemskap i Legeforeningen. </w:t>
      </w:r>
    </w:p>
    <w:p w14:paraId="332DBDD0" w14:textId="77777777" w:rsidR="005C23D1" w:rsidRPr="005C23D1" w:rsidRDefault="005C23D1" w:rsidP="005C23D1">
      <w:pPr>
        <w:rPr>
          <w:rFonts w:ascii="Times New Roman"/>
          <w:sz w:val="24"/>
          <w:szCs w:val="24"/>
          <w:lang w:val="nb-NO"/>
        </w:rPr>
      </w:pPr>
      <w:r w:rsidRPr="005C23D1">
        <w:rPr>
          <w:rFonts w:ascii="Times New Roman"/>
          <w:sz w:val="24"/>
          <w:szCs w:val="24"/>
          <w:lang w:val="nb-NO"/>
        </w:rPr>
        <w:t>Man kan ha inntil tre samtaler med en støttekollega, som får kompensasjon for sin innsats fra Legeforeningen. Støttekollegene, som har erfaring og en viss utdanning i samtale, bevarer full diskresjon om det de blir betrodd.</w:t>
      </w:r>
    </w:p>
    <w:p w14:paraId="7CD7A21C" w14:textId="77777777" w:rsidR="005C23D1" w:rsidRPr="005C23D1" w:rsidRDefault="005C23D1" w:rsidP="005C23D1">
      <w:pPr>
        <w:rPr>
          <w:rFonts w:ascii="Times New Roman"/>
          <w:sz w:val="24"/>
          <w:szCs w:val="24"/>
          <w:lang w:val="nb-NO"/>
        </w:rPr>
      </w:pPr>
      <w:r w:rsidRPr="005C23D1">
        <w:rPr>
          <w:rFonts w:ascii="Times New Roman"/>
          <w:sz w:val="24"/>
          <w:szCs w:val="24"/>
          <w:lang w:val="nb-NO"/>
        </w:rPr>
        <w:t>Støttekollegaen yter ikke legetjenester, dvs. fører ikke journal, skriver ikke sykmeldinger, de forskriver ikke medikamenter eller lignende. Dersom det er behov for slike eller andre legetjenester, kan man ta kontakt med sin fastlege eller en annen kollega som kan yte dette. Støttekollegaen kan være behjelpelig med å etablere slik kontakt.</w:t>
      </w:r>
    </w:p>
    <w:p w14:paraId="77730C4C" w14:textId="77777777" w:rsidR="005C23D1" w:rsidRPr="005C23D1" w:rsidRDefault="005C23D1" w:rsidP="005C23D1">
      <w:pPr>
        <w:rPr>
          <w:rFonts w:ascii="Times New Roman"/>
          <w:sz w:val="24"/>
          <w:szCs w:val="24"/>
          <w:lang w:val="nb-NO"/>
        </w:rPr>
      </w:pPr>
      <w:r w:rsidRPr="005C23D1">
        <w:rPr>
          <w:rFonts w:ascii="Times New Roman"/>
          <w:sz w:val="24"/>
          <w:szCs w:val="24"/>
          <w:lang w:val="nb-NO"/>
        </w:rPr>
        <w:lastRenderedPageBreak/>
        <w:t>Det kollegiale støtteapparatet kan kontaktes av legen selv, av pårørende, venner, kolleger eller andre. Støttekollegene kan også ta kontakt direkte med kolleger for å undersøke om det foreligger behov for støtte.</w:t>
      </w:r>
    </w:p>
    <w:p w14:paraId="13ABB0D4" w14:textId="77777777" w:rsidR="00A7102A" w:rsidRPr="005C23D1" w:rsidRDefault="005C23D1" w:rsidP="005C23D1">
      <w:pPr>
        <w:rPr>
          <w:rFonts w:ascii="Times New Roman"/>
          <w:sz w:val="24"/>
          <w:szCs w:val="24"/>
          <w:lang w:val="nb-NO"/>
        </w:rPr>
      </w:pPr>
      <w:r w:rsidRPr="005C23D1">
        <w:rPr>
          <w:rFonts w:ascii="Times New Roman"/>
          <w:sz w:val="24"/>
          <w:szCs w:val="24"/>
          <w:lang w:val="nb-NO"/>
        </w:rPr>
        <w:t>Man står fritt til å kontakte en støttekollega i et annet fylke enn det man selv bor eller jobber i.</w:t>
      </w:r>
    </w:p>
    <w:p w14:paraId="3CAB7A2D" w14:textId="77777777" w:rsidR="005C23D1" w:rsidRPr="005C23D1" w:rsidRDefault="005C23D1" w:rsidP="005C23D1">
      <w:pPr>
        <w:keepNext/>
        <w:keepLines/>
        <w:spacing w:before="40" w:after="0"/>
        <w:outlineLvl w:val="1"/>
        <w:rPr>
          <w:rFonts w:ascii="Times New Roman" w:eastAsiaTheme="majorEastAsia"/>
          <w:b/>
          <w:color w:val="2E74B5" w:themeColor="accent1" w:themeShade="BF"/>
          <w:sz w:val="28"/>
          <w:szCs w:val="28"/>
          <w:lang w:val="nb-NO"/>
        </w:rPr>
      </w:pPr>
      <w:r w:rsidRPr="005C23D1">
        <w:rPr>
          <w:rFonts w:ascii="Times New Roman" w:eastAsiaTheme="majorEastAsia"/>
          <w:b/>
          <w:color w:val="2E74B5" w:themeColor="accent1" w:themeShade="BF"/>
          <w:sz w:val="28"/>
          <w:szCs w:val="28"/>
          <w:lang w:val="nb-NO"/>
        </w:rPr>
        <w:t>Aktivitet</w:t>
      </w:r>
    </w:p>
    <w:p w14:paraId="197ADCED" w14:textId="77777777" w:rsidR="007A6145" w:rsidRDefault="007A6145" w:rsidP="005C23D1">
      <w:pPr>
        <w:rPr>
          <w:rFonts w:ascii="Times New Roman"/>
          <w:sz w:val="24"/>
          <w:szCs w:val="24"/>
          <w:lang w:val="nb-NO"/>
        </w:rPr>
      </w:pPr>
      <w:r>
        <w:rPr>
          <w:rFonts w:ascii="Times New Roman"/>
          <w:sz w:val="24"/>
          <w:szCs w:val="24"/>
          <w:lang w:val="nb-NO"/>
        </w:rPr>
        <w:t xml:space="preserve">Fem </w:t>
      </w:r>
      <w:r w:rsidR="005C23D1" w:rsidRPr="005C23D1">
        <w:rPr>
          <w:rFonts w:ascii="Times New Roman"/>
          <w:sz w:val="24"/>
          <w:szCs w:val="24"/>
          <w:lang w:val="nb-NO"/>
        </w:rPr>
        <w:t xml:space="preserve">av oss fra fylket deltok på årssamlingen </w:t>
      </w:r>
      <w:r w:rsidR="00DE69F9">
        <w:rPr>
          <w:rFonts w:ascii="Times New Roman"/>
          <w:sz w:val="24"/>
          <w:szCs w:val="24"/>
          <w:lang w:val="nb-NO"/>
        </w:rPr>
        <w:t>for støttekolleger</w:t>
      </w:r>
      <w:r w:rsidR="00BE6641">
        <w:rPr>
          <w:rFonts w:ascii="Times New Roman"/>
          <w:sz w:val="24"/>
          <w:szCs w:val="24"/>
          <w:lang w:val="nb-NO"/>
        </w:rPr>
        <w:t xml:space="preserve"> i Askeladdens hus ved </w:t>
      </w:r>
      <w:r w:rsidR="00DE69F9">
        <w:rPr>
          <w:rFonts w:ascii="Times New Roman"/>
          <w:sz w:val="24"/>
          <w:szCs w:val="24"/>
          <w:lang w:val="nb-NO"/>
        </w:rPr>
        <w:t>Soria Moria</w:t>
      </w:r>
      <w:r w:rsidR="00A7102A">
        <w:rPr>
          <w:rFonts w:ascii="Times New Roman"/>
          <w:sz w:val="24"/>
          <w:szCs w:val="24"/>
          <w:lang w:val="nb-NO"/>
        </w:rPr>
        <w:t xml:space="preserve"> i januar i år. T</w:t>
      </w:r>
      <w:r w:rsidR="00DE69F9">
        <w:rPr>
          <w:rFonts w:ascii="Times New Roman"/>
          <w:sz w:val="24"/>
          <w:szCs w:val="24"/>
          <w:lang w:val="nb-NO"/>
        </w:rPr>
        <w:t xml:space="preserve">emaer under samlingen var hvordan det er for leger å gjøre feil, </w:t>
      </w:r>
      <w:r>
        <w:rPr>
          <w:rFonts w:ascii="Times New Roman"/>
          <w:sz w:val="24"/>
          <w:szCs w:val="24"/>
          <w:lang w:val="nb-NO"/>
        </w:rPr>
        <w:t>kommunikasjon/mediehåndtering og hjelp til leger med rusproblemer. Are Brean foreleste også om musikk og hjernen.</w:t>
      </w:r>
    </w:p>
    <w:p w14:paraId="197A3C01" w14:textId="77777777" w:rsidR="007A6145" w:rsidRDefault="007A6145" w:rsidP="005C23D1">
      <w:pPr>
        <w:rPr>
          <w:rFonts w:ascii="Times New Roman"/>
          <w:sz w:val="24"/>
          <w:szCs w:val="24"/>
          <w:lang w:val="nb-NO"/>
        </w:rPr>
      </w:pPr>
      <w:r w:rsidRPr="007A6145">
        <w:rPr>
          <w:rFonts w:ascii="Times New Roman"/>
          <w:sz w:val="24"/>
          <w:szCs w:val="24"/>
          <w:lang w:val="nb-NO"/>
        </w:rPr>
        <w:t>Øystein Melbø Christiansen</w:t>
      </w:r>
      <w:r>
        <w:rPr>
          <w:rFonts w:ascii="Times New Roman"/>
          <w:sz w:val="24"/>
          <w:szCs w:val="24"/>
          <w:lang w:val="nb-NO"/>
        </w:rPr>
        <w:t xml:space="preserve"> deltok på årssamlingen og takket der av som støttekollega. Vi som fortsetter i ordningen, takket han for hans viktige rolle som </w:t>
      </w:r>
      <w:r w:rsidR="00B23207">
        <w:rPr>
          <w:rFonts w:ascii="Times New Roman"/>
          <w:sz w:val="24"/>
          <w:szCs w:val="24"/>
          <w:lang w:val="nb-NO"/>
        </w:rPr>
        <w:t xml:space="preserve">erfaren </w:t>
      </w:r>
      <w:r w:rsidR="00C2370B">
        <w:rPr>
          <w:rFonts w:ascii="Times New Roman"/>
          <w:sz w:val="24"/>
          <w:szCs w:val="24"/>
          <w:lang w:val="nb-NO"/>
        </w:rPr>
        <w:t xml:space="preserve">vismann og </w:t>
      </w:r>
      <w:r>
        <w:rPr>
          <w:rFonts w:ascii="Times New Roman"/>
          <w:sz w:val="24"/>
          <w:szCs w:val="24"/>
          <w:lang w:val="nb-NO"/>
        </w:rPr>
        <w:t>mentor for oss de siste årene.</w:t>
      </w:r>
    </w:p>
    <w:p w14:paraId="015CA5EB" w14:textId="77777777" w:rsidR="005C23D1" w:rsidRPr="005C23D1" w:rsidRDefault="00DE69F9" w:rsidP="005C23D1">
      <w:pPr>
        <w:rPr>
          <w:rFonts w:ascii="Times New Roman"/>
          <w:sz w:val="24"/>
          <w:szCs w:val="24"/>
          <w:lang w:val="nb-NO"/>
        </w:rPr>
      </w:pPr>
      <w:r>
        <w:rPr>
          <w:rFonts w:ascii="Times New Roman"/>
          <w:sz w:val="24"/>
          <w:szCs w:val="24"/>
          <w:lang w:val="nb-NO"/>
        </w:rPr>
        <w:t xml:space="preserve">Legeforeningen fører </w:t>
      </w:r>
      <w:r w:rsidR="005C23D1" w:rsidRPr="005C23D1">
        <w:rPr>
          <w:rFonts w:ascii="Times New Roman"/>
          <w:sz w:val="24"/>
          <w:szCs w:val="24"/>
          <w:lang w:val="nb-NO"/>
        </w:rPr>
        <w:t>statistikk over aktiviteten k</w:t>
      </w:r>
      <w:r w:rsidR="00537963">
        <w:rPr>
          <w:rFonts w:ascii="Times New Roman"/>
          <w:sz w:val="24"/>
          <w:szCs w:val="24"/>
          <w:lang w:val="nb-NO"/>
        </w:rPr>
        <w:t xml:space="preserve">alenderår for kalenderår. I 2019 </w:t>
      </w:r>
      <w:r w:rsidR="005C23D1" w:rsidRPr="005C23D1">
        <w:rPr>
          <w:rFonts w:ascii="Times New Roman"/>
          <w:sz w:val="24"/>
          <w:szCs w:val="24"/>
          <w:lang w:val="nb-NO"/>
        </w:rPr>
        <w:t xml:space="preserve">hadde støttekollegene </w:t>
      </w:r>
      <w:r w:rsidR="00BE6641">
        <w:rPr>
          <w:rFonts w:ascii="Times New Roman"/>
          <w:sz w:val="24"/>
          <w:szCs w:val="24"/>
          <w:lang w:val="nb-NO"/>
        </w:rPr>
        <w:t xml:space="preserve">i Sogn og </w:t>
      </w:r>
      <w:r w:rsidR="00B23207">
        <w:rPr>
          <w:rFonts w:ascii="Times New Roman"/>
          <w:sz w:val="24"/>
          <w:szCs w:val="24"/>
          <w:lang w:val="nb-NO"/>
        </w:rPr>
        <w:t>Fjordane kontakt med sju kolleger gjennom til sammen 18 samtaler. Det var én</w:t>
      </w:r>
      <w:r w:rsidR="005C23D1" w:rsidRPr="005C23D1">
        <w:rPr>
          <w:rFonts w:ascii="Times New Roman"/>
          <w:sz w:val="24"/>
          <w:szCs w:val="24"/>
          <w:lang w:val="nb-NO"/>
        </w:rPr>
        <w:t xml:space="preserve"> </w:t>
      </w:r>
      <w:r w:rsidR="00B23207">
        <w:rPr>
          <w:rFonts w:ascii="Times New Roman"/>
          <w:sz w:val="24"/>
          <w:szCs w:val="24"/>
          <w:lang w:val="nb-NO"/>
        </w:rPr>
        <w:t xml:space="preserve">kvinne og seks </w:t>
      </w:r>
      <w:r w:rsidR="005C23D1" w:rsidRPr="005C23D1">
        <w:rPr>
          <w:rFonts w:ascii="Times New Roman"/>
          <w:sz w:val="24"/>
          <w:szCs w:val="24"/>
          <w:lang w:val="nb-NO"/>
        </w:rPr>
        <w:t xml:space="preserve">menn som mottok hjelp gjennom ordningen i perioden. </w:t>
      </w:r>
    </w:p>
    <w:p w14:paraId="5A55DAA6" w14:textId="77777777" w:rsidR="005C23D1" w:rsidRPr="005C23D1" w:rsidRDefault="00B23207" w:rsidP="005C23D1">
      <w:pPr>
        <w:rPr>
          <w:rFonts w:ascii="Times New Roman"/>
          <w:sz w:val="24"/>
          <w:szCs w:val="24"/>
          <w:lang w:val="nb-NO"/>
        </w:rPr>
      </w:pPr>
      <w:r>
        <w:rPr>
          <w:rFonts w:ascii="Times New Roman"/>
          <w:sz w:val="24"/>
          <w:szCs w:val="24"/>
          <w:lang w:val="nb-NO"/>
        </w:rPr>
        <w:t>Hittil i 2020 har t</w:t>
      </w:r>
      <w:r w:rsidR="005C23D1" w:rsidRPr="005C23D1">
        <w:rPr>
          <w:rFonts w:ascii="Times New Roman"/>
          <w:sz w:val="24"/>
          <w:szCs w:val="24"/>
          <w:lang w:val="nb-NO"/>
        </w:rPr>
        <w:t>r</w:t>
      </w:r>
      <w:r>
        <w:rPr>
          <w:rFonts w:ascii="Times New Roman"/>
          <w:sz w:val="24"/>
          <w:szCs w:val="24"/>
          <w:lang w:val="nb-NO"/>
        </w:rPr>
        <w:t>e</w:t>
      </w:r>
      <w:r w:rsidR="005C23D1" w:rsidRPr="005C23D1">
        <w:rPr>
          <w:rFonts w:ascii="Times New Roman"/>
          <w:sz w:val="24"/>
          <w:szCs w:val="24"/>
          <w:lang w:val="nb-NO"/>
        </w:rPr>
        <w:t xml:space="preserve"> </w:t>
      </w:r>
      <w:r>
        <w:rPr>
          <w:rFonts w:ascii="Times New Roman"/>
          <w:sz w:val="24"/>
          <w:szCs w:val="24"/>
          <w:lang w:val="nb-NO"/>
        </w:rPr>
        <w:t xml:space="preserve">leger </w:t>
      </w:r>
      <w:r w:rsidR="005C23D1" w:rsidRPr="005C23D1">
        <w:rPr>
          <w:rFonts w:ascii="Times New Roman"/>
          <w:sz w:val="24"/>
          <w:szCs w:val="24"/>
          <w:lang w:val="nb-NO"/>
        </w:rPr>
        <w:t>vært i kontakt med ordningen her i fylket.</w:t>
      </w:r>
    </w:p>
    <w:p w14:paraId="2AB1E793" w14:textId="77777777" w:rsidR="005C23D1" w:rsidRPr="005C23D1" w:rsidRDefault="005C23D1" w:rsidP="005C23D1">
      <w:pPr>
        <w:rPr>
          <w:rFonts w:ascii="Times New Roman"/>
          <w:sz w:val="24"/>
          <w:szCs w:val="24"/>
          <w:lang w:val="nb-NO"/>
        </w:rPr>
      </w:pPr>
    </w:p>
    <w:p w14:paraId="060DCC78" w14:textId="77777777" w:rsidR="00BE6641" w:rsidRDefault="00A63F98" w:rsidP="005C23D1">
      <w:pPr>
        <w:rPr>
          <w:rFonts w:ascii="Times New Roman"/>
          <w:sz w:val="24"/>
          <w:szCs w:val="24"/>
          <w:lang w:val="nb-NO"/>
        </w:rPr>
      </w:pPr>
      <w:r>
        <w:rPr>
          <w:rFonts w:ascii="Times New Roman"/>
          <w:sz w:val="24"/>
          <w:szCs w:val="24"/>
          <w:lang w:val="nb-NO"/>
        </w:rPr>
        <w:t>Nordfjordeid, 24</w:t>
      </w:r>
      <w:r w:rsidR="00537963">
        <w:rPr>
          <w:rFonts w:ascii="Times New Roman"/>
          <w:sz w:val="24"/>
          <w:szCs w:val="24"/>
          <w:lang w:val="nb-NO"/>
        </w:rPr>
        <w:t>.11.2020</w:t>
      </w:r>
    </w:p>
    <w:p w14:paraId="5A69D7CE" w14:textId="77777777" w:rsidR="00BE6641" w:rsidRPr="005C23D1" w:rsidRDefault="00BE6641" w:rsidP="005C23D1">
      <w:pPr>
        <w:rPr>
          <w:rFonts w:ascii="Times New Roman"/>
          <w:sz w:val="24"/>
          <w:szCs w:val="24"/>
          <w:lang w:val="nb-NO"/>
        </w:rPr>
      </w:pPr>
    </w:p>
    <w:p w14:paraId="2988ED3A" w14:textId="77777777" w:rsidR="005C23D1" w:rsidRPr="005C23D1" w:rsidRDefault="005C23D1" w:rsidP="005C23D1">
      <w:pPr>
        <w:rPr>
          <w:rFonts w:ascii="Times New Roman"/>
          <w:sz w:val="24"/>
          <w:szCs w:val="24"/>
          <w:lang w:val="nb-NO"/>
        </w:rPr>
      </w:pPr>
      <w:r w:rsidRPr="005C23D1">
        <w:rPr>
          <w:rFonts w:ascii="Times New Roman"/>
          <w:sz w:val="24"/>
          <w:szCs w:val="24"/>
          <w:lang w:val="nb-NO"/>
        </w:rPr>
        <w:t>Thomas Vingen Vedeld</w:t>
      </w:r>
    </w:p>
    <w:p w14:paraId="0501996C" w14:textId="77777777" w:rsidR="00887D3E" w:rsidRDefault="00887D3E"/>
    <w:sectPr w:rsidR="00887D3E" w:rsidSect="002D6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E86340"/>
    <w:multiLevelType w:val="hybridMultilevel"/>
    <w:tmpl w:val="A098965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3D1"/>
    <w:rsid w:val="001111F3"/>
    <w:rsid w:val="002D627F"/>
    <w:rsid w:val="00315E60"/>
    <w:rsid w:val="004526F7"/>
    <w:rsid w:val="00476576"/>
    <w:rsid w:val="004B3517"/>
    <w:rsid w:val="00537963"/>
    <w:rsid w:val="005C23D1"/>
    <w:rsid w:val="006037F2"/>
    <w:rsid w:val="00693F79"/>
    <w:rsid w:val="007A6145"/>
    <w:rsid w:val="00872220"/>
    <w:rsid w:val="00887D3E"/>
    <w:rsid w:val="008B30EA"/>
    <w:rsid w:val="00A35790"/>
    <w:rsid w:val="00A45420"/>
    <w:rsid w:val="00A463B5"/>
    <w:rsid w:val="00A63F98"/>
    <w:rsid w:val="00A7102A"/>
    <w:rsid w:val="00AF0E31"/>
    <w:rsid w:val="00B23207"/>
    <w:rsid w:val="00BD26B1"/>
    <w:rsid w:val="00BE6641"/>
    <w:rsid w:val="00C2370B"/>
    <w:rsid w:val="00DD617A"/>
    <w:rsid w:val="00DE69F9"/>
    <w:rsid w:val="00EA406B"/>
  </w:rsids>
  <m:mathPr>
    <m:mathFont m:val="Cambria Math"/>
    <m:brkBin m:val="before"/>
    <m:brkBinSub m:val="--"/>
    <m:smallFrac m:val="0"/>
    <m:dispDef/>
    <m:lMargin m:val="0"/>
    <m:rMargin m:val="0"/>
    <m:defJc m:val="centerGroup"/>
    <m:wrapIndent m:val="1440"/>
    <m:intLim m:val="subSup"/>
    <m:naryLim m:val="undOvr"/>
  </m:mathPr>
  <w:themeFontLang w:val="nb-NO" w:eastAsia="nn-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1744"/>
  <w15:chartTrackingRefBased/>
  <w15:docId w15:val="{1535FE9C-53AA-4B2A-9DB1-CF9AC65E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nn-NO" w:eastAsia="nn-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e6444db7-641d-4735-b1c6-d8ce02fbf5e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2366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Vingen Vedeld</dc:creator>
  <cp:keywords/>
  <dc:description/>
  <cp:lastModifiedBy>Hordaland Legeforening</cp:lastModifiedBy>
  <cp:revision>2</cp:revision>
  <dcterms:created xsi:type="dcterms:W3CDTF">2020-11-25T15:20:00Z</dcterms:created>
  <dcterms:modified xsi:type="dcterms:W3CDTF">2020-11-25T15:20:00Z</dcterms:modified>
</cp:coreProperties>
</file>