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E3" w:rsidRDefault="00F354E3" w:rsidP="00F354E3"/>
    <w:p w:rsidR="001164FD" w:rsidRDefault="001164FD" w:rsidP="00FF72B0"/>
    <w:p w:rsidR="00FF72B0" w:rsidRDefault="00FF72B0" w:rsidP="00FF72B0"/>
    <w:p w:rsidR="00FF72B0" w:rsidRPr="00537D34" w:rsidRDefault="00FF72B0" w:rsidP="00FF72B0">
      <w:pPr>
        <w:rPr>
          <w:rFonts w:ascii="Arial" w:hAnsi="Arial" w:cs="Arial"/>
          <w:u w:val="single"/>
        </w:rPr>
      </w:pPr>
      <w:proofErr w:type="spellStart"/>
      <w:r>
        <w:rPr>
          <w:rFonts w:ascii="Arial" w:hAnsi="Arial" w:cs="Arial"/>
          <w:u w:val="single"/>
        </w:rPr>
        <w:t>Årmelding</w:t>
      </w:r>
      <w:proofErr w:type="spellEnd"/>
      <w:r>
        <w:rPr>
          <w:rFonts w:ascii="Arial" w:hAnsi="Arial" w:cs="Arial"/>
          <w:u w:val="single"/>
        </w:rPr>
        <w:t xml:space="preserve"> 2014 kollegial støttegruppe.</w:t>
      </w:r>
    </w:p>
    <w:p w:rsidR="00FF72B0" w:rsidRDefault="00FF72B0" w:rsidP="00FF72B0">
      <w:pPr>
        <w:ind w:left="720"/>
      </w:pPr>
    </w:p>
    <w:p w:rsidR="00FF72B0" w:rsidRPr="00FC4D24" w:rsidRDefault="00FF72B0" w:rsidP="00FF72B0">
      <w:bookmarkStart w:id="0" w:name="_GoBack"/>
    </w:p>
    <w:p w:rsidR="00977E84" w:rsidRPr="00FC4D24" w:rsidRDefault="00FF72B0" w:rsidP="00FF72B0">
      <w:pPr>
        <w:pStyle w:val="Tabellinnhold"/>
        <w:snapToGrid w:val="0"/>
        <w:rPr>
          <w:bCs/>
        </w:rPr>
      </w:pPr>
      <w:r w:rsidRPr="00FC4D24">
        <w:rPr>
          <w:bCs/>
        </w:rPr>
        <w:t xml:space="preserve">Det er fire kollegiale støtteleger i </w:t>
      </w:r>
      <w:proofErr w:type="spellStart"/>
      <w:r w:rsidRPr="00FC4D24">
        <w:rPr>
          <w:bCs/>
        </w:rPr>
        <w:t>Finnmark:Tarja</w:t>
      </w:r>
      <w:proofErr w:type="spellEnd"/>
      <w:r w:rsidRPr="00FC4D24">
        <w:rPr>
          <w:bCs/>
        </w:rPr>
        <w:t xml:space="preserve"> Stenersen i Kvalsund, Ingelin Nordahl i Sør-Varanger,</w:t>
      </w:r>
      <w:r w:rsidR="008E5EA5" w:rsidRPr="00FC4D24">
        <w:rPr>
          <w:bCs/>
        </w:rPr>
        <w:t xml:space="preserve"> </w:t>
      </w:r>
      <w:r w:rsidRPr="00FC4D24">
        <w:rPr>
          <w:bCs/>
        </w:rPr>
        <w:t>Kjetil Ryan i Alta og undertegnede i Sør-</w:t>
      </w:r>
      <w:proofErr w:type="spellStart"/>
      <w:r w:rsidRPr="00FC4D24">
        <w:rPr>
          <w:bCs/>
        </w:rPr>
        <w:t>Varanger</w:t>
      </w:r>
      <w:proofErr w:type="gramStart"/>
      <w:r w:rsidRPr="00FC4D24">
        <w:rPr>
          <w:bCs/>
        </w:rPr>
        <w:t>.Vår</w:t>
      </w:r>
      <w:proofErr w:type="spellEnd"/>
      <w:proofErr w:type="gramEnd"/>
      <w:r w:rsidRPr="00FC4D24">
        <w:rPr>
          <w:bCs/>
        </w:rPr>
        <w:t xml:space="preserve"> gruppe er stabilt tilstedeværende kolleger med god geografisk</w:t>
      </w:r>
      <w:r w:rsidR="008E5EA5" w:rsidRPr="00FC4D24">
        <w:rPr>
          <w:bCs/>
        </w:rPr>
        <w:t>-</w:t>
      </w:r>
      <w:r w:rsidRPr="00FC4D24">
        <w:rPr>
          <w:bCs/>
        </w:rPr>
        <w:t xml:space="preserve"> kjønns</w:t>
      </w:r>
      <w:r w:rsidR="008E5EA5" w:rsidRPr="00FC4D24">
        <w:rPr>
          <w:bCs/>
        </w:rPr>
        <w:t>-</w:t>
      </w:r>
      <w:r w:rsidRPr="00FC4D24">
        <w:rPr>
          <w:bCs/>
        </w:rPr>
        <w:t xml:space="preserve"> og aldersmessig spredning. </w:t>
      </w:r>
    </w:p>
    <w:p w:rsidR="00FF72B0" w:rsidRPr="00FC4D24" w:rsidRDefault="00FF72B0" w:rsidP="00FF72B0">
      <w:pPr>
        <w:pStyle w:val="Tabellinnhold"/>
        <w:snapToGrid w:val="0"/>
        <w:rPr>
          <w:bCs/>
        </w:rPr>
      </w:pPr>
      <w:r w:rsidRPr="00FC4D24">
        <w:rPr>
          <w:bCs/>
        </w:rPr>
        <w:t xml:space="preserve">Det ble 2-3 oktober 2014 avholdt en regional samling for støttekolleger fra de tre nordlige fylkene på </w:t>
      </w:r>
      <w:proofErr w:type="spellStart"/>
      <w:r w:rsidRPr="00FC4D24">
        <w:rPr>
          <w:bCs/>
        </w:rPr>
        <w:t>Ongajokseter</w:t>
      </w:r>
      <w:proofErr w:type="spellEnd"/>
      <w:r w:rsidRPr="00FC4D24">
        <w:rPr>
          <w:bCs/>
        </w:rPr>
        <w:t xml:space="preserve"> fjellstue. Foredragsholdere var Christina </w:t>
      </w:r>
      <w:proofErr w:type="spellStart"/>
      <w:r w:rsidRPr="00FC4D24">
        <w:rPr>
          <w:bCs/>
        </w:rPr>
        <w:t>Drewes</w:t>
      </w:r>
      <w:proofErr w:type="spellEnd"/>
      <w:r w:rsidRPr="00FC4D24">
        <w:rPr>
          <w:bCs/>
        </w:rPr>
        <w:t xml:space="preserve"> som arbeider med støttekollegaordningen sentralt, Karin Rø fra legefors</w:t>
      </w:r>
      <w:r w:rsidR="00977E84" w:rsidRPr="00FC4D24">
        <w:rPr>
          <w:bCs/>
        </w:rPr>
        <w:t>kingsinstituttet og Elisabeth Swensen, fastlege i Seljord. Det deltok 10</w:t>
      </w:r>
      <w:r w:rsidRPr="00FC4D24">
        <w:rPr>
          <w:bCs/>
        </w:rPr>
        <w:t xml:space="preserve"> støttekolleger.</w:t>
      </w:r>
      <w:r w:rsidR="00977E84" w:rsidRPr="00FC4D24">
        <w:rPr>
          <w:bCs/>
        </w:rPr>
        <w:t xml:space="preserve"> Det framkom forskjellige former for aktivitet, fra reine støttesamtaler til konsultativ bistand pr. telefon til leger og noen henvendelser fra leger som behandler leger. </w:t>
      </w:r>
    </w:p>
    <w:p w:rsidR="00FF72B0" w:rsidRPr="00FC4D24" w:rsidRDefault="00FF72B0" w:rsidP="00FF72B0">
      <w:pPr>
        <w:pStyle w:val="Tabellinnhold"/>
        <w:snapToGrid w:val="0"/>
        <w:rPr>
          <w:bCs/>
        </w:rPr>
      </w:pPr>
      <w:r w:rsidRPr="00FC4D24">
        <w:rPr>
          <w:bCs/>
        </w:rPr>
        <w:t xml:space="preserve">Gruppas praksis er underlagt taushetsplikt, og </w:t>
      </w:r>
      <w:proofErr w:type="spellStart"/>
      <w:r w:rsidRPr="00FC4D24">
        <w:rPr>
          <w:bCs/>
        </w:rPr>
        <w:t>skriftliggjøres</w:t>
      </w:r>
      <w:proofErr w:type="spellEnd"/>
      <w:r w:rsidRPr="00FC4D24">
        <w:rPr>
          <w:bCs/>
        </w:rPr>
        <w:t xml:space="preserve"> heller ikke. Det er helt vesentlig at ingen i vårt geografisk utbredte, men lege- og befolkningsspredte fylke skal kjenne igjen eller tro at man kjenner igjen kolleger i en statistikk. Derimot meldes det en anonymisert statistikk på svært omtrentlige variabler til den sentrale kollegiale støttegruppa i Legeforeninga. Av disse grunner er det heller ikke særlige nyheter å melde i denne årsrapporten, som vesentlig blir et gjentrykk av de gamle rapportene. </w:t>
      </w:r>
    </w:p>
    <w:p w:rsidR="00FF72B0" w:rsidRPr="00FC4D24" w:rsidRDefault="00977E84" w:rsidP="00FF72B0">
      <w:pPr>
        <w:pStyle w:val="Tabellinnhold"/>
        <w:snapToGrid w:val="0"/>
        <w:rPr>
          <w:bCs/>
        </w:rPr>
      </w:pPr>
      <w:r w:rsidRPr="00FC4D24">
        <w:rPr>
          <w:bCs/>
        </w:rPr>
        <w:t>D</w:t>
      </w:r>
      <w:r w:rsidR="00FF72B0" w:rsidRPr="00FC4D24">
        <w:rPr>
          <w:bCs/>
        </w:rPr>
        <w:t xml:space="preserve">et har vært </w:t>
      </w:r>
      <w:proofErr w:type="spellStart"/>
      <w:r w:rsidR="00FF72B0" w:rsidRPr="00FC4D24">
        <w:rPr>
          <w:bCs/>
        </w:rPr>
        <w:t>en</w:t>
      </w:r>
      <w:r w:rsidRPr="00FC4D24">
        <w:rPr>
          <w:bCs/>
        </w:rPr>
        <w:t>keltkontakter</w:t>
      </w:r>
      <w:proofErr w:type="spellEnd"/>
      <w:r w:rsidRPr="00FC4D24">
        <w:rPr>
          <w:bCs/>
        </w:rPr>
        <w:t xml:space="preserve"> med</w:t>
      </w:r>
      <w:r w:rsidR="00FF72B0" w:rsidRPr="00FC4D24">
        <w:rPr>
          <w:bCs/>
        </w:rPr>
        <w:t xml:space="preserve"> støttegruppens medlemmer i året som har gått. Vi har aldri hatt mange henvendelser, men vi antar at kunnskapen om oss finnes hos tilstrekkelig mange av kollegene til at de vil vite og opplyse om oss. Vi ber medlemmene i fylkesavdelinga om å bruke oss liberalt, og spre kunnskap om oss blant nye kolleger. Ikke minst blant de unge. Turnuslegene i kommunehelsetjenesten blir informert gjennom veiledningsordningen. Oversikt over støttegruppene er nå tilgjengelig både fra nettsidene til legeforeningen (om legeforeningen&gt;medlem&gt;Helse og omsorgstilbudet til leger) og fra sidene til FLF.</w:t>
      </w:r>
    </w:p>
    <w:p w:rsidR="00FF72B0" w:rsidRPr="00FC4D24" w:rsidRDefault="00FF72B0" w:rsidP="00FF72B0">
      <w:pPr>
        <w:pStyle w:val="Tabellinnhold"/>
        <w:snapToGrid w:val="0"/>
        <w:rPr>
          <w:bCs/>
        </w:rPr>
      </w:pPr>
      <w:r w:rsidRPr="00FC4D24">
        <w:rPr>
          <w:bCs/>
        </w:rPr>
        <w:t>Vi kan anbefale og gir gjerne opplysninger og råd om tilbudet legeforeningen har på Villa Sana, Modum Bad. Flere av oss i støttegruppa har godt kjennskap til tilbudet der. En trenger slett ikke være syk eller ha problemer i egentlig forstand for å benytte tilbudet. Jeg tror det for mange kan være fornuftig bruk av egen tid å stanse opp for å reflektere litt over seg selv og rollen vi har. En kan selv ta kontakt direkte med Modum eller rådspørre en av oss i gruppa. Det finnes tilbud om individuelle samtaler én dag eller uketilbud i gruppe. En kan medbringe partner. Reiseutgifter dekkes.</w:t>
      </w:r>
      <w:r w:rsidRPr="00FC4D24">
        <w:rPr>
          <w:bCs/>
        </w:rPr>
        <w:br/>
      </w:r>
    </w:p>
    <w:p w:rsidR="00FF72B0" w:rsidRPr="00FC4D24" w:rsidRDefault="00FF72B0" w:rsidP="00FF72B0">
      <w:pPr>
        <w:pStyle w:val="Tabellinnhold"/>
        <w:snapToGrid w:val="0"/>
        <w:rPr>
          <w:bCs/>
        </w:rPr>
      </w:pPr>
      <w:r w:rsidRPr="00FC4D24">
        <w:rPr>
          <w:bCs/>
        </w:rPr>
        <w:t>Jostein Tørstad</w:t>
      </w:r>
      <w:r w:rsidRPr="00FC4D24">
        <w:rPr>
          <w:bCs/>
        </w:rPr>
        <w:br/>
        <w:t>Avdelingsrådgiver</w:t>
      </w:r>
    </w:p>
    <w:p w:rsidR="00FF72B0" w:rsidRPr="00FC4D24" w:rsidRDefault="00FF72B0" w:rsidP="00FF72B0"/>
    <w:p w:rsidR="00FF72B0" w:rsidRPr="00FC4D24" w:rsidRDefault="00FF72B0" w:rsidP="00FF72B0"/>
    <w:p w:rsidR="00FF72B0" w:rsidRPr="00FC4D24" w:rsidRDefault="00FF72B0" w:rsidP="00FF72B0"/>
    <w:p w:rsidR="00FF72B0" w:rsidRPr="00FC4D24" w:rsidRDefault="00FF72B0" w:rsidP="00FF72B0"/>
    <w:bookmarkEnd w:id="0"/>
    <w:p w:rsidR="00FF72B0" w:rsidRDefault="00FF72B0" w:rsidP="00FF72B0">
      <w:pPr>
        <w:pStyle w:val="Bunntekst"/>
        <w:tabs>
          <w:tab w:val="clear" w:pos="4536"/>
          <w:tab w:val="clear" w:pos="9072"/>
        </w:tabs>
      </w:pPr>
    </w:p>
    <w:p w:rsidR="00FF72B0" w:rsidRDefault="00FF72B0" w:rsidP="00FF72B0"/>
    <w:p w:rsidR="00FF72B0" w:rsidRDefault="00FF72B0" w:rsidP="00FF72B0"/>
    <w:p w:rsidR="001164FD" w:rsidRDefault="001164FD" w:rsidP="001164FD"/>
    <w:p w:rsidR="001164FD" w:rsidRDefault="001164FD" w:rsidP="001164FD"/>
    <w:p w:rsidR="001164FD" w:rsidRDefault="001164FD" w:rsidP="001164FD"/>
    <w:p w:rsidR="001164FD" w:rsidRDefault="001164FD" w:rsidP="001164FD"/>
    <w:p w:rsidR="001164FD" w:rsidRDefault="001164FD" w:rsidP="001164FD"/>
    <w:p w:rsidR="001164FD" w:rsidRDefault="001164FD" w:rsidP="001164FD">
      <w:pPr>
        <w:pStyle w:val="Bunntekst"/>
        <w:tabs>
          <w:tab w:val="clear" w:pos="4536"/>
          <w:tab w:val="clear" w:pos="9072"/>
        </w:tabs>
      </w:pPr>
    </w:p>
    <w:p w:rsidR="001164FD" w:rsidRDefault="001164FD" w:rsidP="001164FD"/>
    <w:p w:rsidR="001164FD" w:rsidRDefault="001164FD"/>
    <w:sectPr w:rsidR="001164FD" w:rsidSect="00F354E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F4" w:rsidRDefault="009C64F4">
      <w:r>
        <w:separator/>
      </w:r>
    </w:p>
  </w:endnote>
  <w:endnote w:type="continuationSeparator" w:id="0">
    <w:p w:rsidR="009C64F4" w:rsidRDefault="009C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D3" w:rsidRDefault="00BC39D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D3" w:rsidRDefault="00BC39D3">
    <w:pPr>
      <w:pStyle w:val="Bunntekst"/>
      <w:rPr>
        <w:sz w:val="16"/>
      </w:rPr>
    </w:pPr>
    <w:r>
      <w:rPr>
        <w:sz w:val="16"/>
      </w:rPr>
      <w:t>Finnmark legeforening</w:t>
    </w:r>
  </w:p>
  <w:p w:rsidR="00BC39D3" w:rsidRDefault="00BC39D3">
    <w:pPr>
      <w:pStyle w:val="Bunntekst"/>
      <w:rPr>
        <w:sz w:val="16"/>
      </w:rPr>
    </w:pPr>
    <w:r>
      <w:rPr>
        <w:sz w:val="16"/>
      </w:rPr>
      <w:t xml:space="preserve">v. leder </w:t>
    </w:r>
    <w:r w:rsidR="00FA48C3">
      <w:rPr>
        <w:sz w:val="16"/>
      </w:rPr>
      <w:t>Jostein Tørstad</w:t>
    </w:r>
  </w:p>
  <w:p w:rsidR="00BC39D3" w:rsidRDefault="004D55CB">
    <w:pPr>
      <w:pStyle w:val="Bunntekst"/>
      <w:rPr>
        <w:sz w:val="16"/>
      </w:rPr>
    </w:pPr>
    <w:r>
      <w:rPr>
        <w:sz w:val="16"/>
      </w:rPr>
      <w:t>Presteveien 21</w:t>
    </w:r>
  </w:p>
  <w:p w:rsidR="00BC39D3" w:rsidRDefault="00BC39D3">
    <w:pPr>
      <w:pStyle w:val="Bunntekst"/>
      <w:rPr>
        <w:sz w:val="16"/>
      </w:rPr>
    </w:pPr>
    <w:r>
      <w:rPr>
        <w:sz w:val="16"/>
      </w:rPr>
      <w:t>9900 Kirkenes</w:t>
    </w:r>
  </w:p>
  <w:p w:rsidR="009837C2" w:rsidRDefault="00314337">
    <w:pPr>
      <w:pStyle w:val="Bunntekst"/>
      <w:rPr>
        <w:sz w:val="16"/>
      </w:rPr>
    </w:pPr>
    <w:r w:rsidRPr="00314337">
      <w:rPr>
        <w:sz w:val="16"/>
      </w:rPr>
      <w:t>jostein.torstad@sor-varanger.kommune.no</w:t>
    </w:r>
  </w:p>
  <w:p w:rsidR="009837C2" w:rsidRDefault="004D55CB">
    <w:pPr>
      <w:pStyle w:val="Bunntekst"/>
      <w:rPr>
        <w:sz w:val="16"/>
      </w:rPr>
    </w:pPr>
    <w:proofErr w:type="spellStart"/>
    <w:r>
      <w:rPr>
        <w:sz w:val="16"/>
      </w:rPr>
      <w:t>mob</w:t>
    </w:r>
    <w:proofErr w:type="spellEnd"/>
    <w:r>
      <w:rPr>
        <w:sz w:val="16"/>
      </w:rPr>
      <w:t xml:space="preserve"> 90041862</w:t>
    </w:r>
  </w:p>
  <w:p w:rsidR="00BC39D3" w:rsidRDefault="00BC39D3">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D3" w:rsidRDefault="00BC39D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F4" w:rsidRDefault="009C64F4">
      <w:r>
        <w:separator/>
      </w:r>
    </w:p>
  </w:footnote>
  <w:footnote w:type="continuationSeparator" w:id="0">
    <w:p w:rsidR="009C64F4" w:rsidRDefault="009C6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D3" w:rsidRDefault="00BC39D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D3" w:rsidRDefault="00FA48C3">
    <w:r>
      <w:rPr>
        <w:noProof/>
      </w:rPr>
      <w:drawing>
        <wp:inline distT="0" distB="0" distL="0" distR="0">
          <wp:extent cx="5524500" cy="560705"/>
          <wp:effectExtent l="19050" t="0" r="0" b="0"/>
          <wp:docPr id="1" name="Bilde 1" descr="finnmar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nmark_logo"/>
                  <pic:cNvPicPr>
                    <a:picLocks noChangeAspect="1" noChangeArrowheads="1"/>
                  </pic:cNvPicPr>
                </pic:nvPicPr>
                <pic:blipFill>
                  <a:blip r:embed="rId1"/>
                  <a:srcRect/>
                  <a:stretch>
                    <a:fillRect/>
                  </a:stretch>
                </pic:blipFill>
                <pic:spPr bwMode="auto">
                  <a:xfrm>
                    <a:off x="0" y="0"/>
                    <a:ext cx="5524500" cy="5607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D3" w:rsidRDefault="00BC39D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E6F2D"/>
    <w:multiLevelType w:val="hybridMultilevel"/>
    <w:tmpl w:val="DCE039FE"/>
    <w:lvl w:ilvl="0" w:tplc="0414000F">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B0"/>
    <w:rsid w:val="000377B7"/>
    <w:rsid w:val="00047CEE"/>
    <w:rsid w:val="000A3E12"/>
    <w:rsid w:val="001164FD"/>
    <w:rsid w:val="00224B7E"/>
    <w:rsid w:val="002412E5"/>
    <w:rsid w:val="002A0136"/>
    <w:rsid w:val="00314337"/>
    <w:rsid w:val="00323869"/>
    <w:rsid w:val="00325482"/>
    <w:rsid w:val="00397186"/>
    <w:rsid w:val="003C0FF7"/>
    <w:rsid w:val="003C3434"/>
    <w:rsid w:val="003F0759"/>
    <w:rsid w:val="00472F62"/>
    <w:rsid w:val="00481737"/>
    <w:rsid w:val="004D55CB"/>
    <w:rsid w:val="005147F3"/>
    <w:rsid w:val="005B6C23"/>
    <w:rsid w:val="005D37FD"/>
    <w:rsid w:val="006E0619"/>
    <w:rsid w:val="007A3782"/>
    <w:rsid w:val="00875546"/>
    <w:rsid w:val="00890978"/>
    <w:rsid w:val="008E5EA5"/>
    <w:rsid w:val="00977E84"/>
    <w:rsid w:val="009837C2"/>
    <w:rsid w:val="009C64F4"/>
    <w:rsid w:val="00A3184D"/>
    <w:rsid w:val="00A45EA6"/>
    <w:rsid w:val="00AD37B9"/>
    <w:rsid w:val="00B5590C"/>
    <w:rsid w:val="00BA61BB"/>
    <w:rsid w:val="00BC39D3"/>
    <w:rsid w:val="00CA0807"/>
    <w:rsid w:val="00D81965"/>
    <w:rsid w:val="00E25399"/>
    <w:rsid w:val="00E71DBE"/>
    <w:rsid w:val="00EE0F3B"/>
    <w:rsid w:val="00F278D9"/>
    <w:rsid w:val="00F354E3"/>
    <w:rsid w:val="00F93020"/>
    <w:rsid w:val="00FA48C3"/>
    <w:rsid w:val="00FB71F0"/>
    <w:rsid w:val="00FC4D24"/>
    <w:rsid w:val="00FF2F90"/>
    <w:rsid w:val="00FF72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2B0"/>
    <w:rPr>
      <w:rFonts w:ascii="Comic Sans MS" w:hAnsi="Comic Sans MS"/>
      <w:sz w:val="24"/>
      <w:szCs w:val="24"/>
    </w:rPr>
  </w:style>
  <w:style w:type="paragraph" w:styleId="Overskrift1">
    <w:name w:val="heading 1"/>
    <w:basedOn w:val="Normal"/>
    <w:next w:val="Normal"/>
    <w:qFormat/>
    <w:rsid w:val="001164FD"/>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1164FD"/>
    <w:pPr>
      <w:tabs>
        <w:tab w:val="center" w:pos="4536"/>
        <w:tab w:val="right" w:pos="9072"/>
      </w:tabs>
    </w:pPr>
  </w:style>
  <w:style w:type="character" w:styleId="Hyperkobling">
    <w:name w:val="Hyperlink"/>
    <w:basedOn w:val="Standardskriftforavsnitt"/>
    <w:rsid w:val="001164FD"/>
    <w:rPr>
      <w:color w:val="0000FF"/>
      <w:u w:val="single"/>
    </w:rPr>
  </w:style>
  <w:style w:type="paragraph" w:styleId="Topptekst">
    <w:name w:val="header"/>
    <w:basedOn w:val="Normal"/>
    <w:rsid w:val="00D81965"/>
    <w:pPr>
      <w:tabs>
        <w:tab w:val="center" w:pos="4536"/>
        <w:tab w:val="right" w:pos="9072"/>
      </w:tabs>
    </w:pPr>
  </w:style>
  <w:style w:type="paragraph" w:styleId="Bobletekst">
    <w:name w:val="Balloon Text"/>
    <w:basedOn w:val="Normal"/>
    <w:link w:val="BobletekstTegn"/>
    <w:rsid w:val="004D55CB"/>
    <w:rPr>
      <w:rFonts w:ascii="Tahoma" w:hAnsi="Tahoma" w:cs="Tahoma"/>
      <w:sz w:val="16"/>
      <w:szCs w:val="16"/>
    </w:rPr>
  </w:style>
  <w:style w:type="character" w:customStyle="1" w:styleId="BobletekstTegn">
    <w:name w:val="Bobletekst Tegn"/>
    <w:basedOn w:val="Standardskriftforavsnitt"/>
    <w:link w:val="Bobletekst"/>
    <w:rsid w:val="004D55CB"/>
    <w:rPr>
      <w:rFonts w:ascii="Tahoma" w:hAnsi="Tahoma" w:cs="Tahoma"/>
      <w:sz w:val="16"/>
      <w:szCs w:val="16"/>
    </w:rPr>
  </w:style>
  <w:style w:type="character" w:customStyle="1" w:styleId="BunntekstTegn">
    <w:name w:val="Bunntekst Tegn"/>
    <w:basedOn w:val="Standardskriftforavsnitt"/>
    <w:link w:val="Bunntekst"/>
    <w:rsid w:val="00FF72B0"/>
    <w:rPr>
      <w:rFonts w:ascii="Comic Sans MS" w:hAnsi="Comic Sans MS"/>
      <w:sz w:val="24"/>
      <w:szCs w:val="24"/>
    </w:rPr>
  </w:style>
  <w:style w:type="paragraph" w:customStyle="1" w:styleId="Tabellinnhold">
    <w:name w:val="Tabellinnhold"/>
    <w:basedOn w:val="Brdtekst"/>
    <w:rsid w:val="00FF72B0"/>
    <w:pPr>
      <w:widowControl w:val="0"/>
      <w:suppressAutoHyphens/>
    </w:pPr>
    <w:rPr>
      <w:rFonts w:ascii="Times New Roman" w:eastAsia="Lucida Sans Unicode" w:hAnsi="Times New Roman" w:cs="Tahoma"/>
      <w:lang w:bidi="nb-NO"/>
    </w:rPr>
  </w:style>
  <w:style w:type="paragraph" w:styleId="Brdtekst">
    <w:name w:val="Body Text"/>
    <w:basedOn w:val="Normal"/>
    <w:link w:val="BrdtekstTegn"/>
    <w:rsid w:val="00FF72B0"/>
    <w:pPr>
      <w:spacing w:after="120"/>
    </w:pPr>
  </w:style>
  <w:style w:type="character" w:customStyle="1" w:styleId="BrdtekstTegn">
    <w:name w:val="Brødtekst Tegn"/>
    <w:basedOn w:val="Standardskriftforavsnitt"/>
    <w:link w:val="Brdtekst"/>
    <w:rsid w:val="00FF72B0"/>
    <w:rPr>
      <w:rFonts w:ascii="Comic Sans MS" w:hAnsi="Comic Sans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2B0"/>
    <w:rPr>
      <w:rFonts w:ascii="Comic Sans MS" w:hAnsi="Comic Sans MS"/>
      <w:sz w:val="24"/>
      <w:szCs w:val="24"/>
    </w:rPr>
  </w:style>
  <w:style w:type="paragraph" w:styleId="Overskrift1">
    <w:name w:val="heading 1"/>
    <w:basedOn w:val="Normal"/>
    <w:next w:val="Normal"/>
    <w:qFormat/>
    <w:rsid w:val="001164FD"/>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1164FD"/>
    <w:pPr>
      <w:tabs>
        <w:tab w:val="center" w:pos="4536"/>
        <w:tab w:val="right" w:pos="9072"/>
      </w:tabs>
    </w:pPr>
  </w:style>
  <w:style w:type="character" w:styleId="Hyperkobling">
    <w:name w:val="Hyperlink"/>
    <w:basedOn w:val="Standardskriftforavsnitt"/>
    <w:rsid w:val="001164FD"/>
    <w:rPr>
      <w:color w:val="0000FF"/>
      <w:u w:val="single"/>
    </w:rPr>
  </w:style>
  <w:style w:type="paragraph" w:styleId="Topptekst">
    <w:name w:val="header"/>
    <w:basedOn w:val="Normal"/>
    <w:rsid w:val="00D81965"/>
    <w:pPr>
      <w:tabs>
        <w:tab w:val="center" w:pos="4536"/>
        <w:tab w:val="right" w:pos="9072"/>
      </w:tabs>
    </w:pPr>
  </w:style>
  <w:style w:type="paragraph" w:styleId="Bobletekst">
    <w:name w:val="Balloon Text"/>
    <w:basedOn w:val="Normal"/>
    <w:link w:val="BobletekstTegn"/>
    <w:rsid w:val="004D55CB"/>
    <w:rPr>
      <w:rFonts w:ascii="Tahoma" w:hAnsi="Tahoma" w:cs="Tahoma"/>
      <w:sz w:val="16"/>
      <w:szCs w:val="16"/>
    </w:rPr>
  </w:style>
  <w:style w:type="character" w:customStyle="1" w:styleId="BobletekstTegn">
    <w:name w:val="Bobletekst Tegn"/>
    <w:basedOn w:val="Standardskriftforavsnitt"/>
    <w:link w:val="Bobletekst"/>
    <w:rsid w:val="004D55CB"/>
    <w:rPr>
      <w:rFonts w:ascii="Tahoma" w:hAnsi="Tahoma" w:cs="Tahoma"/>
      <w:sz w:val="16"/>
      <w:szCs w:val="16"/>
    </w:rPr>
  </w:style>
  <w:style w:type="character" w:customStyle="1" w:styleId="BunntekstTegn">
    <w:name w:val="Bunntekst Tegn"/>
    <w:basedOn w:val="Standardskriftforavsnitt"/>
    <w:link w:val="Bunntekst"/>
    <w:rsid w:val="00FF72B0"/>
    <w:rPr>
      <w:rFonts w:ascii="Comic Sans MS" w:hAnsi="Comic Sans MS"/>
      <w:sz w:val="24"/>
      <w:szCs w:val="24"/>
    </w:rPr>
  </w:style>
  <w:style w:type="paragraph" w:customStyle="1" w:styleId="Tabellinnhold">
    <w:name w:val="Tabellinnhold"/>
    <w:basedOn w:val="Brdtekst"/>
    <w:rsid w:val="00FF72B0"/>
    <w:pPr>
      <w:widowControl w:val="0"/>
      <w:suppressAutoHyphens/>
    </w:pPr>
    <w:rPr>
      <w:rFonts w:ascii="Times New Roman" w:eastAsia="Lucida Sans Unicode" w:hAnsi="Times New Roman" w:cs="Tahoma"/>
      <w:lang w:bidi="nb-NO"/>
    </w:rPr>
  </w:style>
  <w:style w:type="paragraph" w:styleId="Brdtekst">
    <w:name w:val="Body Text"/>
    <w:basedOn w:val="Normal"/>
    <w:link w:val="BrdtekstTegn"/>
    <w:rsid w:val="00FF72B0"/>
    <w:pPr>
      <w:spacing w:after="120"/>
    </w:pPr>
  </w:style>
  <w:style w:type="character" w:customStyle="1" w:styleId="BrdtekstTegn">
    <w:name w:val="Brødtekst Tegn"/>
    <w:basedOn w:val="Standardskriftforavsnitt"/>
    <w:link w:val="Brdtekst"/>
    <w:rsid w:val="00FF72B0"/>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LF\BREVMAL%20JOSTEIN\MAL%20LEGEFORENING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 LEGEFORENINGEN</Template>
  <TotalTime>34</TotalTime>
  <Pages>2</Pages>
  <Words>409</Words>
  <Characters>2172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Hammerfest, 22</vt:lpstr>
    </vt:vector>
  </TitlesOfParts>
  <Company>Hammerfest Kommune</Company>
  <LinksUpToDate>false</LinksUpToDate>
  <CharactersWithSpaces>2576</CharactersWithSpaces>
  <SharedDoc>false</SharedDoc>
  <HLinks>
    <vt:vector size="6" baseType="variant">
      <vt:variant>
        <vt:i4>5767264</vt:i4>
      </vt:variant>
      <vt:variant>
        <vt:i4>0</vt:i4>
      </vt:variant>
      <vt:variant>
        <vt:i4>0</vt:i4>
      </vt:variant>
      <vt:variant>
        <vt:i4>5</vt:i4>
      </vt:variant>
      <vt:variant>
        <vt:lpwstr>mailto:tovito@online.no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Hammerfest, 22</dc:title>
  <dc:creator>Jostein K Tørstad</dc:creator>
  <cp:lastModifiedBy>Jostein K Tørstad</cp:lastModifiedBy>
  <cp:revision>4</cp:revision>
  <cp:lastPrinted>2009-10-22T20:00:00Z</cp:lastPrinted>
  <dcterms:created xsi:type="dcterms:W3CDTF">2015-03-05T08:09:00Z</dcterms:created>
  <dcterms:modified xsi:type="dcterms:W3CDTF">2015-03-12T09:57:00Z</dcterms:modified>
</cp:coreProperties>
</file>