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E4" w:rsidRPr="00D379E4" w:rsidRDefault="00743DCE" w:rsidP="00D379E4">
      <w:pPr>
        <w:pStyle w:val="Overskrift1"/>
        <w:rPr>
          <w:lang w:val="en-US"/>
        </w:rPr>
      </w:pPr>
      <w:r w:rsidRPr="00C753C4">
        <w:rPr>
          <w:lang w:val="en-US"/>
        </w:rPr>
        <w:t>ICO- rapport 201</w:t>
      </w:r>
      <w:r w:rsidR="00454C87">
        <w:rPr>
          <w:lang w:val="en-US"/>
        </w:rPr>
        <w:t>8:</w:t>
      </w:r>
    </w:p>
    <w:p w:rsidR="00743DCE" w:rsidRPr="00454C87" w:rsidRDefault="00743DCE" w:rsidP="00743D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42916">
        <w:rPr>
          <w:rFonts w:ascii="Times New Roman" w:hAnsi="Times New Roman" w:cs="Times New Roman"/>
          <w:lang w:val="en-US"/>
        </w:rPr>
        <w:t xml:space="preserve">ICO (International Council of Ophthalmology) </w:t>
      </w:r>
      <w:proofErr w:type="spellStart"/>
      <w:r w:rsidRPr="00A42916">
        <w:rPr>
          <w:rFonts w:ascii="Times New Roman" w:hAnsi="Times New Roman" w:cs="Times New Roman"/>
          <w:lang w:val="en-US"/>
        </w:rPr>
        <w:t>representerer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42916">
        <w:rPr>
          <w:rFonts w:ascii="Times New Roman" w:hAnsi="Times New Roman" w:cs="Times New Roman"/>
          <w:lang w:val="en-US"/>
        </w:rPr>
        <w:t>og</w:t>
      </w:r>
      <w:proofErr w:type="spellEnd"/>
      <w:proofErr w:type="gramEnd"/>
      <w:r w:rsidRPr="00A42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2916">
        <w:rPr>
          <w:rFonts w:ascii="Times New Roman" w:hAnsi="Times New Roman" w:cs="Times New Roman"/>
          <w:lang w:val="en-US"/>
        </w:rPr>
        <w:t>støtter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oftalmologiske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2916">
        <w:rPr>
          <w:rFonts w:ascii="Times New Roman" w:hAnsi="Times New Roman" w:cs="Times New Roman"/>
          <w:lang w:val="en-US"/>
        </w:rPr>
        <w:t>foreninger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2916">
        <w:rPr>
          <w:rFonts w:ascii="Times New Roman" w:hAnsi="Times New Roman" w:cs="Times New Roman"/>
          <w:lang w:val="en-US"/>
        </w:rPr>
        <w:t>på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2916">
        <w:rPr>
          <w:rFonts w:ascii="Times New Roman" w:hAnsi="Times New Roman" w:cs="Times New Roman"/>
          <w:lang w:val="en-US"/>
        </w:rPr>
        <w:t>verdensbasis</w:t>
      </w:r>
      <w:proofErr w:type="spellEnd"/>
      <w:r w:rsidRPr="00A42916">
        <w:rPr>
          <w:rFonts w:ascii="Times New Roman" w:hAnsi="Times New Roman" w:cs="Times New Roman"/>
          <w:lang w:val="en-US"/>
        </w:rPr>
        <w:t>.</w:t>
      </w:r>
      <w:r>
        <w:rPr>
          <w:rFonts w:ascii="Times" w:hAnsi="Times" w:cs="Times"/>
          <w:lang w:val="en-US"/>
        </w:rPr>
        <w:t xml:space="preserve"> </w:t>
      </w:r>
      <w:proofErr w:type="spellStart"/>
      <w:proofErr w:type="gramStart"/>
      <w:r w:rsidRPr="00A42916">
        <w:rPr>
          <w:rFonts w:ascii="Times New Roman" w:hAnsi="Times New Roman" w:cs="Times New Roman"/>
          <w:lang w:val="en-US"/>
        </w:rPr>
        <w:t>Organisasjonen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379E4">
        <w:rPr>
          <w:rFonts w:ascii="Times New Roman" w:hAnsi="Times New Roman" w:cs="Times New Roman"/>
          <w:lang w:val="en-US"/>
        </w:rPr>
        <w:t>saml</w:t>
      </w:r>
      <w:r w:rsidRPr="00A42916">
        <w:rPr>
          <w:rFonts w:ascii="Times New Roman" w:hAnsi="Times New Roman" w:cs="Times New Roman"/>
          <w:lang w:val="en-US"/>
        </w:rPr>
        <w:t>er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ca 200 </w:t>
      </w:r>
      <w:proofErr w:type="spellStart"/>
      <w:r w:rsidRPr="00A42916">
        <w:rPr>
          <w:rFonts w:ascii="Times New Roman" w:hAnsi="Times New Roman" w:cs="Times New Roman"/>
          <w:lang w:val="en-US"/>
        </w:rPr>
        <w:t>medlemsland</w:t>
      </w:r>
      <w:proofErr w:type="spellEnd"/>
      <w:r w:rsidRPr="00A42916">
        <w:rPr>
          <w:rFonts w:ascii="Times New Roman" w:hAnsi="Times New Roman" w:cs="Times New Roman"/>
          <w:lang w:val="en-US"/>
        </w:rPr>
        <w:t>.</w:t>
      </w:r>
      <w:proofErr w:type="gramEnd"/>
      <w:r w:rsidRPr="00A4291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42916">
        <w:rPr>
          <w:rFonts w:ascii="Times New Roman" w:hAnsi="Times New Roman" w:cs="Times New Roman"/>
          <w:lang w:val="en-US"/>
        </w:rPr>
        <w:t>Et</w:t>
      </w:r>
      <w:proofErr w:type="gramEnd"/>
      <w:r w:rsidRPr="00A42916">
        <w:rPr>
          <w:rFonts w:ascii="Times New Roman" w:hAnsi="Times New Roman" w:cs="Times New Roman"/>
          <w:lang w:val="en-US"/>
        </w:rPr>
        <w:t xml:space="preserve"> land </w:t>
      </w:r>
      <w:proofErr w:type="spellStart"/>
      <w:r w:rsidRPr="00A42916">
        <w:rPr>
          <w:rFonts w:ascii="Times New Roman" w:hAnsi="Times New Roman" w:cs="Times New Roman"/>
          <w:lang w:val="en-US"/>
        </w:rPr>
        <w:t>kan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2916">
        <w:rPr>
          <w:rFonts w:ascii="Times New Roman" w:hAnsi="Times New Roman" w:cs="Times New Roman"/>
          <w:lang w:val="en-US"/>
        </w:rPr>
        <w:t>bli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2916">
        <w:rPr>
          <w:rFonts w:ascii="Times New Roman" w:hAnsi="Times New Roman" w:cs="Times New Roman"/>
          <w:lang w:val="en-US"/>
        </w:rPr>
        <w:t>medlem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2916">
        <w:rPr>
          <w:rFonts w:ascii="Times New Roman" w:hAnsi="Times New Roman" w:cs="Times New Roman"/>
          <w:lang w:val="en-US"/>
        </w:rPr>
        <w:t>ved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å </w:t>
      </w:r>
      <w:proofErr w:type="spellStart"/>
      <w:r w:rsidRPr="00A42916">
        <w:rPr>
          <w:rFonts w:ascii="Times New Roman" w:hAnsi="Times New Roman" w:cs="Times New Roman"/>
          <w:lang w:val="en-US"/>
        </w:rPr>
        <w:t>dokumentere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god </w:t>
      </w:r>
      <w:proofErr w:type="spellStart"/>
      <w:r w:rsidRPr="00A42916">
        <w:rPr>
          <w:rFonts w:ascii="Times New Roman" w:hAnsi="Times New Roman" w:cs="Times New Roman"/>
          <w:lang w:val="en-US"/>
        </w:rPr>
        <w:t>faglig</w:t>
      </w:r>
      <w:proofErr w:type="spellEnd"/>
      <w:r w:rsidRPr="00A42916">
        <w:rPr>
          <w:rFonts w:ascii="Times New Roman" w:hAnsi="Times New Roman" w:cs="Times New Roman"/>
          <w:lang w:val="en-US"/>
        </w:rPr>
        <w:t xml:space="preserve"> standard. </w:t>
      </w:r>
      <w:r w:rsidRPr="00454C87">
        <w:rPr>
          <w:rFonts w:ascii="Times New Roman" w:hAnsi="Times New Roman" w:cs="Times New Roman"/>
        </w:rPr>
        <w:t xml:space="preserve">Hvert land velger en ICO representant og det holdes møte hvert annet år i forbindelse med verdenskongressen (WOC = World </w:t>
      </w:r>
      <w:r w:rsidR="00D379E4">
        <w:rPr>
          <w:rFonts w:ascii="Times New Roman" w:hAnsi="Times New Roman" w:cs="Times New Roman"/>
        </w:rPr>
        <w:t>O</w:t>
      </w:r>
      <w:r w:rsidRPr="00454C87">
        <w:rPr>
          <w:rFonts w:ascii="Times New Roman" w:hAnsi="Times New Roman" w:cs="Times New Roman"/>
        </w:rPr>
        <w:t xml:space="preserve">phthalmology Congress) som avholdes </w:t>
      </w:r>
      <w:r w:rsidR="00D379E4">
        <w:rPr>
          <w:rFonts w:ascii="Times New Roman" w:hAnsi="Times New Roman" w:cs="Times New Roman"/>
        </w:rPr>
        <w:t>i</w:t>
      </w:r>
      <w:r w:rsidRPr="00454C87">
        <w:rPr>
          <w:rFonts w:ascii="Times New Roman" w:hAnsi="Times New Roman" w:cs="Times New Roman"/>
        </w:rPr>
        <w:t xml:space="preserve"> partalls-år.</w:t>
      </w:r>
    </w:p>
    <w:p w:rsidR="00743DCE" w:rsidRPr="00454C87" w:rsidRDefault="00743DCE" w:rsidP="00743D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54C87">
        <w:rPr>
          <w:rFonts w:ascii="Times New Roman" w:hAnsi="Times New Roman" w:cs="Times New Roman"/>
        </w:rPr>
        <w:t xml:space="preserve">Medlemsavgiften </w:t>
      </w:r>
      <w:r w:rsidR="0007170D">
        <w:rPr>
          <w:rFonts w:ascii="Times New Roman" w:hAnsi="Times New Roman" w:cs="Times New Roman"/>
        </w:rPr>
        <w:t xml:space="preserve">varierer </w:t>
      </w:r>
      <w:proofErr w:type="spellStart"/>
      <w:r w:rsidR="0007170D">
        <w:rPr>
          <w:rFonts w:ascii="Times New Roman" w:hAnsi="Times New Roman" w:cs="Times New Roman"/>
        </w:rPr>
        <w:t>ihht</w:t>
      </w:r>
      <w:proofErr w:type="spellEnd"/>
      <w:r w:rsidR="0007170D">
        <w:rPr>
          <w:rFonts w:ascii="Times New Roman" w:hAnsi="Times New Roman" w:cs="Times New Roman"/>
        </w:rPr>
        <w:t xml:space="preserve"> Verdensbankens inndeling; høy og øvre middelklasse har fått økt sin avgift fra 3,30 til </w:t>
      </w:r>
      <w:r w:rsidRPr="00454C87">
        <w:rPr>
          <w:rFonts w:ascii="Times New Roman" w:hAnsi="Times New Roman" w:cs="Times New Roman"/>
        </w:rPr>
        <w:t>3,50 Sveitserfr</w:t>
      </w:r>
      <w:r w:rsidR="0007170D">
        <w:rPr>
          <w:rFonts w:ascii="Times New Roman" w:hAnsi="Times New Roman" w:cs="Times New Roman"/>
        </w:rPr>
        <w:t>ancs (CHF)</w:t>
      </w:r>
      <w:r w:rsidRPr="00454C87">
        <w:rPr>
          <w:rFonts w:ascii="Times New Roman" w:hAnsi="Times New Roman" w:cs="Times New Roman"/>
        </w:rPr>
        <w:t xml:space="preserve"> pr. medlem i landet pr. år.</w:t>
      </w:r>
      <w:r w:rsidR="0007170D">
        <w:rPr>
          <w:rFonts w:ascii="Times New Roman" w:hAnsi="Times New Roman" w:cs="Times New Roman"/>
        </w:rPr>
        <w:t xml:space="preserve"> Den laveste medlemsavgiften er nå 1,05 CHF per medlem per år.</w:t>
      </w:r>
    </w:p>
    <w:p w:rsidR="00D379E4" w:rsidRDefault="00743DCE" w:rsidP="00D379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54C87">
        <w:rPr>
          <w:rFonts w:ascii="Times New Roman" w:hAnsi="Times New Roman" w:cs="Times New Roman"/>
        </w:rPr>
        <w:t>ICO h</w:t>
      </w:r>
      <w:r w:rsidR="00454C87">
        <w:rPr>
          <w:rFonts w:ascii="Times New Roman" w:hAnsi="Times New Roman" w:cs="Times New Roman"/>
        </w:rPr>
        <w:t>ar 3 grunnpilarer i sitt arbeid</w:t>
      </w:r>
      <w:r w:rsidRPr="00454C87">
        <w:rPr>
          <w:rFonts w:ascii="Times New Roman" w:hAnsi="Times New Roman" w:cs="Times New Roman"/>
        </w:rPr>
        <w:t>:</w:t>
      </w:r>
      <w:r w:rsidR="00D379E4">
        <w:rPr>
          <w:rFonts w:ascii="Times New Roman" w:hAnsi="Times New Roman" w:cs="Times New Roman"/>
        </w:rPr>
        <w:t xml:space="preserve"> </w:t>
      </w:r>
    </w:p>
    <w:p w:rsidR="00743DCE" w:rsidRPr="00454C87" w:rsidRDefault="00743DCE" w:rsidP="00D379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54C87">
        <w:rPr>
          <w:rFonts w:ascii="Times New Roman" w:hAnsi="Times New Roman" w:cs="Times New Roman"/>
        </w:rPr>
        <w:t>1) Øke og forbedr</w:t>
      </w:r>
      <w:r w:rsidR="00454C87">
        <w:rPr>
          <w:rFonts w:ascii="Times New Roman" w:hAnsi="Times New Roman" w:cs="Times New Roman"/>
        </w:rPr>
        <w:t>e utdannelse innen oftalmologi.</w:t>
      </w:r>
    </w:p>
    <w:p w:rsidR="00743DCE" w:rsidRPr="00454C87" w:rsidRDefault="00743DCE" w:rsidP="00D379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54C87">
        <w:rPr>
          <w:rFonts w:ascii="Times New Roman" w:hAnsi="Times New Roman" w:cs="Times New Roman"/>
        </w:rPr>
        <w:t>2) Definere og dele standar</w:t>
      </w:r>
      <w:r w:rsidR="00454C87">
        <w:rPr>
          <w:rFonts w:ascii="Times New Roman" w:hAnsi="Times New Roman" w:cs="Times New Roman"/>
        </w:rPr>
        <w:t>der innen god øyehelsetjeneste.</w:t>
      </w:r>
    </w:p>
    <w:p w:rsidR="00743DCE" w:rsidRPr="00454C87" w:rsidRDefault="00743DCE" w:rsidP="00D379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54C87">
        <w:rPr>
          <w:rFonts w:ascii="Times New Roman" w:hAnsi="Times New Roman" w:cs="Times New Roman"/>
        </w:rPr>
        <w:t>3) Øke og forbedre ledelse og organisering av øyehelsetjenester.</w:t>
      </w:r>
    </w:p>
    <w:p w:rsidR="00743DCE" w:rsidRPr="00454C87" w:rsidRDefault="00743DCE" w:rsidP="00743D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54C87">
        <w:rPr>
          <w:rFonts w:ascii="Times New Roman" w:hAnsi="Times New Roman" w:cs="Times New Roman"/>
        </w:rPr>
        <w:t xml:space="preserve">ICO som global organisasjon har en rekke tilbud og programmer innen utdannelse, støtteordninger og samarbeid til medlemslandene. </w:t>
      </w:r>
      <w:r w:rsidR="00D379E4">
        <w:rPr>
          <w:rFonts w:ascii="Times New Roman" w:hAnsi="Times New Roman" w:cs="Times New Roman"/>
        </w:rPr>
        <w:t xml:space="preserve">Vi </w:t>
      </w:r>
      <w:r w:rsidRPr="00454C87">
        <w:rPr>
          <w:rFonts w:ascii="Times New Roman" w:hAnsi="Times New Roman" w:cs="Times New Roman"/>
        </w:rPr>
        <w:t>anbefale</w:t>
      </w:r>
      <w:r w:rsidR="00D379E4">
        <w:rPr>
          <w:rFonts w:ascii="Times New Roman" w:hAnsi="Times New Roman" w:cs="Times New Roman"/>
        </w:rPr>
        <w:t>r</w:t>
      </w:r>
      <w:r w:rsidRPr="00454C87">
        <w:rPr>
          <w:rFonts w:ascii="Times New Roman" w:hAnsi="Times New Roman" w:cs="Times New Roman"/>
        </w:rPr>
        <w:t xml:space="preserve"> å lese hvilke programmer </w:t>
      </w:r>
      <w:r w:rsidR="00D379E4">
        <w:rPr>
          <w:rFonts w:ascii="Times New Roman" w:hAnsi="Times New Roman" w:cs="Times New Roman"/>
        </w:rPr>
        <w:t>og</w:t>
      </w:r>
      <w:r w:rsidRPr="00454C87">
        <w:rPr>
          <w:rFonts w:ascii="Times New Roman" w:hAnsi="Times New Roman" w:cs="Times New Roman"/>
        </w:rPr>
        <w:t xml:space="preserve"> tilbud som er tilgjengelige.</w:t>
      </w:r>
      <w:r w:rsidR="00D379E4">
        <w:rPr>
          <w:rFonts w:ascii="Times New Roman" w:hAnsi="Times New Roman" w:cs="Times New Roman"/>
        </w:rPr>
        <w:t xml:space="preserve"> </w:t>
      </w:r>
      <w:r w:rsidRPr="00454C87">
        <w:rPr>
          <w:rFonts w:ascii="Times New Roman" w:hAnsi="Times New Roman" w:cs="Times New Roman"/>
        </w:rPr>
        <w:t>Se linker for utfyllende informasjon:</w:t>
      </w:r>
    </w:p>
    <w:p w:rsidR="00743DCE" w:rsidRPr="00743DCE" w:rsidRDefault="00743DCE" w:rsidP="00743D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 New Roman" w:hAnsi="Times New Roman" w:cs="Times New Roman"/>
          <w:lang w:val="en-US"/>
        </w:rPr>
      </w:pPr>
      <w:r w:rsidRPr="00743DCE">
        <w:rPr>
          <w:rFonts w:ascii="Times New Roman" w:hAnsi="Times New Roman" w:cs="Times New Roman"/>
          <w:b/>
          <w:bCs/>
          <w:lang w:val="en-US"/>
        </w:rPr>
        <w:t xml:space="preserve">ICO </w:t>
      </w:r>
      <w:r>
        <w:rPr>
          <w:rFonts w:ascii="Times New Roman" w:hAnsi="Times New Roman" w:cs="Times New Roman"/>
          <w:b/>
          <w:bCs/>
          <w:lang w:val="en-US"/>
        </w:rPr>
        <w:t xml:space="preserve">Education: </w:t>
      </w:r>
      <w:hyperlink r:id="rId6" w:history="1">
        <w:r w:rsidRPr="00CF73CC">
          <w:rPr>
            <w:rStyle w:val="Hyperkobling"/>
          </w:rPr>
          <w:t>http://www.icoph.org/refocusing_education.html</w:t>
        </w:r>
      </w:hyperlink>
    </w:p>
    <w:p w:rsidR="00743DCE" w:rsidRPr="00454C87" w:rsidRDefault="00743DCE" w:rsidP="00743D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 New Roman" w:hAnsi="Times New Roman" w:cs="Times New Roman"/>
          <w:lang w:val="es-ES"/>
        </w:rPr>
      </w:pPr>
      <w:r w:rsidRPr="00454C87">
        <w:rPr>
          <w:rFonts w:ascii="Times New Roman" w:hAnsi="Times New Roman" w:cs="Times New Roman"/>
          <w:b/>
          <w:bCs/>
          <w:lang w:val="es-ES"/>
        </w:rPr>
        <w:t xml:space="preserve">ICO </w:t>
      </w:r>
      <w:proofErr w:type="spellStart"/>
      <w:r w:rsidRPr="00454C87">
        <w:rPr>
          <w:rFonts w:ascii="Times New Roman" w:hAnsi="Times New Roman" w:cs="Times New Roman"/>
          <w:b/>
          <w:bCs/>
          <w:lang w:val="es-ES"/>
        </w:rPr>
        <w:t>Eycare</w:t>
      </w:r>
      <w:proofErr w:type="spellEnd"/>
      <w:r w:rsidRPr="00454C87">
        <w:rPr>
          <w:rFonts w:ascii="Times New Roman" w:hAnsi="Times New Roman" w:cs="Times New Roman"/>
          <w:lang w:val="es-ES"/>
        </w:rPr>
        <w:t>: </w:t>
      </w:r>
      <w:hyperlink r:id="rId7" w:history="1">
        <w:r w:rsidRPr="00454C87">
          <w:rPr>
            <w:rStyle w:val="Hyperkobling"/>
            <w:lang w:val="es-ES"/>
          </w:rPr>
          <w:t>http://www.icoph.org/enhancing_eyecare.html</w:t>
        </w:r>
      </w:hyperlink>
    </w:p>
    <w:p w:rsidR="00743DCE" w:rsidRPr="00743DCE" w:rsidRDefault="00743DCE" w:rsidP="00743D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 New Roman" w:hAnsi="Times New Roman" w:cs="Times New Roman"/>
          <w:lang w:val="en-US"/>
        </w:rPr>
      </w:pPr>
      <w:r w:rsidRPr="00743DCE">
        <w:rPr>
          <w:rFonts w:ascii="Times New Roman" w:hAnsi="Times New Roman" w:cs="Times New Roman"/>
          <w:b/>
          <w:bCs/>
          <w:lang w:val="en-US"/>
        </w:rPr>
        <w:t xml:space="preserve">ICO Leadership:  </w:t>
      </w:r>
      <w:hyperlink r:id="rId8" w:history="1">
        <w:r w:rsidRPr="00454C87">
          <w:rPr>
            <w:rStyle w:val="Hyperkobling"/>
            <w:lang w:val="en-US"/>
          </w:rPr>
          <w:t>http://www.icoph.org/advancing_leadership.html</w:t>
        </w:r>
      </w:hyperlink>
    </w:p>
    <w:p w:rsidR="00743DCE" w:rsidRPr="00743DCE" w:rsidRDefault="00743DCE" w:rsidP="00743D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 New Roman" w:hAnsi="Times New Roman" w:cs="Times New Roman"/>
          <w:lang w:val="en-US"/>
        </w:rPr>
      </w:pPr>
      <w:r w:rsidRPr="00743DCE">
        <w:rPr>
          <w:rFonts w:ascii="Times New Roman" w:hAnsi="Times New Roman" w:cs="Times New Roman"/>
          <w:lang w:val="en-US"/>
        </w:rPr>
        <w:t xml:space="preserve">For </w:t>
      </w:r>
      <w:proofErr w:type="spellStart"/>
      <w:r w:rsidRPr="00743DCE">
        <w:rPr>
          <w:rFonts w:ascii="Times New Roman" w:hAnsi="Times New Roman" w:cs="Times New Roman"/>
          <w:lang w:val="en-US"/>
        </w:rPr>
        <w:t>informasjon</w:t>
      </w:r>
      <w:proofErr w:type="spellEnd"/>
      <w:r w:rsidRPr="00743DCE">
        <w:rPr>
          <w:rFonts w:ascii="Times New Roman" w:hAnsi="Times New Roman" w:cs="Times New Roman"/>
          <w:lang w:val="en-US"/>
        </w:rPr>
        <w:t xml:space="preserve"> om </w:t>
      </w:r>
      <w:proofErr w:type="spellStart"/>
      <w:r w:rsidRPr="00743DCE">
        <w:rPr>
          <w:rFonts w:ascii="Times New Roman" w:hAnsi="Times New Roman" w:cs="Times New Roman"/>
          <w:lang w:val="en-US"/>
        </w:rPr>
        <w:t>alle</w:t>
      </w:r>
      <w:proofErr w:type="spellEnd"/>
      <w:r w:rsidRPr="00743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3DCE">
        <w:rPr>
          <w:rFonts w:ascii="Times New Roman" w:hAnsi="Times New Roman" w:cs="Times New Roman"/>
          <w:lang w:val="en-US"/>
        </w:rPr>
        <w:t>progrogrammer</w:t>
      </w:r>
      <w:proofErr w:type="spellEnd"/>
      <w:r w:rsidRPr="00743DCE">
        <w:rPr>
          <w:rFonts w:ascii="Times New Roman" w:hAnsi="Times New Roman" w:cs="Times New Roman"/>
          <w:lang w:val="en-US"/>
        </w:rPr>
        <w:t xml:space="preserve"> se: </w:t>
      </w:r>
      <w:hyperlink r:id="rId9" w:history="1">
        <w:r w:rsidRPr="00CF73CC">
          <w:rPr>
            <w:rStyle w:val="Hyperkobling"/>
          </w:rPr>
          <w:t>http://www.icoph.org</w:t>
        </w:r>
      </w:hyperlink>
    </w:p>
    <w:p w:rsidR="00454C87" w:rsidRPr="00D25532" w:rsidRDefault="0007170D" w:rsidP="00743D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proofErr w:type="gramStart"/>
      <w:r w:rsidRPr="00D25532">
        <w:rPr>
          <w:rFonts w:ascii="Times New Roman" w:hAnsi="Times New Roman" w:cs="Times New Roman"/>
          <w:lang w:val="en-US"/>
        </w:rPr>
        <w:t>Siden</w:t>
      </w:r>
      <w:proofErr w:type="spellEnd"/>
      <w:r w:rsidRPr="00D25532">
        <w:rPr>
          <w:rFonts w:ascii="Times New Roman" w:hAnsi="Times New Roman" w:cs="Times New Roman"/>
          <w:lang w:val="en-US"/>
        </w:rPr>
        <w:t xml:space="preserve"> 1994 </w:t>
      </w:r>
      <w:proofErr w:type="spellStart"/>
      <w:r w:rsidRPr="00D25532">
        <w:rPr>
          <w:rFonts w:ascii="Times New Roman" w:hAnsi="Times New Roman" w:cs="Times New Roman"/>
          <w:lang w:val="en-US"/>
        </w:rPr>
        <w:t>har</w:t>
      </w:r>
      <w:proofErr w:type="spellEnd"/>
      <w:r w:rsidRPr="00D25532">
        <w:rPr>
          <w:rFonts w:ascii="Times New Roman" w:hAnsi="Times New Roman" w:cs="Times New Roman"/>
          <w:lang w:val="en-US"/>
        </w:rPr>
        <w:t xml:space="preserve"> 28</w:t>
      </w:r>
      <w:r w:rsidR="00D379E4">
        <w:rPr>
          <w:rFonts w:ascii="Times New Roman" w:hAnsi="Times New Roman" w:cs="Times New Roman"/>
          <w:lang w:val="en-US"/>
        </w:rPr>
        <w:t xml:space="preserve"> </w:t>
      </w:r>
      <w:r w:rsidRPr="00D25532">
        <w:rPr>
          <w:rFonts w:ascii="Times New Roman" w:hAnsi="Times New Roman" w:cs="Times New Roman"/>
          <w:lang w:val="en-US"/>
        </w:rPr>
        <w:t xml:space="preserve">000 </w:t>
      </w:r>
      <w:proofErr w:type="spellStart"/>
      <w:r w:rsidRPr="00D25532">
        <w:rPr>
          <w:rFonts w:ascii="Times New Roman" w:hAnsi="Times New Roman" w:cs="Times New Roman"/>
          <w:lang w:val="en-US"/>
        </w:rPr>
        <w:t>kandidater</w:t>
      </w:r>
      <w:proofErr w:type="spellEnd"/>
      <w:r w:rsidRPr="00D255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5532">
        <w:rPr>
          <w:rFonts w:ascii="Times New Roman" w:hAnsi="Times New Roman" w:cs="Times New Roman"/>
          <w:lang w:val="en-US"/>
        </w:rPr>
        <w:t>bestått</w:t>
      </w:r>
      <w:proofErr w:type="spellEnd"/>
      <w:r w:rsidRPr="00D25532">
        <w:rPr>
          <w:rFonts w:ascii="Times New Roman" w:hAnsi="Times New Roman" w:cs="Times New Roman"/>
          <w:lang w:val="en-US"/>
        </w:rPr>
        <w:t xml:space="preserve"> ICO</w:t>
      </w:r>
      <w:r w:rsidR="00D25532" w:rsidRPr="00D255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5532" w:rsidRPr="00D25532">
        <w:rPr>
          <w:rFonts w:ascii="Times New Roman" w:hAnsi="Times New Roman" w:cs="Times New Roman"/>
          <w:lang w:val="en-US"/>
        </w:rPr>
        <w:t>eksamen</w:t>
      </w:r>
      <w:proofErr w:type="spellEnd"/>
      <w:r w:rsidR="00D25532" w:rsidRPr="00D25532">
        <w:rPr>
          <w:rFonts w:ascii="Times New Roman" w:hAnsi="Times New Roman" w:cs="Times New Roman"/>
          <w:lang w:val="en-US"/>
        </w:rPr>
        <w:t>.</w:t>
      </w:r>
      <w:proofErr w:type="gramEnd"/>
      <w:r w:rsidR="00D25532" w:rsidRPr="00D25532">
        <w:rPr>
          <w:rFonts w:ascii="Times New Roman" w:hAnsi="Times New Roman" w:cs="Times New Roman"/>
          <w:lang w:val="en-US"/>
        </w:rPr>
        <w:t xml:space="preserve"> </w:t>
      </w:r>
      <w:r w:rsidR="00D25532" w:rsidRPr="00D25532">
        <w:rPr>
          <w:rFonts w:ascii="Times New Roman" w:hAnsi="Times New Roman" w:cs="Times New Roman"/>
        </w:rPr>
        <w:t xml:space="preserve">En </w:t>
      </w:r>
      <w:proofErr w:type="spellStart"/>
      <w:r w:rsidR="00D25532" w:rsidRPr="00D25532">
        <w:rPr>
          <w:rFonts w:ascii="Times New Roman" w:hAnsi="Times New Roman" w:cs="Times New Roman"/>
        </w:rPr>
        <w:t>app</w:t>
      </w:r>
      <w:proofErr w:type="spellEnd"/>
      <w:r w:rsidR="00D25532" w:rsidRPr="00D25532">
        <w:rPr>
          <w:rFonts w:ascii="Times New Roman" w:hAnsi="Times New Roman" w:cs="Times New Roman"/>
        </w:rPr>
        <w:t xml:space="preserve"> som skal hjelpe kandidatene å forberede seg til </w:t>
      </w:r>
      <w:r w:rsidR="00D25532">
        <w:rPr>
          <w:rFonts w:ascii="Times New Roman" w:hAnsi="Times New Roman" w:cs="Times New Roman"/>
        </w:rPr>
        <w:t>test</w:t>
      </w:r>
      <w:r w:rsidR="00D25532" w:rsidRPr="00D25532">
        <w:rPr>
          <w:rFonts w:ascii="Times New Roman" w:hAnsi="Times New Roman" w:cs="Times New Roman"/>
        </w:rPr>
        <w:t xml:space="preserve">en ble </w:t>
      </w:r>
      <w:r w:rsidR="00D25532">
        <w:rPr>
          <w:rFonts w:ascii="Times New Roman" w:hAnsi="Times New Roman" w:cs="Times New Roman"/>
        </w:rPr>
        <w:t>lansert i 2015. Fra 2016 ble online eksamen mulig.</w:t>
      </w:r>
    </w:p>
    <w:p w:rsidR="00454C87" w:rsidRDefault="00454C87" w:rsidP="00454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D379E4">
        <w:rPr>
          <w:rFonts w:ascii="Times New Roman" w:hAnsi="Times New Roman" w:cs="Times New Roman"/>
          <w:b/>
        </w:rPr>
        <w:t xml:space="preserve">Årets møte: </w:t>
      </w:r>
      <w:r w:rsidRPr="00D379E4">
        <w:rPr>
          <w:rFonts w:ascii="Times New Roman" w:hAnsi="Times New Roman" w:cs="Times New Roman"/>
          <w:b/>
          <w:bCs/>
        </w:rPr>
        <w:t>WOC2018</w:t>
      </w:r>
      <w:r w:rsidRPr="00D379E4">
        <w:rPr>
          <w:rFonts w:ascii="Times New Roman" w:hAnsi="Times New Roman" w:cs="Times New Roman"/>
          <w:b/>
        </w:rPr>
        <w:t>:</w:t>
      </w:r>
      <w:r w:rsidRPr="00D25532">
        <w:rPr>
          <w:rFonts w:ascii="Times New Roman" w:hAnsi="Times New Roman" w:cs="Times New Roman"/>
        </w:rPr>
        <w:t xml:space="preserve"> Barcelona, </w:t>
      </w:r>
      <w:r w:rsidRPr="00D25532">
        <w:rPr>
          <w:rFonts w:ascii="Times New Roman" w:hAnsi="Times New Roman" w:cs="Times New Roman"/>
        </w:rPr>
        <w:t xml:space="preserve">Spania, </w:t>
      </w:r>
      <w:r w:rsidRPr="00D25532">
        <w:rPr>
          <w:rFonts w:ascii="Times New Roman" w:hAnsi="Times New Roman" w:cs="Times New Roman"/>
        </w:rPr>
        <w:t>16-20</w:t>
      </w:r>
      <w:r w:rsidRPr="00D25532">
        <w:rPr>
          <w:rFonts w:ascii="Times New Roman" w:hAnsi="Times New Roman" w:cs="Times New Roman"/>
        </w:rPr>
        <w:t>.j</w:t>
      </w:r>
      <w:r w:rsidRPr="00D25532">
        <w:rPr>
          <w:rFonts w:ascii="Times New Roman" w:hAnsi="Times New Roman" w:cs="Times New Roman"/>
        </w:rPr>
        <w:t>un</w:t>
      </w:r>
      <w:r w:rsidRPr="00D25532">
        <w:rPr>
          <w:rFonts w:ascii="Times New Roman" w:hAnsi="Times New Roman" w:cs="Times New Roman"/>
        </w:rPr>
        <w:t xml:space="preserve">i. Bente Haughom deltok her på generalforsamlingen </w:t>
      </w:r>
      <w:r w:rsidR="00D379E4">
        <w:rPr>
          <w:rFonts w:ascii="Times New Roman" w:hAnsi="Times New Roman" w:cs="Times New Roman"/>
        </w:rPr>
        <w:t xml:space="preserve">den 15.juni </w:t>
      </w:r>
      <w:r w:rsidRPr="00D25532">
        <w:rPr>
          <w:rFonts w:ascii="Times New Roman" w:hAnsi="Times New Roman" w:cs="Times New Roman"/>
        </w:rPr>
        <w:t>som vara for vår I</w:t>
      </w:r>
      <w:r w:rsidRPr="00454C87">
        <w:rPr>
          <w:rFonts w:ascii="Times New Roman" w:hAnsi="Times New Roman" w:cs="Times New Roman"/>
        </w:rPr>
        <w:t xml:space="preserve">CO-representant </w:t>
      </w:r>
      <w:r w:rsidRPr="00454C87">
        <w:rPr>
          <w:rFonts w:ascii="Times New Roman" w:hAnsi="Times New Roman" w:cs="Times New Roman"/>
        </w:rPr>
        <w:t>Alexander Skau</w:t>
      </w:r>
      <w:r w:rsidRPr="00454C87">
        <w:rPr>
          <w:rFonts w:ascii="Times New Roman" w:hAnsi="Times New Roman" w:cs="Times New Roman"/>
        </w:rPr>
        <w:t>.</w:t>
      </w:r>
      <w:r w:rsidR="00D25532">
        <w:rPr>
          <w:rFonts w:ascii="Times New Roman" w:hAnsi="Times New Roman" w:cs="Times New Roman"/>
        </w:rPr>
        <w:t xml:space="preserve"> Det var presentasjoner og diskusjoner </w:t>
      </w:r>
      <w:r w:rsidR="00D379E4">
        <w:rPr>
          <w:rFonts w:ascii="Times New Roman" w:hAnsi="Times New Roman" w:cs="Times New Roman"/>
        </w:rPr>
        <w:t>rundt</w:t>
      </w:r>
      <w:r w:rsidR="00D25532">
        <w:rPr>
          <w:rFonts w:ascii="Times New Roman" w:hAnsi="Times New Roman" w:cs="Times New Roman"/>
        </w:rPr>
        <w:t xml:space="preserve"> temaene: Hva kan øyelegeforeninger gjøre for å øke tilgangen til øyehelsetjeneste i utsatte områder? Hvordan kan øyeleger bygge og lede team som </w:t>
      </w:r>
      <w:proofErr w:type="spellStart"/>
      <w:r w:rsidR="00D25532">
        <w:rPr>
          <w:rFonts w:ascii="Times New Roman" w:hAnsi="Times New Roman" w:cs="Times New Roman"/>
        </w:rPr>
        <w:t>tilfredstiller</w:t>
      </w:r>
      <w:proofErr w:type="spellEnd"/>
      <w:r w:rsidR="00D25532">
        <w:rPr>
          <w:rFonts w:ascii="Times New Roman" w:hAnsi="Times New Roman" w:cs="Times New Roman"/>
        </w:rPr>
        <w:t xml:space="preserve"> pasientenes behov? I tillegg var det et interessant innlegg med påfølgende diskusjon om hvordan fremme miljøet og for eksempel </w:t>
      </w:r>
      <w:proofErr w:type="gramStart"/>
      <w:r w:rsidR="00D25532">
        <w:rPr>
          <w:rFonts w:ascii="Times New Roman" w:hAnsi="Times New Roman" w:cs="Times New Roman"/>
        </w:rPr>
        <w:t>redusere</w:t>
      </w:r>
      <w:proofErr w:type="gramEnd"/>
      <w:r w:rsidR="00D25532">
        <w:rPr>
          <w:rFonts w:ascii="Times New Roman" w:hAnsi="Times New Roman" w:cs="Times New Roman"/>
        </w:rPr>
        <w:t xml:space="preserve"> søppel fra katarakt-operasjoner. En operasjon i vestlige land gir omtrent like mye søppel som 95 operasjoner på en indisk klinikk. Hvordan er dette i Norge? Sorterer vi noe søppel fra operasjonsstuene? </w:t>
      </w:r>
    </w:p>
    <w:p w:rsidR="00D379E4" w:rsidRPr="00454C87" w:rsidRDefault="00D379E4" w:rsidP="00454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var under konferansen også en nordisk sesjon der Olav </w:t>
      </w:r>
      <w:proofErr w:type="spellStart"/>
      <w:r>
        <w:rPr>
          <w:rFonts w:ascii="Times New Roman" w:hAnsi="Times New Roman" w:cs="Times New Roman"/>
        </w:rPr>
        <w:t>Kristianslund</w:t>
      </w:r>
      <w:proofErr w:type="spellEnd"/>
      <w:r>
        <w:rPr>
          <w:rFonts w:ascii="Times New Roman" w:hAnsi="Times New Roman" w:cs="Times New Roman"/>
        </w:rPr>
        <w:t xml:space="preserve"> fra Ullevål representerte Norge.</w:t>
      </w:r>
    </w:p>
    <w:p w:rsidR="00D379E4" w:rsidRDefault="00454C87" w:rsidP="00D379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 ICO-møte</w:t>
      </w:r>
      <w:r w:rsidR="0007170D">
        <w:rPr>
          <w:rFonts w:ascii="Times New Roman" w:hAnsi="Times New Roman" w:cs="Times New Roman"/>
        </w:rPr>
        <w:t>r</w:t>
      </w:r>
      <w:r w:rsidR="00743DCE" w:rsidRPr="00454C87">
        <w:rPr>
          <w:rFonts w:ascii="Times New Roman" w:hAnsi="Times New Roman" w:cs="Times New Roman"/>
        </w:rPr>
        <w:t xml:space="preserve"> med generalforsamling vil finne sted: </w:t>
      </w:r>
    </w:p>
    <w:p w:rsidR="0007170D" w:rsidRPr="00D379E4" w:rsidRDefault="00743DCE" w:rsidP="00D379E4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D379E4">
        <w:rPr>
          <w:rFonts w:ascii="Times New Roman" w:eastAsia="Times New Roman" w:hAnsi="Times New Roman" w:cs="Times New Roman"/>
          <w:b/>
          <w:bCs/>
          <w:lang w:val="en-US"/>
        </w:rPr>
        <w:t>WOC2020</w:t>
      </w:r>
      <w:r w:rsidRPr="00D379E4">
        <w:rPr>
          <w:rFonts w:ascii="Times New Roman" w:eastAsia="Times New Roman" w:hAnsi="Times New Roman" w:cs="Times New Roman"/>
          <w:b/>
          <w:lang w:val="en-US"/>
        </w:rPr>
        <w:t>:</w:t>
      </w:r>
      <w:r w:rsidRPr="00D379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D379E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Cape Town, South Africa</w:t>
      </w:r>
      <w:r w:rsidRPr="00D379E4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D379E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26–29 June 2020</w:t>
      </w:r>
    </w:p>
    <w:p w:rsidR="0007170D" w:rsidRPr="00454C87" w:rsidRDefault="0007170D" w:rsidP="00454C87">
      <w:pPr>
        <w:rPr>
          <w:rFonts w:ascii="Times New Roman" w:eastAsia="Times New Roman" w:hAnsi="Times New Roman" w:cs="Times New Roman"/>
          <w:lang w:val="en-US"/>
        </w:rPr>
      </w:pPr>
      <w:r w:rsidRPr="0007170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>WOC2022: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Melbourne, Australia, 25-28 February 2022</w:t>
      </w:r>
    </w:p>
    <w:p w:rsidR="00743DCE" w:rsidRPr="00C753C4" w:rsidRDefault="00743DCE" w:rsidP="00743D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 New Roman" w:hAnsi="Times New Roman" w:cs="Times New Roman"/>
          <w:lang w:val="en-US"/>
        </w:rPr>
      </w:pPr>
    </w:p>
    <w:p w:rsidR="00743DCE" w:rsidRDefault="00454C87" w:rsidP="00743D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753C4">
        <w:rPr>
          <w:rFonts w:ascii="Times New Roman" w:hAnsi="Times New Roman" w:cs="Times New Roman"/>
          <w:lang w:val="en-US"/>
        </w:rPr>
        <w:t>Alexander Skau</w:t>
      </w:r>
    </w:p>
    <w:p w:rsidR="00867B01" w:rsidRPr="0007170D" w:rsidRDefault="00454C87" w:rsidP="00D379E4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>
        <w:rPr>
          <w:rFonts w:ascii="Times New Roman" w:hAnsi="Times New Roman" w:cs="Times New Roman"/>
          <w:lang w:val="en-US"/>
        </w:rPr>
        <w:t>Bente Haughom</w:t>
      </w:r>
    </w:p>
    <w:sectPr w:rsidR="00867B01" w:rsidRPr="0007170D" w:rsidSect="00D379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CE"/>
    <w:rsid w:val="0007170D"/>
    <w:rsid w:val="00454C87"/>
    <w:rsid w:val="00743DCE"/>
    <w:rsid w:val="00867B01"/>
    <w:rsid w:val="00D25532"/>
    <w:rsid w:val="00D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CE"/>
  </w:style>
  <w:style w:type="paragraph" w:styleId="Overskrift1">
    <w:name w:val="heading 1"/>
    <w:basedOn w:val="Normal"/>
    <w:next w:val="Normal"/>
    <w:link w:val="Overskrift1Tegn"/>
    <w:uiPriority w:val="9"/>
    <w:qFormat/>
    <w:rsid w:val="00D37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43DCE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743DCE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7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D379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7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CE"/>
  </w:style>
  <w:style w:type="paragraph" w:styleId="Overskrift1">
    <w:name w:val="heading 1"/>
    <w:basedOn w:val="Normal"/>
    <w:next w:val="Normal"/>
    <w:link w:val="Overskrift1Tegn"/>
    <w:uiPriority w:val="9"/>
    <w:qFormat/>
    <w:rsid w:val="00D37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43DCE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743DCE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7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D379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7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ph.org/advancing_leadership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oph.org/enhancing_eyeca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ph.org/refocusing_educatio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oph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Alexander Skau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Skau</dc:creator>
  <cp:lastModifiedBy>Bente Haughom</cp:lastModifiedBy>
  <cp:revision>2</cp:revision>
  <dcterms:created xsi:type="dcterms:W3CDTF">2018-07-11T22:19:00Z</dcterms:created>
  <dcterms:modified xsi:type="dcterms:W3CDTF">2018-07-11T22:19:00Z</dcterms:modified>
</cp:coreProperties>
</file>