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AE" w:rsidRPr="00615CF1" w:rsidRDefault="008472AE">
      <w:pPr>
        <w:rPr>
          <w:rFonts w:ascii="Verdana" w:hAnsi="Verdana" w:cs="Verdana"/>
          <w:b/>
          <w:color w:val="4F81BD" w:themeColor="accent1"/>
          <w:sz w:val="28"/>
          <w:szCs w:val="28"/>
        </w:rPr>
      </w:pPr>
      <w:r w:rsidRPr="00615CF1">
        <w:rPr>
          <w:rFonts w:ascii="Verdana" w:hAnsi="Verdana" w:cs="Verdana"/>
          <w:b/>
          <w:color w:val="4F81BD" w:themeColor="accent1"/>
          <w:sz w:val="28"/>
          <w:szCs w:val="28"/>
        </w:rPr>
        <w:t xml:space="preserve">Nyhetsbrev </w:t>
      </w:r>
      <w:r w:rsidR="00A72B45" w:rsidRPr="00615CF1">
        <w:rPr>
          <w:rFonts w:ascii="Verdana" w:hAnsi="Verdana" w:cs="Verdana"/>
          <w:b/>
          <w:color w:val="4F81BD" w:themeColor="accent1"/>
          <w:sz w:val="28"/>
          <w:szCs w:val="28"/>
        </w:rPr>
        <w:t>6.oktober</w:t>
      </w:r>
      <w:r w:rsidRPr="00615CF1">
        <w:rPr>
          <w:rFonts w:ascii="Verdana" w:hAnsi="Verdana" w:cs="Verdana"/>
          <w:b/>
          <w:color w:val="4F81BD" w:themeColor="accent1"/>
          <w:sz w:val="28"/>
          <w:szCs w:val="28"/>
        </w:rPr>
        <w:t xml:space="preserve"> 2015</w:t>
      </w:r>
    </w:p>
    <w:p w:rsidR="008472AE" w:rsidRDefault="008472AE"/>
    <w:p w:rsidR="00012778" w:rsidRPr="00615CF1" w:rsidRDefault="00012778" w:rsidP="00012778">
      <w:r w:rsidRPr="00615CF1">
        <w:t>Årsmøtet for NFRAM vil finne sted onsdag 11.november kl 18.00 – 20.00</w:t>
      </w:r>
    </w:p>
    <w:p w:rsidR="00012778" w:rsidRPr="00615CF1" w:rsidRDefault="00012778" w:rsidP="00012778">
      <w:r w:rsidRPr="00615CF1">
        <w:t xml:space="preserve">I Bergen på Hotell Scandic Ørnen </w:t>
      </w:r>
      <w:r w:rsidR="00103B8B" w:rsidRPr="00615CF1">
        <w:t xml:space="preserve">og </w:t>
      </w:r>
      <w:r w:rsidRPr="00615CF1">
        <w:t xml:space="preserve">i tilknytning til </w:t>
      </w:r>
      <w:r w:rsidR="00103B8B" w:rsidRPr="00615CF1">
        <w:t>årsmøtet arrangerer NFRAM en</w:t>
      </w:r>
      <w:r w:rsidRPr="00615CF1">
        <w:t xml:space="preserve"> fagkonferanse om alkohol</w:t>
      </w:r>
      <w:r w:rsidR="00103B8B" w:rsidRPr="00615CF1">
        <w:t>.</w:t>
      </w:r>
      <w:r w:rsidRPr="00615CF1">
        <w:t xml:space="preserve"> </w:t>
      </w:r>
    </w:p>
    <w:p w:rsidR="00012778" w:rsidRPr="00615CF1" w:rsidRDefault="00012778" w:rsidP="00012778"/>
    <w:p w:rsidR="00012778" w:rsidRPr="00615CF1" w:rsidRDefault="00012778" w:rsidP="00012778">
      <w:r w:rsidRPr="00615CF1">
        <w:t xml:space="preserve">Jeg benytter anledningen i nyhetsbrevet denne gang </w:t>
      </w:r>
      <w:r w:rsidR="00103B8B" w:rsidRPr="00615CF1">
        <w:t>til</w:t>
      </w:r>
      <w:r w:rsidRPr="00615CF1">
        <w:t xml:space="preserve"> å minne om </w:t>
      </w:r>
      <w:r w:rsidR="00103B8B" w:rsidRPr="00615CF1">
        <w:t>disse arrangementene</w:t>
      </w:r>
      <w:r w:rsidRPr="00615CF1">
        <w:t xml:space="preserve">. Som dere ser er det et meget omfattende og spennende </w:t>
      </w:r>
      <w:r w:rsidR="00103B8B" w:rsidRPr="00615CF1">
        <w:t>konferansep</w:t>
      </w:r>
      <w:r w:rsidR="006D2A05" w:rsidRPr="00615CF1">
        <w:t xml:space="preserve">rogram. Like viktig er det </w:t>
      </w:r>
      <w:r w:rsidRPr="00615CF1">
        <w:t xml:space="preserve">å </w:t>
      </w:r>
      <w:r w:rsidR="00103B8B" w:rsidRPr="00615CF1">
        <w:t>treffe</w:t>
      </w:r>
      <w:r w:rsidRPr="00615CF1">
        <w:t xml:space="preserve"> kolleger på vår egen møtearena, knytte kontakter og etablere nettverk. </w:t>
      </w:r>
    </w:p>
    <w:p w:rsidR="00012778" w:rsidRPr="00103B8B" w:rsidRDefault="00012778" w:rsidP="00103B8B">
      <w:pPr>
        <w:pStyle w:val="Overskrift2"/>
        <w:rPr>
          <w:rFonts w:ascii="Times New Roman" w:hAnsi="Times New Roman" w:cs="Times New Roman"/>
          <w:sz w:val="28"/>
          <w:szCs w:val="28"/>
        </w:rPr>
      </w:pPr>
      <w:r w:rsidRPr="00103B8B">
        <w:rPr>
          <w:rFonts w:ascii="Times New Roman" w:hAnsi="Times New Roman" w:cs="Times New Roman"/>
          <w:sz w:val="28"/>
          <w:szCs w:val="28"/>
        </w:rPr>
        <w:t xml:space="preserve">Program for </w:t>
      </w:r>
      <w:r w:rsidR="00103B8B">
        <w:rPr>
          <w:rFonts w:ascii="Times New Roman" w:hAnsi="Times New Roman" w:cs="Times New Roman"/>
          <w:sz w:val="28"/>
          <w:szCs w:val="28"/>
        </w:rPr>
        <w:t xml:space="preserve">NFRAMs </w:t>
      </w:r>
      <w:r w:rsidR="00615CF1">
        <w:rPr>
          <w:rFonts w:ascii="Times New Roman" w:hAnsi="Times New Roman" w:cs="Times New Roman"/>
          <w:sz w:val="28"/>
          <w:szCs w:val="28"/>
        </w:rPr>
        <w:t>årsmøte-</w:t>
      </w:r>
      <w:r w:rsidR="00103B8B" w:rsidRPr="00103B8B">
        <w:rPr>
          <w:rFonts w:ascii="Times New Roman" w:hAnsi="Times New Roman" w:cs="Times New Roman"/>
          <w:sz w:val="28"/>
          <w:szCs w:val="28"/>
        </w:rPr>
        <w:t>konferanse</w:t>
      </w:r>
      <w:r w:rsidRPr="00103B8B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012778" w:rsidRPr="00103B8B" w:rsidRDefault="00012778" w:rsidP="00103B8B">
      <w:pPr>
        <w:pStyle w:val="Overskrift2"/>
        <w:rPr>
          <w:rFonts w:ascii="Times New Roman" w:hAnsi="Times New Roman" w:cs="Times New Roman"/>
          <w:b w:val="0"/>
          <w:sz w:val="28"/>
          <w:szCs w:val="28"/>
        </w:rPr>
      </w:pPr>
      <w:r w:rsidRPr="00103B8B">
        <w:rPr>
          <w:rFonts w:ascii="Times New Roman" w:hAnsi="Times New Roman" w:cs="Times New Roman"/>
          <w:b w:val="0"/>
          <w:sz w:val="28"/>
          <w:szCs w:val="28"/>
        </w:rPr>
        <w:t>Onsdag 11. nov kl.10.00 – 17.00</w:t>
      </w:r>
    </w:p>
    <w:p w:rsidR="00012778" w:rsidRDefault="00012778" w:rsidP="00012778">
      <w:pPr>
        <w:pStyle w:val="Listeavsnitt"/>
        <w:ind w:left="0"/>
      </w:pPr>
      <w:r>
        <w:t>09.00 – 09.50 Registrering og kaffe</w:t>
      </w:r>
    </w:p>
    <w:p w:rsidR="00012778" w:rsidRDefault="00012778" w:rsidP="00012778">
      <w:pPr>
        <w:pStyle w:val="Listeavsnitt"/>
        <w:ind w:left="0"/>
      </w:pPr>
      <w:r>
        <w:t xml:space="preserve">09.50 – 10.00 Velkommen til </w:t>
      </w:r>
      <w:r w:rsidR="00CD21FE">
        <w:t>årsmøte-</w:t>
      </w:r>
      <w:r>
        <w:t>konferanse</w:t>
      </w:r>
    </w:p>
    <w:p w:rsidR="00012778" w:rsidRDefault="00012778" w:rsidP="00012778">
      <w:pPr>
        <w:pStyle w:val="Listeavsnitt"/>
        <w:ind w:left="0"/>
      </w:pPr>
      <w:r>
        <w:t>10.00 – 11.30 Alkoholrelaterte lidelser – Epidemiologi. Ingeborg Rossow, SIRUS</w:t>
      </w:r>
    </w:p>
    <w:p w:rsidR="00012778" w:rsidRDefault="00012778" w:rsidP="00012778">
      <w:pPr>
        <w:pStyle w:val="Listeavsnitt"/>
        <w:ind w:left="0"/>
      </w:pPr>
      <w:r>
        <w:t>11.30 – 12.30 Lunsj</w:t>
      </w:r>
    </w:p>
    <w:p w:rsidR="00012778" w:rsidRDefault="00012778" w:rsidP="00012778">
      <w:pPr>
        <w:pStyle w:val="Listeavsnitt"/>
        <w:ind w:left="1407" w:hanging="1418"/>
      </w:pPr>
      <w:r>
        <w:t>12.30 – 13.00 Virker norsk alkoholpolitikk?</w:t>
      </w:r>
      <w:r w:rsidRPr="005B2403">
        <w:t xml:space="preserve"> </w:t>
      </w:r>
      <w:r>
        <w:t>Frank Aarebrot</w:t>
      </w:r>
    </w:p>
    <w:p w:rsidR="00012778" w:rsidRDefault="00012778" w:rsidP="00012778">
      <w:pPr>
        <w:pStyle w:val="Listeavsnitt"/>
        <w:ind w:left="1404" w:hanging="1404"/>
      </w:pPr>
      <w:r>
        <w:t>13.00 – 13.45</w:t>
      </w:r>
      <w:r>
        <w:tab/>
        <w:t>Alkoholrelaterte skader i et samfunnsmedisinsk perspektiv.</w:t>
      </w:r>
      <w:r w:rsidRPr="005B2403">
        <w:t xml:space="preserve"> </w:t>
      </w:r>
      <w:r>
        <w:t>Ingeborg Rossow SIRUS</w:t>
      </w:r>
    </w:p>
    <w:p w:rsidR="00012778" w:rsidRDefault="00012778" w:rsidP="00012778">
      <w:pPr>
        <w:pStyle w:val="Listeavsnitt"/>
        <w:ind w:left="0"/>
      </w:pPr>
      <w:r>
        <w:t xml:space="preserve">13.45 – 14.00 Pause </w:t>
      </w:r>
    </w:p>
    <w:p w:rsidR="00012778" w:rsidRDefault="00012778" w:rsidP="00012778">
      <w:pPr>
        <w:pStyle w:val="Listeavsnitt"/>
        <w:ind w:left="1407" w:hanging="1418"/>
      </w:pPr>
      <w:r>
        <w:t>14.00 – 15.00 Forebygging av alkoholskader blant unge i Bergen.</w:t>
      </w:r>
      <w:r w:rsidRPr="005B2403">
        <w:t xml:space="preserve"> Tone Kornli og Bengt A</w:t>
      </w:r>
      <w:r>
        <w:t xml:space="preserve">ngeltveit, Bergen politikammer </w:t>
      </w:r>
    </w:p>
    <w:p w:rsidR="00012778" w:rsidRDefault="00012778" w:rsidP="00012778">
      <w:pPr>
        <w:pStyle w:val="Listeavsnitt"/>
        <w:ind w:left="1407" w:hanging="1418"/>
      </w:pPr>
      <w:r>
        <w:t xml:space="preserve">15.00 – 15.45 Pasienterfaring. Lars Kittilsen intervjues av Dagfinn Haarr. Musikalsk innslag </w:t>
      </w:r>
    </w:p>
    <w:p w:rsidR="00012778" w:rsidRDefault="00012778" w:rsidP="00012778">
      <w:pPr>
        <w:pStyle w:val="Listeavsnitt"/>
        <w:ind w:left="0"/>
      </w:pPr>
      <w:r>
        <w:t>15.45 – 16.15 Pause</w:t>
      </w:r>
    </w:p>
    <w:p w:rsidR="00012778" w:rsidRPr="005B2403" w:rsidRDefault="00012778" w:rsidP="00012778">
      <w:pPr>
        <w:pStyle w:val="Listeavsnitt"/>
        <w:ind w:left="1407" w:hanging="1418"/>
      </w:pPr>
      <w:r>
        <w:t>16.15 – 17.00 E</w:t>
      </w:r>
      <w:r w:rsidRPr="005B2403">
        <w:t>ldre og alkohol</w:t>
      </w:r>
      <w:r>
        <w:t>.</w:t>
      </w:r>
      <w:r w:rsidRPr="005B2403">
        <w:t xml:space="preserve"> Linn Heidi Lunde, psykologspesialist PhD, </w:t>
      </w:r>
      <w:r>
        <w:t>Avdeling for rusmedisin, Haukeland universitetssjukehus/Psykologisk fakultet, Universitetet i Bergen</w:t>
      </w:r>
    </w:p>
    <w:p w:rsidR="00012778" w:rsidRPr="00103B8B" w:rsidRDefault="00012778" w:rsidP="00103B8B">
      <w:pPr>
        <w:pStyle w:val="Overskrift2"/>
        <w:rPr>
          <w:b w:val="0"/>
        </w:rPr>
      </w:pPr>
      <w:r w:rsidRPr="00103B8B">
        <w:rPr>
          <w:b w:val="0"/>
        </w:rPr>
        <w:t>Årsmøte kl.18.00 – 20.00</w:t>
      </w:r>
    </w:p>
    <w:p w:rsidR="00012778" w:rsidRPr="00721E06" w:rsidRDefault="00012778" w:rsidP="00012778">
      <w:pPr>
        <w:pStyle w:val="Listeavsnitt"/>
        <w:ind w:left="0"/>
      </w:pPr>
      <w:r>
        <w:t xml:space="preserve">Årsmøteforedrag: </w:t>
      </w:r>
      <w:r w:rsidRPr="00755E3B">
        <w:t>Behandling av alkoholproblemer i Norge</w:t>
      </w:r>
      <w:r>
        <w:t xml:space="preserve"> gjennom historien</w:t>
      </w:r>
      <w:r w:rsidRPr="00755E3B">
        <w:t xml:space="preserve">. </w:t>
      </w:r>
      <w:r w:rsidRPr="00721E06">
        <w:t>Professor i medisinsk historie, Aina Schiøtz, Universitetet i Bergen.</w:t>
      </w:r>
    </w:p>
    <w:p w:rsidR="00012778" w:rsidRPr="00103B8B" w:rsidRDefault="00012778" w:rsidP="00103B8B">
      <w:pPr>
        <w:pStyle w:val="Overskrift2"/>
        <w:rPr>
          <w:b w:val="0"/>
        </w:rPr>
      </w:pPr>
      <w:r w:rsidRPr="00103B8B">
        <w:rPr>
          <w:b w:val="0"/>
        </w:rPr>
        <w:t>Torsdag 12. nov kl.09.00 – 16.00</w:t>
      </w:r>
    </w:p>
    <w:p w:rsidR="00012778" w:rsidRDefault="00012778" w:rsidP="00012778">
      <w:pPr>
        <w:pStyle w:val="Listeavsnitt"/>
        <w:ind w:left="0"/>
      </w:pPr>
      <w:r>
        <w:t>09.00 – 09.45 Alkoholavhengighetens nevrobiologi.</w:t>
      </w:r>
      <w:r w:rsidRPr="005B2403">
        <w:t xml:space="preserve"> </w:t>
      </w:r>
      <w:r>
        <w:t>Jørgen Bramness, SERAF</w:t>
      </w:r>
    </w:p>
    <w:p w:rsidR="00012778" w:rsidRPr="00755E3B" w:rsidRDefault="00012778" w:rsidP="00012778">
      <w:pPr>
        <w:pStyle w:val="Listeavsnitt"/>
        <w:ind w:left="1407" w:hanging="1418"/>
        <w:rPr>
          <w:lang w:val="nn-NO"/>
        </w:rPr>
      </w:pPr>
      <w:r>
        <w:t>09.45 – 10.45 Intervensjonsmuligheter i primærhelsetjenesten.</w:t>
      </w:r>
      <w:r w:rsidRPr="005B2403">
        <w:t xml:space="preserve"> </w:t>
      </w:r>
      <w:r w:rsidRPr="00755E3B">
        <w:rPr>
          <w:lang w:val="nn-NO"/>
        </w:rPr>
        <w:t>PhD stipendiat og fastlege Torgeir Gilje Lid.</w:t>
      </w:r>
    </w:p>
    <w:p w:rsidR="00012778" w:rsidRDefault="00012778" w:rsidP="00012778">
      <w:pPr>
        <w:pStyle w:val="Listeavsnitt"/>
        <w:ind w:left="0"/>
      </w:pPr>
      <w:r>
        <w:t>10.45 – 11.00 Pause</w:t>
      </w:r>
    </w:p>
    <w:p w:rsidR="00012778" w:rsidRDefault="00012778" w:rsidP="00012778">
      <w:pPr>
        <w:pStyle w:val="Listeavsnitt"/>
        <w:ind w:left="1407" w:hanging="1418"/>
      </w:pPr>
      <w:r>
        <w:t>11.00 – 12.00 Oppsummert forskning, hva vet vi om det som nytter i behandling av alkoholavhengighet. Svein Skjøtskift</w:t>
      </w:r>
    </w:p>
    <w:p w:rsidR="00012778" w:rsidRDefault="00012778" w:rsidP="00012778">
      <w:pPr>
        <w:pStyle w:val="Listeavsnitt"/>
        <w:ind w:left="0"/>
      </w:pPr>
      <w:r>
        <w:t>12.00 – 13.00 Lunsj</w:t>
      </w:r>
    </w:p>
    <w:p w:rsidR="00012778" w:rsidRDefault="00012778" w:rsidP="00012778">
      <w:pPr>
        <w:pStyle w:val="Listeavsnitt"/>
        <w:ind w:left="0"/>
      </w:pPr>
      <w:r>
        <w:t>13.00 – 14.45 Behandlingsmodeller</w:t>
      </w:r>
    </w:p>
    <w:p w:rsidR="00012778" w:rsidRDefault="00012778" w:rsidP="00012778">
      <w:pPr>
        <w:pStyle w:val="Listeavsnitt"/>
        <w:ind w:left="1404"/>
      </w:pPr>
      <w:r>
        <w:t xml:space="preserve">- Kognitiv terapi. </w:t>
      </w:r>
      <w:r w:rsidRPr="003075CB">
        <w:t>Eline Borger Karlsen</w:t>
      </w:r>
    </w:p>
    <w:p w:rsidR="00012778" w:rsidRDefault="00012778" w:rsidP="00012778">
      <w:pPr>
        <w:pStyle w:val="Listeavsnitt"/>
        <w:ind w:left="1404"/>
      </w:pPr>
      <w:r>
        <w:t xml:space="preserve">- Motiverende intervju. </w:t>
      </w:r>
      <w:r w:rsidRPr="003075CB">
        <w:t>Eline Borger Ka</w:t>
      </w:r>
      <w:r>
        <w:t>rlsen</w:t>
      </w:r>
    </w:p>
    <w:p w:rsidR="00012778" w:rsidRDefault="00012778" w:rsidP="00012778">
      <w:pPr>
        <w:pStyle w:val="Listeavsnitt"/>
        <w:ind w:left="1404"/>
      </w:pPr>
      <w:r>
        <w:t xml:space="preserve">- 12-trinnsmodellen. Adrian Razvan Pasareanu </w:t>
      </w:r>
    </w:p>
    <w:p w:rsidR="00012778" w:rsidRPr="008F2347" w:rsidRDefault="00012778" w:rsidP="00012778">
      <w:pPr>
        <w:pStyle w:val="Listeavsnitt"/>
        <w:ind w:left="1404"/>
      </w:pPr>
      <w:r>
        <w:t>- Medikamentell behandling. Svein Skjøtskift</w:t>
      </w:r>
    </w:p>
    <w:p w:rsidR="00012778" w:rsidRDefault="00012778" w:rsidP="00012778">
      <w:pPr>
        <w:pStyle w:val="Listeavsnitt"/>
        <w:ind w:left="0"/>
      </w:pPr>
      <w:r>
        <w:t>14.45 – 15.00 Pause</w:t>
      </w:r>
    </w:p>
    <w:p w:rsidR="00012778" w:rsidRDefault="00012778" w:rsidP="00012778">
      <w:pPr>
        <w:ind w:left="1407" w:hanging="1418"/>
      </w:pPr>
      <w:r w:rsidRPr="003075CB">
        <w:t>15.00 – 15.45 Implementering av kunnskap og retningslinjer, Nasjonal Komp</w:t>
      </w:r>
      <w:r>
        <w:t>etansetjeneste ROP. Ragnhild Thoner</w:t>
      </w:r>
    </w:p>
    <w:p w:rsidR="00012778" w:rsidRDefault="00012778" w:rsidP="00012778">
      <w:pPr>
        <w:pStyle w:val="Listeavsnitt"/>
        <w:ind w:left="0"/>
      </w:pPr>
      <w:r>
        <w:t>15.45 – 16.00 Avslutning. NFRAMs leder, Guri Spilhaug</w:t>
      </w:r>
    </w:p>
    <w:p w:rsidR="00012778" w:rsidRDefault="00012778" w:rsidP="00012778">
      <w:pPr>
        <w:pStyle w:val="Listeavsnitt"/>
        <w:ind w:left="0"/>
      </w:pPr>
    </w:p>
    <w:p w:rsidR="00012778" w:rsidRDefault="00012778" w:rsidP="00012778">
      <w:pPr>
        <w:pStyle w:val="Listeavsnitt"/>
        <w:ind w:left="0"/>
      </w:pPr>
      <w:r>
        <w:lastRenderedPageBreak/>
        <w:t xml:space="preserve">Påmelding til </w:t>
      </w:r>
      <w:hyperlink r:id="rId5" w:history="1">
        <w:r w:rsidRPr="00370055">
          <w:rPr>
            <w:rStyle w:val="Hyperkobling"/>
          </w:rPr>
          <w:t>svein.skjotskift@helse-bergen.no</w:t>
        </w:r>
      </w:hyperlink>
    </w:p>
    <w:p w:rsidR="00012778" w:rsidRDefault="00012778" w:rsidP="00012778">
      <w:pPr>
        <w:pStyle w:val="Listeavsnitt"/>
        <w:ind w:left="0"/>
      </w:pPr>
      <w:r>
        <w:t>Frist for bestilling av rom på konferansehotellet er 11.oktober</w:t>
      </w:r>
    </w:p>
    <w:p w:rsidR="00012778" w:rsidRDefault="00012778" w:rsidP="00012778">
      <w:pPr>
        <w:pStyle w:val="Listeavsnitt"/>
        <w:ind w:left="0"/>
      </w:pPr>
      <w:r>
        <w:t>Antall deltakere: 60</w:t>
      </w:r>
    </w:p>
    <w:p w:rsidR="00012778" w:rsidRDefault="00012778" w:rsidP="00012778">
      <w:pPr>
        <w:pStyle w:val="Listeavsnitt"/>
        <w:ind w:left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t>Kursavgift kr.2500.- innbetales på tilsendt giro etter påmelding.</w:t>
      </w:r>
    </w:p>
    <w:p w:rsidR="00012778" w:rsidRDefault="00012778" w:rsidP="00012778">
      <w:pPr>
        <w:pStyle w:val="Listeavsnitt"/>
        <w:ind w:left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012778" w:rsidRPr="00CD21FE" w:rsidRDefault="00012778" w:rsidP="00CD21FE">
      <w:pPr>
        <w:pStyle w:val="Listeavsnitt"/>
        <w:ind w:left="0"/>
        <w:rPr>
          <w:sz w:val="20"/>
          <w:szCs w:val="20"/>
        </w:rPr>
      </w:pPr>
      <w:r w:rsidRPr="00CD21FE">
        <w:rPr>
          <w:color w:val="222222"/>
          <w:sz w:val="20"/>
          <w:szCs w:val="20"/>
          <w:shd w:val="clear" w:color="auto" w:fill="FFFFFF"/>
        </w:rPr>
        <w:t>Kurset søkes godkjent for valgfrie kurstimer i videre- og etterutdanning for spesialitetene Rus- og avhengighetsmedisin, Psykiatri, Allmennmedisin og Samfunnsmedisin.</w:t>
      </w:r>
    </w:p>
    <w:p w:rsidR="008472AE" w:rsidRDefault="008472AE" w:rsidP="0029562A">
      <w:pPr>
        <w:outlineLvl w:val="2"/>
        <w:rPr>
          <w:rFonts w:ascii="Verdana" w:hAnsi="Verdana" w:cs="Verdana"/>
          <w:b/>
          <w:bCs/>
          <w:color w:val="222222"/>
        </w:rPr>
      </w:pPr>
    </w:p>
    <w:p w:rsidR="006D2A05" w:rsidRDefault="006D2A05" w:rsidP="006D2A05">
      <w:r>
        <w:t>∞∞∞∞∞∞∞∞∞∞∞∞∞∞∞∞∞∞∞∞∞∞∞∞∞∞∞∞∞∞∞∞∞∞∞∞∞∞∞∞∞∞∞∞∞∞∞∞∞∞∞∞∞</w:t>
      </w:r>
    </w:p>
    <w:p w:rsidR="00A25BDF" w:rsidRPr="00A25BDF" w:rsidRDefault="00A25BDF" w:rsidP="00A25BDF">
      <w:pPr>
        <w:pStyle w:val="Overskrift2"/>
        <w:rPr>
          <w:rFonts w:ascii="Times New Roman" w:hAnsi="Times New Roman" w:cs="Times New Roman"/>
          <w:sz w:val="28"/>
          <w:szCs w:val="28"/>
        </w:rPr>
      </w:pPr>
      <w:r w:rsidRPr="00A25BDF">
        <w:rPr>
          <w:rFonts w:ascii="Times New Roman" w:hAnsi="Times New Roman" w:cs="Times New Roman"/>
          <w:sz w:val="28"/>
          <w:szCs w:val="28"/>
        </w:rPr>
        <w:t>Aktuell informasjon om spesialiteten:</w:t>
      </w:r>
    </w:p>
    <w:p w:rsidR="00CD21FE" w:rsidRDefault="00CD21FE" w:rsidP="00A25BDF">
      <w:pPr>
        <w:pStyle w:val="Overskrift3"/>
      </w:pPr>
      <w:r>
        <w:t>Gratulerer til nye spesialister</w:t>
      </w:r>
    </w:p>
    <w:p w:rsidR="00CD21FE" w:rsidRPr="00CD21FE" w:rsidRDefault="00CD21FE" w:rsidP="00CD21FE">
      <w:r>
        <w:t xml:space="preserve">Det er nå 11 godkjente spesialister, dere finner oversikt på </w:t>
      </w:r>
      <w:hyperlink r:id="rId6" w:history="1">
        <w:r w:rsidRPr="00BA4537">
          <w:rPr>
            <w:rStyle w:val="Hyperkobling"/>
          </w:rPr>
          <w:t>http://legeforeningen.no/Emner/Andre-emner/Spesialistutdanning/Godkjente-spesialister/rus_og_avhengighetsmedisin/</w:t>
        </w:r>
      </w:hyperlink>
      <w:r>
        <w:t xml:space="preserve"> </w:t>
      </w:r>
    </w:p>
    <w:p w:rsidR="00DA0998" w:rsidRPr="00A25BDF" w:rsidRDefault="00DA0998" w:rsidP="00A25BDF">
      <w:pPr>
        <w:pStyle w:val="Overskrift3"/>
      </w:pPr>
      <w:r w:rsidRPr="00A25BDF">
        <w:t>Kursaktivitet:</w:t>
      </w:r>
    </w:p>
    <w:p w:rsidR="00243F77" w:rsidRPr="00A25BDF" w:rsidRDefault="00243F77" w:rsidP="00243F77">
      <w:pPr>
        <w:outlineLvl w:val="2"/>
        <w:rPr>
          <w:bCs/>
          <w:color w:val="222222"/>
          <w:u w:val="single"/>
        </w:rPr>
      </w:pPr>
      <w:r w:rsidRPr="00A25BDF">
        <w:rPr>
          <w:bCs/>
          <w:color w:val="222222"/>
          <w:u w:val="single"/>
        </w:rPr>
        <w:t xml:space="preserve">Neste </w:t>
      </w:r>
      <w:r w:rsidR="00E93756" w:rsidRPr="00A25BDF">
        <w:rPr>
          <w:bCs/>
          <w:color w:val="222222"/>
          <w:u w:val="single"/>
        </w:rPr>
        <w:t xml:space="preserve">obligatoriske </w:t>
      </w:r>
      <w:r w:rsidRPr="00A25BDF">
        <w:rPr>
          <w:bCs/>
          <w:color w:val="222222"/>
          <w:u w:val="single"/>
        </w:rPr>
        <w:t xml:space="preserve">overgangskurs </w:t>
      </w:r>
      <w:r w:rsidR="00615CF1">
        <w:rPr>
          <w:bCs/>
          <w:color w:val="222222"/>
          <w:u w:val="single"/>
        </w:rPr>
        <w:t xml:space="preserve">planlegges </w:t>
      </w:r>
      <w:r w:rsidRPr="00A25BDF">
        <w:rPr>
          <w:bCs/>
          <w:color w:val="222222"/>
          <w:u w:val="single"/>
        </w:rPr>
        <w:t>arrangert høsten 2016.</w:t>
      </w:r>
    </w:p>
    <w:p w:rsidR="00243F77" w:rsidRDefault="00243F77" w:rsidP="00243F77">
      <w:pPr>
        <w:outlineLvl w:val="2"/>
        <w:rPr>
          <w:rFonts w:ascii="Verdana" w:hAnsi="Verdana" w:cs="Verdana"/>
          <w:b/>
          <w:bCs/>
          <w:color w:val="222222"/>
        </w:rPr>
      </w:pPr>
      <w:r>
        <w:rPr>
          <w:bCs/>
          <w:color w:val="222222"/>
        </w:rPr>
        <w:t xml:space="preserve">Overgangsvinduet lukker 1.12.2016 og det </w:t>
      </w:r>
      <w:r w:rsidR="00A32F10">
        <w:rPr>
          <w:bCs/>
          <w:color w:val="222222"/>
        </w:rPr>
        <w:t>siste obligatoriske overgangskurset vil bli</w:t>
      </w:r>
      <w:r>
        <w:rPr>
          <w:bCs/>
          <w:color w:val="222222"/>
        </w:rPr>
        <w:t xml:space="preserve"> arrangere tidlig på høsten i 2016 slik at alle som kan søke om godkjenning etter overgangsregler får med seg kurset. Kurset vil bli annonsert i god tid.</w:t>
      </w:r>
    </w:p>
    <w:p w:rsidR="00243F77" w:rsidRDefault="00243F77" w:rsidP="00243F77">
      <w:pPr>
        <w:outlineLvl w:val="2"/>
        <w:rPr>
          <w:rFonts w:ascii="Verdana" w:hAnsi="Verdana" w:cs="Verdana"/>
          <w:b/>
          <w:bCs/>
          <w:color w:val="222222"/>
        </w:rPr>
      </w:pPr>
    </w:p>
    <w:p w:rsidR="00243F77" w:rsidRPr="00615CF1" w:rsidRDefault="008472AE" w:rsidP="00243F77">
      <w:pPr>
        <w:rPr>
          <w:color w:val="222222"/>
          <w:sz w:val="28"/>
          <w:szCs w:val="28"/>
          <w:u w:val="single"/>
        </w:rPr>
      </w:pPr>
      <w:r w:rsidRPr="00615CF1">
        <w:rPr>
          <w:u w:val="single"/>
        </w:rPr>
        <w:t>Innføringskurs del I og del II</w:t>
      </w:r>
      <w:r w:rsidR="00E93756" w:rsidRPr="00615CF1">
        <w:rPr>
          <w:u w:val="single"/>
        </w:rPr>
        <w:t>, nytt kurs i september 2015</w:t>
      </w:r>
    </w:p>
    <w:p w:rsidR="00E93756" w:rsidRDefault="00E93756" w:rsidP="00E93756">
      <w:pPr>
        <w:spacing w:line="262" w:lineRule="atLeast"/>
        <w:rPr>
          <w:bCs/>
          <w:color w:val="222222"/>
        </w:rPr>
      </w:pPr>
      <w:r w:rsidRPr="00615CF1">
        <w:rPr>
          <w:bCs/>
          <w:color w:val="222222"/>
        </w:rPr>
        <w:t>Dette kurset må være gjennomført før LIS kan melde seg på grunnkurs-pakken.</w:t>
      </w:r>
    </w:p>
    <w:p w:rsidR="00615CF1" w:rsidRPr="00615CF1" w:rsidRDefault="00615CF1" w:rsidP="00E93756">
      <w:pPr>
        <w:spacing w:line="262" w:lineRule="atLeast"/>
        <w:rPr>
          <w:bCs/>
          <w:color w:val="222222"/>
        </w:rPr>
      </w:pPr>
      <w:r>
        <w:rPr>
          <w:bCs/>
          <w:color w:val="222222"/>
        </w:rPr>
        <w:t>Kurset vil bli arrangert hvert semester, neste gang våren 2016.</w:t>
      </w:r>
    </w:p>
    <w:p w:rsidR="002C1373" w:rsidRDefault="002C1373" w:rsidP="006A3B6D">
      <w:pPr>
        <w:spacing w:line="262" w:lineRule="atLeast"/>
        <w:rPr>
          <w:bCs/>
          <w:color w:val="222222"/>
        </w:rPr>
      </w:pPr>
    </w:p>
    <w:p w:rsidR="008472AE" w:rsidRPr="00615CF1" w:rsidRDefault="00615CF1">
      <w:pPr>
        <w:rPr>
          <w:u w:val="single"/>
        </w:rPr>
      </w:pPr>
      <w:r>
        <w:rPr>
          <w:u w:val="single"/>
        </w:rPr>
        <w:t>Første g</w:t>
      </w:r>
      <w:r w:rsidR="008472AE" w:rsidRPr="00615CF1">
        <w:rPr>
          <w:u w:val="single"/>
        </w:rPr>
        <w:t xml:space="preserve">runnkurspakke 1-4 </w:t>
      </w:r>
    </w:p>
    <w:p w:rsidR="002C1373" w:rsidRDefault="00615CF1">
      <w:pPr>
        <w:rPr>
          <w:bCs/>
          <w:color w:val="222222"/>
        </w:rPr>
      </w:pPr>
      <w:r>
        <w:rPr>
          <w:bCs/>
          <w:color w:val="222222"/>
        </w:rPr>
        <w:t>Første kull starter med</w:t>
      </w:r>
      <w:r w:rsidR="00A32F10" w:rsidRPr="00615CF1">
        <w:rPr>
          <w:bCs/>
          <w:color w:val="222222"/>
        </w:rPr>
        <w:t xml:space="preserve"> </w:t>
      </w:r>
      <w:r w:rsidR="002C1373" w:rsidRPr="00615CF1">
        <w:rPr>
          <w:bCs/>
          <w:color w:val="222222"/>
        </w:rPr>
        <w:t xml:space="preserve">Grunnkurs 1 mandag 26.oktober – fredag 30. oktober (uke 44) på hotell i Fredrikstad. </w:t>
      </w:r>
      <w:r w:rsidR="002C1373">
        <w:rPr>
          <w:bCs/>
          <w:color w:val="222222"/>
        </w:rPr>
        <w:t xml:space="preserve">Professor emeritus Jørg Mørland er kursleder </w:t>
      </w:r>
      <w:r>
        <w:rPr>
          <w:bCs/>
          <w:color w:val="222222"/>
        </w:rPr>
        <w:t>o</w:t>
      </w:r>
      <w:r w:rsidR="002C1373">
        <w:rPr>
          <w:bCs/>
          <w:color w:val="222222"/>
        </w:rPr>
        <w:t>g leder av spesialitetskomiteen Rune Tore Strøm er kursleder for det første kullet gjennom hele løpet.</w:t>
      </w:r>
    </w:p>
    <w:p w:rsidR="002C1373" w:rsidRDefault="002C1373">
      <w:pPr>
        <w:rPr>
          <w:bCs/>
          <w:color w:val="222222"/>
        </w:rPr>
      </w:pPr>
      <w:r>
        <w:rPr>
          <w:bCs/>
          <w:color w:val="222222"/>
        </w:rPr>
        <w:t xml:space="preserve">Kurset </w:t>
      </w:r>
      <w:r w:rsidR="00615CF1">
        <w:rPr>
          <w:bCs/>
          <w:color w:val="222222"/>
        </w:rPr>
        <w:t>er</w:t>
      </w:r>
      <w:r>
        <w:rPr>
          <w:bCs/>
          <w:color w:val="222222"/>
        </w:rPr>
        <w:t xml:space="preserve"> annonsert i kurskatalogen og påmelding </w:t>
      </w:r>
      <w:r w:rsidR="00615CF1">
        <w:rPr>
          <w:bCs/>
          <w:color w:val="222222"/>
        </w:rPr>
        <w:t>skjer</w:t>
      </w:r>
      <w:r>
        <w:rPr>
          <w:bCs/>
          <w:color w:val="222222"/>
        </w:rPr>
        <w:t xml:space="preserve"> til koordinatorkontoret i Legeforeningen. Det </w:t>
      </w:r>
      <w:r w:rsidR="00615CF1">
        <w:rPr>
          <w:bCs/>
          <w:color w:val="222222"/>
        </w:rPr>
        <w:t>er</w:t>
      </w:r>
      <w:r>
        <w:rPr>
          <w:bCs/>
          <w:color w:val="222222"/>
        </w:rPr>
        <w:t xml:space="preserve"> maks-tall på </w:t>
      </w:r>
      <w:r w:rsidR="00E93756">
        <w:rPr>
          <w:bCs/>
          <w:color w:val="222222"/>
        </w:rPr>
        <w:t xml:space="preserve">ca </w:t>
      </w:r>
      <w:r>
        <w:rPr>
          <w:bCs/>
          <w:color w:val="222222"/>
        </w:rPr>
        <w:t>40 deltagere.</w:t>
      </w:r>
    </w:p>
    <w:p w:rsidR="00A32F10" w:rsidRDefault="00A32F10">
      <w:pPr>
        <w:rPr>
          <w:bCs/>
          <w:color w:val="222222"/>
        </w:rPr>
      </w:pPr>
    </w:p>
    <w:p w:rsidR="00A32F10" w:rsidRPr="00615CF1" w:rsidRDefault="00A32F10" w:rsidP="00A32F10">
      <w:pPr>
        <w:rPr>
          <w:u w:val="single"/>
        </w:rPr>
      </w:pPr>
      <w:r w:rsidRPr="00615CF1">
        <w:rPr>
          <w:u w:val="single"/>
        </w:rPr>
        <w:t xml:space="preserve">Den neste Grunnkurspakken 1-4 starter i løpet av 2016 </w:t>
      </w:r>
    </w:p>
    <w:p w:rsidR="00E93756" w:rsidRDefault="00A32F10" w:rsidP="00A32F10">
      <w:pPr>
        <w:rPr>
          <w:bCs/>
          <w:color w:val="222222"/>
        </w:rPr>
      </w:pPr>
      <w:r>
        <w:rPr>
          <w:bCs/>
          <w:color w:val="222222"/>
        </w:rPr>
        <w:t xml:space="preserve">Neste kurs-rekke med grunnkurs 1-4 vil starte i løpet av 2016. </w:t>
      </w:r>
    </w:p>
    <w:p w:rsidR="00A32F10" w:rsidRDefault="00A32F10" w:rsidP="00A32F10">
      <w:pPr>
        <w:rPr>
          <w:bCs/>
          <w:color w:val="222222"/>
        </w:rPr>
      </w:pPr>
      <w:r>
        <w:rPr>
          <w:bCs/>
          <w:color w:val="222222"/>
        </w:rPr>
        <w:t xml:space="preserve">Hvis det blir stort press </w:t>
      </w:r>
      <w:r w:rsidR="00E93756">
        <w:rPr>
          <w:bCs/>
          <w:color w:val="222222"/>
        </w:rPr>
        <w:t>og mange påmeldte til grunnkurs 1 i oktober 2015 – og mange ikke kommer med</w:t>
      </w:r>
      <w:r>
        <w:rPr>
          <w:bCs/>
          <w:color w:val="222222"/>
        </w:rPr>
        <w:t xml:space="preserve"> </w:t>
      </w:r>
      <w:r w:rsidR="00E93756">
        <w:rPr>
          <w:bCs/>
          <w:color w:val="222222"/>
        </w:rPr>
        <w:t xml:space="preserve">i første kull </w:t>
      </w:r>
      <w:r>
        <w:rPr>
          <w:bCs/>
          <w:color w:val="222222"/>
        </w:rPr>
        <w:t>vil neste kurs-rekke antagelig starte med Grunnkurs 1 i løpet av vårsemesteret 2016. Dette vil avgjøres etter at antall påmeldte til kurset i oktober i år er avklart. Dersom det blir lite press på påmeldinger til grunnkurs 1 kan det være aktuelt å vente til høsten 2016 med å starte neste kurs-rekke</w:t>
      </w:r>
      <w:r w:rsidR="00E93756">
        <w:rPr>
          <w:bCs/>
          <w:color w:val="222222"/>
        </w:rPr>
        <w:t>.</w:t>
      </w:r>
    </w:p>
    <w:p w:rsidR="00CD21FE" w:rsidRDefault="00CD21FE" w:rsidP="00103B8B">
      <w:pPr>
        <w:pStyle w:val="NormalWeb"/>
      </w:pPr>
    </w:p>
    <w:p w:rsidR="00CD21FE" w:rsidRDefault="00CD21FE" w:rsidP="00103B8B">
      <w:pPr>
        <w:pStyle w:val="NormalWeb"/>
      </w:pPr>
    </w:p>
    <w:p w:rsidR="00103B8B" w:rsidRDefault="00103B8B" w:rsidP="00103B8B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t xml:space="preserve">All informasjon om regelverk og søknadsprosedyrer for den nye spesialiteten i rus- og avhengighetsmedisin finner du på </w:t>
      </w:r>
      <w:hyperlink r:id="rId7" w:history="1">
        <w:r w:rsidRPr="00B7404A">
          <w:rPr>
            <w:rStyle w:val="Hyperkobling"/>
          </w:rPr>
          <w:t>www.nfram.no</w:t>
        </w:r>
      </w:hyperlink>
      <w:r>
        <w:t xml:space="preserve"> og på helsedirektoratets hjemmesider: </w:t>
      </w:r>
      <w:hyperlink r:id="rId8" w:tgtFrame="_blank" w:history="1">
        <w:r>
          <w:rPr>
            <w:rStyle w:val="Hyperkobling"/>
            <w:rFonts w:ascii="Calibri" w:hAnsi="Calibri" w:cs="Tahoma"/>
            <w:sz w:val="22"/>
            <w:szCs w:val="22"/>
          </w:rPr>
          <w:t>http://www.helsedirektoratet.no/helsepersonell/spesialistgodkjenning/lege/Sider/rus-og-avhengighetsmedisin.aspx</w:t>
        </w:r>
      </w:hyperlink>
      <w:r>
        <w:rPr>
          <w:rFonts w:ascii="Calibri" w:hAnsi="Calibri" w:cs="Tahoma"/>
          <w:color w:val="1F497D"/>
          <w:sz w:val="22"/>
          <w:szCs w:val="22"/>
        </w:rPr>
        <w:t xml:space="preserve"> </w:t>
      </w:r>
    </w:p>
    <w:p w:rsidR="008472AE" w:rsidRDefault="008472AE" w:rsidP="006F06C2"/>
    <w:p w:rsidR="008472AE" w:rsidRDefault="008472AE" w:rsidP="006F06C2">
      <w:r>
        <w:t>Vennlig hilsen</w:t>
      </w:r>
    </w:p>
    <w:p w:rsidR="008472AE" w:rsidRDefault="008472AE" w:rsidP="006F06C2">
      <w:r>
        <w:t>Guri Spilhaug</w:t>
      </w:r>
    </w:p>
    <w:p w:rsidR="008472AE" w:rsidRDefault="008472AE">
      <w:r>
        <w:t>Leder NFRAM</w:t>
      </w:r>
    </w:p>
    <w:sectPr w:rsidR="008472AE" w:rsidSect="00943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35A"/>
    <w:multiLevelType w:val="hybridMultilevel"/>
    <w:tmpl w:val="A5A2DFDE"/>
    <w:lvl w:ilvl="0" w:tplc="041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">
    <w:nsid w:val="0A325B35"/>
    <w:multiLevelType w:val="hybridMultilevel"/>
    <w:tmpl w:val="B2A03DAE"/>
    <w:lvl w:ilvl="0" w:tplc="041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>
    <w:nsid w:val="0A6A3810"/>
    <w:multiLevelType w:val="hybridMultilevel"/>
    <w:tmpl w:val="F964173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E0F199D"/>
    <w:multiLevelType w:val="hybridMultilevel"/>
    <w:tmpl w:val="5F38448A"/>
    <w:lvl w:ilvl="0" w:tplc="7904F6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88C267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105F1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55E11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780ADE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93E5E7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AFC1F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B1A5C7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422A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FD804EE"/>
    <w:multiLevelType w:val="hybridMultilevel"/>
    <w:tmpl w:val="239C7F2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>
    <w:nsid w:val="10F40914"/>
    <w:multiLevelType w:val="hybridMultilevel"/>
    <w:tmpl w:val="E2BE113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F37DF9"/>
    <w:multiLevelType w:val="hybridMultilevel"/>
    <w:tmpl w:val="E8548076"/>
    <w:lvl w:ilvl="0" w:tplc="804C5C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C7BF0"/>
    <w:multiLevelType w:val="multilevel"/>
    <w:tmpl w:val="EEDC38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8">
    <w:nsid w:val="182D2F7A"/>
    <w:multiLevelType w:val="hybridMultilevel"/>
    <w:tmpl w:val="2C90DA9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92967"/>
    <w:multiLevelType w:val="hybridMultilevel"/>
    <w:tmpl w:val="447A687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04EAF"/>
    <w:multiLevelType w:val="hybridMultilevel"/>
    <w:tmpl w:val="A3FEB8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043C9A"/>
    <w:multiLevelType w:val="hybridMultilevel"/>
    <w:tmpl w:val="239C7F2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29153542"/>
    <w:multiLevelType w:val="hybridMultilevel"/>
    <w:tmpl w:val="EB04A668"/>
    <w:lvl w:ilvl="0" w:tplc="0414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9A13D3F"/>
    <w:multiLevelType w:val="hybridMultilevel"/>
    <w:tmpl w:val="AFD050B8"/>
    <w:lvl w:ilvl="0" w:tplc="03AC3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C229E">
      <w:start w:val="37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C1C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12A2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269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32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4F3D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121A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7256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DD61535"/>
    <w:multiLevelType w:val="hybridMultilevel"/>
    <w:tmpl w:val="89F4F6C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A20515"/>
    <w:multiLevelType w:val="hybridMultilevel"/>
    <w:tmpl w:val="29424E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AB0773"/>
    <w:multiLevelType w:val="hybridMultilevel"/>
    <w:tmpl w:val="E2824268"/>
    <w:lvl w:ilvl="0" w:tplc="0414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397626C1"/>
    <w:multiLevelType w:val="hybridMultilevel"/>
    <w:tmpl w:val="F0765E9C"/>
    <w:lvl w:ilvl="0" w:tplc="0414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3F113A74"/>
    <w:multiLevelType w:val="hybridMultilevel"/>
    <w:tmpl w:val="74B828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36477"/>
    <w:multiLevelType w:val="hybridMultilevel"/>
    <w:tmpl w:val="C97AD9D6"/>
    <w:lvl w:ilvl="0" w:tplc="730E5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21F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684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3859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125D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6A2D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8D3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C283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2BC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31A7703"/>
    <w:multiLevelType w:val="hybridMultilevel"/>
    <w:tmpl w:val="DDFA48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4E24DC"/>
    <w:multiLevelType w:val="hybridMultilevel"/>
    <w:tmpl w:val="A30A3792"/>
    <w:lvl w:ilvl="0" w:tplc="041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>
    <w:nsid w:val="45551BB1"/>
    <w:multiLevelType w:val="hybridMultilevel"/>
    <w:tmpl w:val="3734476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468062F6"/>
    <w:multiLevelType w:val="hybridMultilevel"/>
    <w:tmpl w:val="13700F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432F8"/>
    <w:multiLevelType w:val="hybridMultilevel"/>
    <w:tmpl w:val="687A8194"/>
    <w:lvl w:ilvl="0" w:tplc="804C5C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73360"/>
    <w:multiLevelType w:val="hybridMultilevel"/>
    <w:tmpl w:val="1DA81D4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>
    <w:nsid w:val="53620B31"/>
    <w:multiLevelType w:val="hybridMultilevel"/>
    <w:tmpl w:val="0704782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901455"/>
    <w:multiLevelType w:val="hybridMultilevel"/>
    <w:tmpl w:val="53FA12B6"/>
    <w:lvl w:ilvl="0" w:tplc="041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661D2654"/>
    <w:multiLevelType w:val="hybridMultilevel"/>
    <w:tmpl w:val="43801A92"/>
    <w:lvl w:ilvl="0" w:tplc="D7128A14">
      <w:start w:val="1"/>
      <w:numFmt w:val="bullet"/>
      <w:lvlText w:val=""/>
      <w:lvlJc w:val="left"/>
      <w:pPr>
        <w:ind w:left="1068" w:hanging="360"/>
      </w:pPr>
      <w:rPr>
        <w:rFonts w:ascii="Symbol" w:hAnsi="Symbol"/>
        <w:sz w:val="22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85F3F31"/>
    <w:multiLevelType w:val="hybridMultilevel"/>
    <w:tmpl w:val="E1AC1A9C"/>
    <w:lvl w:ilvl="0" w:tplc="12B86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89E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E25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6663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D852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E6F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42EE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C4B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EEC2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B8D6113"/>
    <w:multiLevelType w:val="hybridMultilevel"/>
    <w:tmpl w:val="AFCEE55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A2628"/>
    <w:multiLevelType w:val="hybridMultilevel"/>
    <w:tmpl w:val="ECD8D3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4421D"/>
    <w:multiLevelType w:val="hybridMultilevel"/>
    <w:tmpl w:val="089C8B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0A261E"/>
    <w:multiLevelType w:val="hybridMultilevel"/>
    <w:tmpl w:val="F7028AFE"/>
    <w:lvl w:ilvl="0" w:tplc="0414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20"/>
  </w:num>
  <w:num w:numId="3">
    <w:abstractNumId w:val="26"/>
  </w:num>
  <w:num w:numId="4">
    <w:abstractNumId w:val="15"/>
  </w:num>
  <w:num w:numId="5">
    <w:abstractNumId w:val="25"/>
  </w:num>
  <w:num w:numId="6">
    <w:abstractNumId w:val="17"/>
  </w:num>
  <w:num w:numId="7">
    <w:abstractNumId w:val="2"/>
  </w:num>
  <w:num w:numId="8">
    <w:abstractNumId w:val="5"/>
  </w:num>
  <w:num w:numId="9">
    <w:abstractNumId w:val="16"/>
  </w:num>
  <w:num w:numId="10">
    <w:abstractNumId w:val="13"/>
  </w:num>
  <w:num w:numId="11">
    <w:abstractNumId w:val="29"/>
  </w:num>
  <w:num w:numId="12">
    <w:abstractNumId w:val="19"/>
  </w:num>
  <w:num w:numId="13">
    <w:abstractNumId w:val="23"/>
  </w:num>
  <w:num w:numId="14">
    <w:abstractNumId w:val="18"/>
  </w:num>
  <w:num w:numId="15">
    <w:abstractNumId w:val="31"/>
  </w:num>
  <w:num w:numId="16">
    <w:abstractNumId w:val="11"/>
  </w:num>
  <w:num w:numId="17">
    <w:abstractNumId w:val="22"/>
  </w:num>
  <w:num w:numId="18">
    <w:abstractNumId w:val="4"/>
  </w:num>
  <w:num w:numId="19">
    <w:abstractNumId w:val="8"/>
  </w:num>
  <w:num w:numId="20">
    <w:abstractNumId w:val="12"/>
  </w:num>
  <w:num w:numId="21">
    <w:abstractNumId w:val="1"/>
  </w:num>
  <w:num w:numId="22">
    <w:abstractNumId w:val="27"/>
  </w:num>
  <w:num w:numId="23">
    <w:abstractNumId w:val="0"/>
  </w:num>
  <w:num w:numId="24">
    <w:abstractNumId w:val="21"/>
  </w:num>
  <w:num w:numId="25">
    <w:abstractNumId w:val="30"/>
  </w:num>
  <w:num w:numId="26">
    <w:abstractNumId w:val="9"/>
  </w:num>
  <w:num w:numId="27">
    <w:abstractNumId w:val="3"/>
  </w:num>
  <w:num w:numId="28">
    <w:abstractNumId w:val="32"/>
  </w:num>
  <w:num w:numId="29">
    <w:abstractNumId w:val="33"/>
  </w:num>
  <w:num w:numId="30">
    <w:abstractNumId w:val="28"/>
  </w:num>
  <w:num w:numId="31">
    <w:abstractNumId w:val="24"/>
  </w:num>
  <w:num w:numId="32">
    <w:abstractNumId w:val="6"/>
  </w:num>
  <w:num w:numId="33">
    <w:abstractNumId w:val="7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943AC3"/>
    <w:rsid w:val="00012778"/>
    <w:rsid w:val="00033572"/>
    <w:rsid w:val="00103B8B"/>
    <w:rsid w:val="00150583"/>
    <w:rsid w:val="00243F77"/>
    <w:rsid w:val="0029562A"/>
    <w:rsid w:val="002C1373"/>
    <w:rsid w:val="003079E0"/>
    <w:rsid w:val="00382085"/>
    <w:rsid w:val="00421FDD"/>
    <w:rsid w:val="0058455E"/>
    <w:rsid w:val="00615CF1"/>
    <w:rsid w:val="006327E7"/>
    <w:rsid w:val="006548D7"/>
    <w:rsid w:val="00670149"/>
    <w:rsid w:val="006708BD"/>
    <w:rsid w:val="006754E2"/>
    <w:rsid w:val="006A3B6D"/>
    <w:rsid w:val="006B5752"/>
    <w:rsid w:val="006D2A05"/>
    <w:rsid w:val="006F06C2"/>
    <w:rsid w:val="00726484"/>
    <w:rsid w:val="007640DE"/>
    <w:rsid w:val="007B3C0A"/>
    <w:rsid w:val="007C7EEF"/>
    <w:rsid w:val="007F4021"/>
    <w:rsid w:val="0081195C"/>
    <w:rsid w:val="008472AE"/>
    <w:rsid w:val="00894479"/>
    <w:rsid w:val="008F5F92"/>
    <w:rsid w:val="009235F6"/>
    <w:rsid w:val="00943AC3"/>
    <w:rsid w:val="00951698"/>
    <w:rsid w:val="00963881"/>
    <w:rsid w:val="009B1F68"/>
    <w:rsid w:val="00A23EE9"/>
    <w:rsid w:val="00A25BDF"/>
    <w:rsid w:val="00A32F10"/>
    <w:rsid w:val="00A63EC5"/>
    <w:rsid w:val="00A72B45"/>
    <w:rsid w:val="00B03322"/>
    <w:rsid w:val="00B7404A"/>
    <w:rsid w:val="00BF475A"/>
    <w:rsid w:val="00C1702E"/>
    <w:rsid w:val="00C5544D"/>
    <w:rsid w:val="00CD21FE"/>
    <w:rsid w:val="00CE22BB"/>
    <w:rsid w:val="00DA0998"/>
    <w:rsid w:val="00DC3296"/>
    <w:rsid w:val="00DD285C"/>
    <w:rsid w:val="00DD6D12"/>
    <w:rsid w:val="00E365D3"/>
    <w:rsid w:val="00E93756"/>
    <w:rsid w:val="00F05762"/>
    <w:rsid w:val="00F0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FDD"/>
    <w:rPr>
      <w:rFonts w:ascii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421FDD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unhideWhenUsed/>
    <w:qFormat/>
    <w:locked/>
    <w:rsid w:val="00103B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locked/>
    <w:rsid w:val="00A25B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421FDD"/>
    <w:rPr>
      <w:rFonts w:ascii="Cambria" w:hAnsi="Cambria" w:cs="Cambria"/>
      <w:b/>
      <w:bCs/>
      <w:kern w:val="32"/>
      <w:sz w:val="32"/>
      <w:szCs w:val="32"/>
    </w:rPr>
  </w:style>
  <w:style w:type="paragraph" w:customStyle="1" w:styleId="0Innholdsidebrdtekst">
    <w:name w:val="0. Innholdside brødtekst"/>
    <w:uiPriority w:val="99"/>
    <w:rsid w:val="00421FDD"/>
    <w:pPr>
      <w:ind w:left="567"/>
    </w:pPr>
    <w:rPr>
      <w:rFonts w:ascii="Arial" w:hAnsi="Arial" w:cs="Arial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rsid w:val="00421FDD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rsid w:val="00421F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dtekst">
    <w:name w:val="Body Text"/>
    <w:basedOn w:val="Normal"/>
    <w:link w:val="BrdtekstTegn"/>
    <w:uiPriority w:val="99"/>
    <w:rsid w:val="00421FDD"/>
    <w:rPr>
      <w:b/>
      <w:bCs/>
    </w:rPr>
  </w:style>
  <w:style w:type="character" w:customStyle="1" w:styleId="BrdtekstTegn">
    <w:name w:val="Brødtekst Tegn"/>
    <w:basedOn w:val="Standardskriftforavsnitt"/>
    <w:link w:val="Brdtekst"/>
    <w:uiPriority w:val="99"/>
    <w:locked/>
    <w:rsid w:val="00421FDD"/>
    <w:rPr>
      <w:rFonts w:ascii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99"/>
    <w:qFormat/>
    <w:rsid w:val="00421FDD"/>
    <w:pPr>
      <w:ind w:left="720"/>
    </w:pPr>
  </w:style>
  <w:style w:type="paragraph" w:styleId="Brdtekst2">
    <w:name w:val="Body Text 2"/>
    <w:basedOn w:val="Normal"/>
    <w:link w:val="Brdtekst2Tegn"/>
    <w:uiPriority w:val="99"/>
    <w:rsid w:val="00421FDD"/>
    <w:pPr>
      <w:ind w:left="360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943AC3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58455E"/>
  </w:style>
  <w:style w:type="paragraph" w:styleId="Dokumentkart">
    <w:name w:val="Document Map"/>
    <w:basedOn w:val="Normal"/>
    <w:link w:val="DokumentkartTegn"/>
    <w:uiPriority w:val="99"/>
    <w:semiHidden/>
    <w:rsid w:val="00B033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93FFD"/>
    <w:rPr>
      <w:rFonts w:ascii="Times New Roman" w:hAnsi="Times New Roman"/>
      <w:sz w:val="0"/>
      <w:szCs w:val="0"/>
    </w:rPr>
  </w:style>
  <w:style w:type="character" w:styleId="Fulgthyperkobling">
    <w:name w:val="FollowedHyperlink"/>
    <w:basedOn w:val="Standardskriftforavsnitt"/>
    <w:uiPriority w:val="99"/>
    <w:rsid w:val="00B03322"/>
    <w:rPr>
      <w:rFonts w:cs="Times New Roman"/>
      <w:color w:val="800080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103B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2A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2A05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rsid w:val="00A25B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ellrutenett">
    <w:name w:val="Table Grid"/>
    <w:basedOn w:val="Vanligtabell"/>
    <w:uiPriority w:val="59"/>
    <w:locked/>
    <w:rsid w:val="00CD21F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2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2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02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0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02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sedirektoratet.no/helsepersonell/spesialistgodkjenning/lege/Sider/rus-og-avhengighetsmedisin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ram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eforeningen.no/Emner/Andre-emner/Spesialistutdanning/Godkjente-spesialister/rus_og_avhengighetsmedisin/" TargetMode="External"/><Relationship Id="rId5" Type="http://schemas.openxmlformats.org/officeDocument/2006/relationships/hyperlink" Target="mailto:svein.skjotskift@helse-bergen.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610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spesialitet i rus og avhengighetsmedisin,</vt:lpstr>
    </vt:vector>
  </TitlesOfParts>
  <Company>Aker Universitetssykehus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spesialitet i rus og avhengighetsmedisin,</dc:title>
  <dc:subject/>
  <dc:creator>Guri Spilhaug</dc:creator>
  <cp:keywords/>
  <dc:description/>
  <cp:lastModifiedBy>gurspi</cp:lastModifiedBy>
  <cp:revision>8</cp:revision>
  <cp:lastPrinted>2014-11-13T06:32:00Z</cp:lastPrinted>
  <dcterms:created xsi:type="dcterms:W3CDTF">2015-10-06T07:50:00Z</dcterms:created>
  <dcterms:modified xsi:type="dcterms:W3CDTF">2015-10-06T12:36:00Z</dcterms:modified>
</cp:coreProperties>
</file>