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BA092" w14:textId="77777777" w:rsidR="009E0898" w:rsidRPr="00854AA4" w:rsidRDefault="009E0898" w:rsidP="009E0898">
      <w:pPr>
        <w:rPr>
          <w:b/>
          <w:bCs/>
        </w:rPr>
      </w:pPr>
      <w:r w:rsidRPr="00854AA4">
        <w:rPr>
          <w:b/>
          <w:bCs/>
        </w:rPr>
        <w:t>Anbefalinger</w:t>
      </w:r>
    </w:p>
    <w:p w14:paraId="4A4BEA8A" w14:textId="77777777" w:rsidR="009E0898" w:rsidRDefault="009E0898" w:rsidP="009E0898"/>
    <w:p w14:paraId="5D718061" w14:textId="77777777" w:rsidR="009E0898" w:rsidRPr="00854AA4" w:rsidRDefault="009E0898" w:rsidP="009E0898"/>
    <w:p w14:paraId="6656F7AE" w14:textId="77777777" w:rsidR="009E0898" w:rsidRPr="00854AA4" w:rsidRDefault="009E0898" w:rsidP="00302BD3">
      <w:pPr>
        <w:widowControl/>
        <w:numPr>
          <w:ilvl w:val="0"/>
          <w:numId w:val="10"/>
        </w:numPr>
        <w:rPr>
          <w:b/>
          <w:bCs/>
        </w:rPr>
      </w:pPr>
      <w:r w:rsidRPr="00854AA4">
        <w:rPr>
          <w:b/>
          <w:bCs/>
        </w:rPr>
        <w:t xml:space="preserve">Det er ikke indisert å behandle </w:t>
      </w:r>
      <w:proofErr w:type="spellStart"/>
      <w:r w:rsidRPr="00854AA4">
        <w:rPr>
          <w:b/>
          <w:bCs/>
        </w:rPr>
        <w:t>asymptomatiske</w:t>
      </w:r>
      <w:proofErr w:type="spellEnd"/>
      <w:r w:rsidRPr="00854AA4">
        <w:rPr>
          <w:b/>
          <w:bCs/>
        </w:rPr>
        <w:t xml:space="preserve"> pasienter i </w:t>
      </w:r>
      <w:proofErr w:type="spellStart"/>
      <w:r w:rsidRPr="00854AA4">
        <w:rPr>
          <w:b/>
          <w:bCs/>
        </w:rPr>
        <w:t>Binet</w:t>
      </w:r>
      <w:proofErr w:type="spellEnd"/>
      <w:r w:rsidRPr="00854AA4">
        <w:rPr>
          <w:b/>
          <w:bCs/>
        </w:rPr>
        <w:t xml:space="preserve"> stadium A (evidensgrad A).</w:t>
      </w:r>
    </w:p>
    <w:p w14:paraId="3168C460" w14:textId="54320840" w:rsidR="009E0898" w:rsidRPr="00854AA4" w:rsidRDefault="009E0898" w:rsidP="00302BD3">
      <w:pPr>
        <w:widowControl/>
        <w:numPr>
          <w:ilvl w:val="0"/>
          <w:numId w:val="10"/>
        </w:numPr>
        <w:rPr>
          <w:b/>
          <w:bCs/>
        </w:rPr>
      </w:pPr>
      <w:r w:rsidRPr="00854AA4">
        <w:rPr>
          <w:b/>
          <w:bCs/>
        </w:rPr>
        <w:t xml:space="preserve">Det anbefales foreløpig ikke å velge behandling basert på risikofaktorer, fordi evidens for dette </w:t>
      </w:r>
      <w:r w:rsidR="00334695">
        <w:rPr>
          <w:b/>
          <w:bCs/>
        </w:rPr>
        <w:t>er mangelfull</w:t>
      </w:r>
      <w:r w:rsidRPr="00854AA4">
        <w:rPr>
          <w:b/>
          <w:bCs/>
        </w:rPr>
        <w:t>, med unntak av 17p-delesjon</w:t>
      </w:r>
      <w:r>
        <w:rPr>
          <w:b/>
          <w:bCs/>
        </w:rPr>
        <w:t>/</w:t>
      </w:r>
      <w:r w:rsidRPr="0007781A">
        <w:rPr>
          <w:b/>
          <w:bCs/>
          <w:i/>
        </w:rPr>
        <w:t>TP53</w:t>
      </w:r>
      <w:r>
        <w:rPr>
          <w:b/>
          <w:bCs/>
        </w:rPr>
        <w:t>-mutasjon</w:t>
      </w:r>
      <w:r w:rsidRPr="00854AA4">
        <w:rPr>
          <w:b/>
          <w:bCs/>
        </w:rPr>
        <w:t>.</w:t>
      </w:r>
    </w:p>
    <w:p w14:paraId="1B425B83" w14:textId="77777777" w:rsidR="009E0898" w:rsidRPr="00854AA4" w:rsidRDefault="009E0898" w:rsidP="00302BD3">
      <w:pPr>
        <w:widowControl/>
        <w:numPr>
          <w:ilvl w:val="0"/>
          <w:numId w:val="10"/>
        </w:numPr>
        <w:rPr>
          <w:b/>
          <w:bCs/>
        </w:rPr>
      </w:pPr>
      <w:r w:rsidRPr="00854AA4">
        <w:rPr>
          <w:b/>
          <w:bCs/>
        </w:rPr>
        <w:t>Yngre (&lt;65</w:t>
      </w:r>
      <w:r>
        <w:rPr>
          <w:b/>
          <w:bCs/>
        </w:rPr>
        <w:t>-70</w:t>
      </w:r>
      <w:r w:rsidRPr="00854AA4">
        <w:rPr>
          <w:b/>
          <w:bCs/>
        </w:rPr>
        <w:t xml:space="preserve"> år) pasienter i god form og uten vesentlig </w:t>
      </w:r>
      <w:proofErr w:type="spellStart"/>
      <w:r w:rsidRPr="00854AA4">
        <w:rPr>
          <w:b/>
          <w:bCs/>
        </w:rPr>
        <w:t>komorbiditet</w:t>
      </w:r>
      <w:proofErr w:type="spellEnd"/>
      <w:r w:rsidRPr="00854AA4">
        <w:rPr>
          <w:b/>
          <w:bCs/>
        </w:rPr>
        <w:t xml:space="preserve"> som har behandlingstrengende KLL bør behandles med FCR (</w:t>
      </w:r>
      <w:proofErr w:type="spellStart"/>
      <w:r w:rsidRPr="00854AA4">
        <w:rPr>
          <w:b/>
          <w:bCs/>
        </w:rPr>
        <w:t>fludarabin</w:t>
      </w:r>
      <w:proofErr w:type="spellEnd"/>
      <w:r w:rsidRPr="00854AA4">
        <w:rPr>
          <w:b/>
          <w:bCs/>
        </w:rPr>
        <w:t xml:space="preserve">, </w:t>
      </w:r>
      <w:proofErr w:type="spellStart"/>
      <w:r>
        <w:rPr>
          <w:b/>
          <w:bCs/>
        </w:rPr>
        <w:t>s</w:t>
      </w:r>
      <w:r w:rsidRPr="00854AA4">
        <w:rPr>
          <w:b/>
          <w:bCs/>
        </w:rPr>
        <w:t>yklofosfamid</w:t>
      </w:r>
      <w:proofErr w:type="spellEnd"/>
      <w:r w:rsidRPr="00854AA4">
        <w:rPr>
          <w:b/>
          <w:bCs/>
        </w:rPr>
        <w:t xml:space="preserve"> og </w:t>
      </w:r>
      <w:proofErr w:type="spellStart"/>
      <w:r w:rsidRPr="00854AA4">
        <w:rPr>
          <w:b/>
          <w:bCs/>
        </w:rPr>
        <w:t>ritu</w:t>
      </w:r>
      <w:r>
        <w:rPr>
          <w:b/>
          <w:bCs/>
        </w:rPr>
        <w:t>ks</w:t>
      </w:r>
      <w:r w:rsidRPr="00854AA4">
        <w:rPr>
          <w:b/>
          <w:bCs/>
        </w:rPr>
        <w:t>imab</w:t>
      </w:r>
      <w:proofErr w:type="spellEnd"/>
      <w:r w:rsidRPr="00854AA4">
        <w:rPr>
          <w:b/>
          <w:bCs/>
        </w:rPr>
        <w:t>) når behandlingsmålet er livsforlengelse (evidensgrad A).</w:t>
      </w:r>
    </w:p>
    <w:p w14:paraId="5BBD72C0" w14:textId="77777777" w:rsidR="009E0898" w:rsidRPr="00854AA4" w:rsidRDefault="009E0898" w:rsidP="00302BD3">
      <w:pPr>
        <w:widowControl/>
        <w:numPr>
          <w:ilvl w:val="0"/>
          <w:numId w:val="10"/>
        </w:numPr>
        <w:rPr>
          <w:b/>
          <w:bCs/>
        </w:rPr>
      </w:pPr>
      <w:r>
        <w:rPr>
          <w:rFonts w:eastAsia="MS Mincho"/>
          <w:b/>
          <w:bCs/>
          <w:lang w:eastAsia="ja-JP"/>
        </w:rPr>
        <w:t>Eldre (</w:t>
      </w:r>
      <w:r w:rsidRPr="00854AA4">
        <w:rPr>
          <w:rFonts w:eastAsia="MS Mincho"/>
          <w:b/>
          <w:bCs/>
          <w:lang w:eastAsia="ja-JP"/>
        </w:rPr>
        <w:t>&gt;65</w:t>
      </w:r>
      <w:r>
        <w:rPr>
          <w:rFonts w:eastAsia="MS Mincho"/>
          <w:b/>
          <w:bCs/>
          <w:lang w:eastAsia="ja-JP"/>
        </w:rPr>
        <w:t>-70</w:t>
      </w:r>
      <w:r w:rsidRPr="00854AA4">
        <w:rPr>
          <w:rFonts w:eastAsia="MS Mincho"/>
          <w:b/>
          <w:bCs/>
          <w:lang w:eastAsia="ja-JP"/>
        </w:rPr>
        <w:t xml:space="preserve"> år) pasienter og pasienter med betydelig </w:t>
      </w:r>
      <w:proofErr w:type="spellStart"/>
      <w:r w:rsidRPr="00854AA4">
        <w:rPr>
          <w:rFonts w:eastAsia="MS Mincho"/>
          <w:b/>
          <w:bCs/>
          <w:lang w:eastAsia="ja-JP"/>
        </w:rPr>
        <w:t>komorbiditet</w:t>
      </w:r>
      <w:proofErr w:type="spellEnd"/>
      <w:r w:rsidRPr="00854AA4">
        <w:rPr>
          <w:rFonts w:eastAsia="MS Mincho"/>
          <w:b/>
          <w:bCs/>
          <w:lang w:eastAsia="ja-JP"/>
        </w:rPr>
        <w:t xml:space="preserve"> bør også behandles med </w:t>
      </w:r>
      <w:proofErr w:type="spellStart"/>
      <w:r w:rsidRPr="00854AA4">
        <w:rPr>
          <w:rFonts w:eastAsia="MS Mincho"/>
          <w:b/>
          <w:bCs/>
          <w:lang w:eastAsia="ja-JP"/>
        </w:rPr>
        <w:t>kjemoimmunterapi</w:t>
      </w:r>
      <w:proofErr w:type="spellEnd"/>
      <w:r w:rsidRPr="00854AA4">
        <w:rPr>
          <w:rFonts w:eastAsia="MS Mincho"/>
          <w:b/>
          <w:bCs/>
          <w:lang w:eastAsia="ja-JP"/>
        </w:rPr>
        <w:t xml:space="preserve"> som førstelinjebehandling når behandlingsmålet er lengst mulig behandlingsfritt intervall (evidensgrad A). For de med god </w:t>
      </w:r>
      <w:proofErr w:type="spellStart"/>
      <w:r w:rsidRPr="00854AA4">
        <w:rPr>
          <w:rFonts w:eastAsia="MS Mincho"/>
          <w:b/>
          <w:bCs/>
          <w:lang w:eastAsia="ja-JP"/>
        </w:rPr>
        <w:t>funksjonstatus</w:t>
      </w:r>
      <w:proofErr w:type="spellEnd"/>
      <w:r w:rsidRPr="00854AA4">
        <w:rPr>
          <w:rFonts w:eastAsia="MS Mincho"/>
          <w:b/>
          <w:bCs/>
          <w:lang w:eastAsia="ja-JP"/>
        </w:rPr>
        <w:t xml:space="preserve"> er BR (bendamustine og </w:t>
      </w:r>
      <w:proofErr w:type="spellStart"/>
      <w:r w:rsidRPr="00854AA4">
        <w:rPr>
          <w:rFonts w:eastAsia="MS Mincho"/>
          <w:b/>
          <w:bCs/>
          <w:lang w:eastAsia="ja-JP"/>
        </w:rPr>
        <w:t>ritu</w:t>
      </w:r>
      <w:r>
        <w:rPr>
          <w:rFonts w:eastAsia="MS Mincho"/>
          <w:b/>
          <w:bCs/>
          <w:lang w:eastAsia="ja-JP"/>
        </w:rPr>
        <w:t>ks</w:t>
      </w:r>
      <w:r w:rsidRPr="00854AA4">
        <w:rPr>
          <w:rFonts w:eastAsia="MS Mincho"/>
          <w:b/>
          <w:bCs/>
          <w:lang w:eastAsia="ja-JP"/>
        </w:rPr>
        <w:t>imab</w:t>
      </w:r>
      <w:proofErr w:type="spellEnd"/>
      <w:r w:rsidRPr="00854AA4">
        <w:rPr>
          <w:rFonts w:eastAsia="MS Mincho"/>
          <w:b/>
          <w:bCs/>
          <w:lang w:eastAsia="ja-JP"/>
        </w:rPr>
        <w:t xml:space="preserve">) det mest nærliggende alternativet. For de øvrige pasientene er </w:t>
      </w:r>
      <w:proofErr w:type="spellStart"/>
      <w:r w:rsidRPr="00854AA4">
        <w:rPr>
          <w:rFonts w:eastAsia="MS Mincho"/>
          <w:b/>
          <w:bCs/>
          <w:lang w:eastAsia="ja-JP"/>
        </w:rPr>
        <w:t>klorambucil</w:t>
      </w:r>
      <w:proofErr w:type="spellEnd"/>
      <w:r w:rsidRPr="00854AA4">
        <w:rPr>
          <w:rFonts w:eastAsia="MS Mincho"/>
          <w:b/>
          <w:bCs/>
          <w:lang w:eastAsia="ja-JP"/>
        </w:rPr>
        <w:t xml:space="preserve"> kombinert med </w:t>
      </w:r>
      <w:r>
        <w:rPr>
          <w:rFonts w:eastAsia="MS Mincho"/>
          <w:b/>
          <w:bCs/>
          <w:lang w:eastAsia="ja-JP"/>
        </w:rPr>
        <w:t>anti-CD20 antistoff</w:t>
      </w:r>
      <w:r w:rsidRPr="00854AA4">
        <w:rPr>
          <w:rFonts w:eastAsia="MS Mincho"/>
          <w:b/>
          <w:bCs/>
          <w:lang w:eastAsia="ja-JP"/>
        </w:rPr>
        <w:t xml:space="preserve"> aktuelt (evidensgrad B). </w:t>
      </w:r>
    </w:p>
    <w:p w14:paraId="0DE81881" w14:textId="630996A6" w:rsidR="009E0898" w:rsidRPr="00854AA4" w:rsidRDefault="009E0898" w:rsidP="00302BD3">
      <w:pPr>
        <w:widowControl/>
        <w:numPr>
          <w:ilvl w:val="0"/>
          <w:numId w:val="10"/>
        </w:numPr>
        <w:rPr>
          <w:b/>
          <w:bCs/>
        </w:rPr>
      </w:pPr>
      <w:r w:rsidRPr="00854AA4">
        <w:rPr>
          <w:b/>
          <w:bCs/>
        </w:rPr>
        <w:t xml:space="preserve">Det anbefales at behandlingen som ble gitt som førstelinjebehandling gjentas hos pasienter som residiverer etter initialt å ha respondert med lang (&gt;12 </w:t>
      </w:r>
      <w:proofErr w:type="spellStart"/>
      <w:r w:rsidRPr="00854AA4">
        <w:rPr>
          <w:b/>
          <w:bCs/>
        </w:rPr>
        <w:t>mnd</w:t>
      </w:r>
      <w:proofErr w:type="spellEnd"/>
      <w:r w:rsidRPr="00854AA4">
        <w:rPr>
          <w:b/>
          <w:bCs/>
        </w:rPr>
        <w:t xml:space="preserve">) progresjonsfri overlevelse </w:t>
      </w:r>
      <w:r w:rsidR="00334695">
        <w:rPr>
          <w:b/>
          <w:bCs/>
        </w:rPr>
        <w:t>og</w:t>
      </w:r>
      <w:r w:rsidRPr="00854AA4">
        <w:rPr>
          <w:b/>
          <w:bCs/>
        </w:rPr>
        <w:t xml:space="preserve"> &gt;</w:t>
      </w:r>
      <w:r w:rsidR="003A4E1F">
        <w:rPr>
          <w:b/>
          <w:bCs/>
        </w:rPr>
        <w:t>36</w:t>
      </w:r>
      <w:r w:rsidRPr="00854AA4">
        <w:rPr>
          <w:b/>
          <w:bCs/>
        </w:rPr>
        <w:t xml:space="preserve"> </w:t>
      </w:r>
      <w:proofErr w:type="spellStart"/>
      <w:r w:rsidRPr="00854AA4">
        <w:rPr>
          <w:b/>
          <w:bCs/>
        </w:rPr>
        <w:t>mnd</w:t>
      </w:r>
      <w:proofErr w:type="spellEnd"/>
      <w:r w:rsidRPr="00854AA4">
        <w:rPr>
          <w:b/>
          <w:bCs/>
        </w:rPr>
        <w:t xml:space="preserve"> til ny behandlingsindikasjon. Anbefalingen baserer seg på klinisk erfaring og er ikke dokumentert ved kliniske studier (evidensgrad D).</w:t>
      </w:r>
    </w:p>
    <w:p w14:paraId="1C00BDCB" w14:textId="361FBC82" w:rsidR="009E0898" w:rsidRDefault="009E0898" w:rsidP="00302BD3">
      <w:pPr>
        <w:widowControl/>
        <w:numPr>
          <w:ilvl w:val="0"/>
          <w:numId w:val="10"/>
        </w:numPr>
        <w:rPr>
          <w:b/>
          <w:bCs/>
        </w:rPr>
      </w:pPr>
      <w:r w:rsidRPr="006A2275">
        <w:rPr>
          <w:b/>
          <w:bCs/>
        </w:rPr>
        <w:t xml:space="preserve">Pasienter som utvikler behandlingstrengende residiv før det er gått 12 måneder etter initial behandling med </w:t>
      </w:r>
      <w:proofErr w:type="spellStart"/>
      <w:r w:rsidR="00334695">
        <w:rPr>
          <w:b/>
          <w:bCs/>
        </w:rPr>
        <w:t>kjemoimmunterapi</w:t>
      </w:r>
      <w:proofErr w:type="spellEnd"/>
      <w:r w:rsidRPr="006A2275">
        <w:rPr>
          <w:b/>
          <w:bCs/>
        </w:rPr>
        <w:t xml:space="preserve">, </w:t>
      </w:r>
      <w:r w:rsidR="00334695">
        <w:rPr>
          <w:b/>
          <w:bCs/>
        </w:rPr>
        <w:t>kan</w:t>
      </w:r>
      <w:r w:rsidRPr="006A2275">
        <w:rPr>
          <w:b/>
          <w:bCs/>
        </w:rPr>
        <w:t xml:space="preserve"> behandles med </w:t>
      </w:r>
      <w:proofErr w:type="spellStart"/>
      <w:r w:rsidRPr="006A2275">
        <w:rPr>
          <w:b/>
          <w:bCs/>
        </w:rPr>
        <w:t>signalveishemmerne</w:t>
      </w:r>
      <w:proofErr w:type="spellEnd"/>
      <w:r w:rsidRPr="006A2275">
        <w:rPr>
          <w:b/>
          <w:bCs/>
        </w:rPr>
        <w:t xml:space="preserve"> </w:t>
      </w:r>
      <w:proofErr w:type="spellStart"/>
      <w:r w:rsidRPr="006A2275">
        <w:rPr>
          <w:b/>
          <w:bCs/>
        </w:rPr>
        <w:t>ibrutinib</w:t>
      </w:r>
      <w:proofErr w:type="spellEnd"/>
      <w:r w:rsidRPr="006A2275">
        <w:rPr>
          <w:b/>
          <w:bCs/>
        </w:rPr>
        <w:t xml:space="preserve"> eller </w:t>
      </w:r>
      <w:proofErr w:type="spellStart"/>
      <w:r w:rsidRPr="006A2275">
        <w:rPr>
          <w:b/>
          <w:bCs/>
        </w:rPr>
        <w:t>idelalisib</w:t>
      </w:r>
      <w:proofErr w:type="spellEnd"/>
      <w:r w:rsidRPr="006A2275">
        <w:rPr>
          <w:b/>
          <w:bCs/>
        </w:rPr>
        <w:t xml:space="preserve"> eller BCL-2 </w:t>
      </w:r>
      <w:proofErr w:type="spellStart"/>
      <w:r w:rsidRPr="006A2275">
        <w:rPr>
          <w:b/>
          <w:bCs/>
        </w:rPr>
        <w:t>hemmeren</w:t>
      </w:r>
      <w:proofErr w:type="spellEnd"/>
      <w:r w:rsidRPr="006A2275">
        <w:rPr>
          <w:b/>
          <w:bCs/>
        </w:rPr>
        <w:t xml:space="preserve"> </w:t>
      </w:r>
      <w:proofErr w:type="spellStart"/>
      <w:r w:rsidRPr="006A2275">
        <w:rPr>
          <w:b/>
          <w:bCs/>
        </w:rPr>
        <w:t>venetoklaks</w:t>
      </w:r>
      <w:proofErr w:type="spellEnd"/>
      <w:r w:rsidRPr="006A2275">
        <w:rPr>
          <w:b/>
          <w:bCs/>
        </w:rPr>
        <w:t xml:space="preserve">, enten alene eller kombinert med anti-CD20 antistoff (evidensgrad </w:t>
      </w:r>
      <w:r>
        <w:rPr>
          <w:b/>
          <w:bCs/>
        </w:rPr>
        <w:t>A</w:t>
      </w:r>
      <w:r w:rsidRPr="006A2275">
        <w:rPr>
          <w:b/>
          <w:bCs/>
        </w:rPr>
        <w:t xml:space="preserve">). </w:t>
      </w:r>
    </w:p>
    <w:p w14:paraId="637DDFAC" w14:textId="2DE43EE8" w:rsidR="009E0898" w:rsidRPr="006A2275" w:rsidRDefault="009E0898" w:rsidP="00302BD3">
      <w:pPr>
        <w:widowControl/>
        <w:numPr>
          <w:ilvl w:val="0"/>
          <w:numId w:val="10"/>
        </w:numPr>
        <w:rPr>
          <w:b/>
          <w:bCs/>
        </w:rPr>
      </w:pPr>
      <w:r w:rsidRPr="006A2275">
        <w:rPr>
          <w:b/>
          <w:bCs/>
        </w:rPr>
        <w:t xml:space="preserve">Pasienter med </w:t>
      </w:r>
      <w:proofErr w:type="spellStart"/>
      <w:r w:rsidRPr="006A2275">
        <w:rPr>
          <w:b/>
          <w:bCs/>
        </w:rPr>
        <w:t>fludarabin</w:t>
      </w:r>
      <w:proofErr w:type="spellEnd"/>
      <w:r w:rsidRPr="006A2275">
        <w:rPr>
          <w:b/>
          <w:bCs/>
        </w:rPr>
        <w:t xml:space="preserve">-resistent sykdom kan behandles med </w:t>
      </w:r>
      <w:proofErr w:type="spellStart"/>
      <w:r w:rsidRPr="006A2275">
        <w:rPr>
          <w:b/>
          <w:bCs/>
        </w:rPr>
        <w:t>signalveishemmerne</w:t>
      </w:r>
      <w:proofErr w:type="spellEnd"/>
      <w:r w:rsidRPr="006A2275">
        <w:rPr>
          <w:b/>
          <w:bCs/>
        </w:rPr>
        <w:t xml:space="preserve"> </w:t>
      </w:r>
      <w:proofErr w:type="spellStart"/>
      <w:r w:rsidRPr="006A2275">
        <w:rPr>
          <w:b/>
          <w:bCs/>
        </w:rPr>
        <w:t>ibrutinib</w:t>
      </w:r>
      <w:proofErr w:type="spellEnd"/>
      <w:r w:rsidRPr="006A2275">
        <w:rPr>
          <w:b/>
          <w:bCs/>
        </w:rPr>
        <w:t xml:space="preserve"> </w:t>
      </w:r>
      <w:r>
        <w:rPr>
          <w:b/>
          <w:bCs/>
        </w:rPr>
        <w:t>eller</w:t>
      </w:r>
      <w:r w:rsidRPr="006A2275">
        <w:rPr>
          <w:b/>
          <w:bCs/>
        </w:rPr>
        <w:t xml:space="preserve"> </w:t>
      </w:r>
      <w:proofErr w:type="spellStart"/>
      <w:r w:rsidRPr="006A2275">
        <w:rPr>
          <w:b/>
          <w:bCs/>
        </w:rPr>
        <w:t>idelalisib</w:t>
      </w:r>
      <w:proofErr w:type="spellEnd"/>
      <w:r>
        <w:rPr>
          <w:b/>
          <w:bCs/>
        </w:rPr>
        <w:t xml:space="preserve"> eller BCL-2 </w:t>
      </w:r>
      <w:proofErr w:type="spellStart"/>
      <w:r>
        <w:rPr>
          <w:b/>
          <w:bCs/>
        </w:rPr>
        <w:t>hemmeren</w:t>
      </w:r>
      <w:proofErr w:type="spellEnd"/>
      <w:r>
        <w:rPr>
          <w:b/>
          <w:bCs/>
        </w:rPr>
        <w:t xml:space="preserve"> </w:t>
      </w:r>
      <w:proofErr w:type="spellStart"/>
      <w:r>
        <w:rPr>
          <w:b/>
          <w:bCs/>
        </w:rPr>
        <w:t>ven</w:t>
      </w:r>
      <w:r w:rsidR="00334695">
        <w:rPr>
          <w:b/>
          <w:bCs/>
        </w:rPr>
        <w:t>e</w:t>
      </w:r>
      <w:r>
        <w:rPr>
          <w:b/>
          <w:bCs/>
        </w:rPr>
        <w:t>toklaks</w:t>
      </w:r>
      <w:proofErr w:type="spellEnd"/>
      <w:r w:rsidRPr="006A2275">
        <w:rPr>
          <w:b/>
          <w:bCs/>
        </w:rPr>
        <w:t xml:space="preserve">, enten alene eller med </w:t>
      </w:r>
      <w:r w:rsidR="00334695">
        <w:rPr>
          <w:b/>
          <w:bCs/>
        </w:rPr>
        <w:t>anti-CD20 antistoff</w:t>
      </w:r>
      <w:r w:rsidRPr="006A2275">
        <w:rPr>
          <w:b/>
          <w:bCs/>
        </w:rPr>
        <w:t xml:space="preserve"> (evidensgrad </w:t>
      </w:r>
      <w:r>
        <w:rPr>
          <w:b/>
          <w:bCs/>
        </w:rPr>
        <w:t>A</w:t>
      </w:r>
      <w:r w:rsidRPr="006A2275">
        <w:rPr>
          <w:b/>
          <w:bCs/>
        </w:rPr>
        <w:t xml:space="preserve">). </w:t>
      </w:r>
    </w:p>
    <w:p w14:paraId="6EFABBE6" w14:textId="77777777" w:rsidR="009E0898" w:rsidRPr="00854AA4" w:rsidRDefault="009E0898" w:rsidP="00302BD3">
      <w:pPr>
        <w:widowControl/>
        <w:numPr>
          <w:ilvl w:val="0"/>
          <w:numId w:val="10"/>
        </w:numPr>
        <w:rPr>
          <w:b/>
          <w:bCs/>
        </w:rPr>
      </w:pPr>
      <w:r w:rsidRPr="00854AA4">
        <w:rPr>
          <w:b/>
          <w:bCs/>
        </w:rPr>
        <w:t>Følgende pasienter &lt;</w:t>
      </w:r>
      <w:r>
        <w:rPr>
          <w:b/>
          <w:bCs/>
        </w:rPr>
        <w:t>70</w:t>
      </w:r>
      <w:r w:rsidRPr="00854AA4">
        <w:rPr>
          <w:b/>
          <w:bCs/>
        </w:rPr>
        <w:t xml:space="preserve"> år bør vurderes for allogen stamcelletransplantasjon: </w:t>
      </w:r>
    </w:p>
    <w:p w14:paraId="24074E68" w14:textId="77777777" w:rsidR="009E0898" w:rsidRDefault="009E0898" w:rsidP="009E0898">
      <w:pPr>
        <w:ind w:left="720"/>
        <w:rPr>
          <w:b/>
          <w:bCs/>
        </w:rPr>
      </w:pPr>
      <w:r>
        <w:rPr>
          <w:b/>
          <w:bCs/>
        </w:rPr>
        <w:t xml:space="preserve">Noen av pasientene </w:t>
      </w:r>
      <w:r w:rsidRPr="00854AA4">
        <w:rPr>
          <w:b/>
          <w:bCs/>
        </w:rPr>
        <w:t>med</w:t>
      </w:r>
      <w:r>
        <w:rPr>
          <w:b/>
          <w:bCs/>
        </w:rPr>
        <w:t xml:space="preserve"> </w:t>
      </w:r>
      <w:r w:rsidRPr="009C230E">
        <w:rPr>
          <w:b/>
          <w:bCs/>
          <w:i/>
        </w:rPr>
        <w:t>del(17p)</w:t>
      </w:r>
      <w:r w:rsidRPr="00854AA4">
        <w:rPr>
          <w:b/>
          <w:bCs/>
        </w:rPr>
        <w:t>/</w:t>
      </w:r>
      <w:r>
        <w:rPr>
          <w:b/>
          <w:bCs/>
          <w:i/>
          <w:iCs/>
        </w:rPr>
        <w:t>TP</w:t>
      </w:r>
      <w:r w:rsidRPr="00854AA4">
        <w:rPr>
          <w:b/>
          <w:bCs/>
          <w:i/>
          <w:iCs/>
        </w:rPr>
        <w:t>53</w:t>
      </w:r>
      <w:r w:rsidRPr="00854AA4">
        <w:rPr>
          <w:b/>
          <w:bCs/>
        </w:rPr>
        <w:t xml:space="preserve"> mutasjon </w:t>
      </w:r>
      <w:r>
        <w:rPr>
          <w:b/>
          <w:bCs/>
        </w:rPr>
        <w:t>er potensielle kandidater for allogen stamcelletransplantasjon, men det er foreløpig ingen enkel måte å identifisere disse pasientene på før de oppviser svikt på behandling.</w:t>
      </w:r>
    </w:p>
    <w:p w14:paraId="4757BC54" w14:textId="77777777" w:rsidR="009E0898" w:rsidRDefault="009E0898" w:rsidP="009E0898">
      <w:pPr>
        <w:ind w:left="720"/>
        <w:rPr>
          <w:b/>
          <w:bCs/>
        </w:rPr>
      </w:pPr>
      <w:r>
        <w:rPr>
          <w:b/>
          <w:bCs/>
        </w:rPr>
        <w:t xml:space="preserve">Pasienter som svikter på behandling med </w:t>
      </w:r>
      <w:proofErr w:type="spellStart"/>
      <w:r>
        <w:rPr>
          <w:b/>
          <w:bCs/>
        </w:rPr>
        <w:t>signalveishemmere</w:t>
      </w:r>
      <w:proofErr w:type="spellEnd"/>
      <w:r>
        <w:rPr>
          <w:b/>
          <w:bCs/>
        </w:rPr>
        <w:t xml:space="preserve"> uavhengig av cytogenetisk eller molekylærgenetisk status kan være aktuelle transplantasjonskandidater. </w:t>
      </w:r>
    </w:p>
    <w:p w14:paraId="0BE0C679" w14:textId="7237F12F" w:rsidR="009E0898" w:rsidRPr="00854AA4" w:rsidRDefault="009E0898" w:rsidP="009E0898">
      <w:pPr>
        <w:ind w:left="720"/>
        <w:rPr>
          <w:b/>
          <w:bCs/>
        </w:rPr>
      </w:pPr>
      <w:r>
        <w:rPr>
          <w:b/>
          <w:bCs/>
        </w:rPr>
        <w:t xml:space="preserve">Det er en forutsetning for at godt behandlingsresultat ved allogen stamcelletransplantasjon at pasienten har liten restsykdom. Behandlingsstrategien fram til transplantasjon bør derfor ha som siktemål </w:t>
      </w:r>
      <w:r w:rsidR="00334695">
        <w:rPr>
          <w:b/>
          <w:bCs/>
        </w:rPr>
        <w:t xml:space="preserve">oppnå svært god sykdomskontroll </w:t>
      </w:r>
      <w:r>
        <w:rPr>
          <w:b/>
          <w:bCs/>
        </w:rPr>
        <w:t xml:space="preserve">hos de pasientene hvor allogen stamcelletransplantasjon </w:t>
      </w:r>
      <w:r w:rsidR="00334695">
        <w:rPr>
          <w:b/>
          <w:bCs/>
        </w:rPr>
        <w:t>vurderes som</w:t>
      </w:r>
      <w:r>
        <w:rPr>
          <w:b/>
          <w:bCs/>
        </w:rPr>
        <w:t xml:space="preserve"> behandlingsalternativ.</w:t>
      </w:r>
    </w:p>
    <w:p w14:paraId="492ACF45" w14:textId="77777777" w:rsidR="009E0898" w:rsidRPr="00854AA4" w:rsidRDefault="009E0898" w:rsidP="00302BD3">
      <w:pPr>
        <w:widowControl/>
        <w:numPr>
          <w:ilvl w:val="0"/>
          <w:numId w:val="10"/>
        </w:numPr>
        <w:rPr>
          <w:b/>
          <w:bCs/>
        </w:rPr>
      </w:pPr>
      <w:proofErr w:type="spellStart"/>
      <w:r w:rsidRPr="00854AA4">
        <w:rPr>
          <w:b/>
          <w:bCs/>
        </w:rPr>
        <w:t>Autoimmune</w:t>
      </w:r>
      <w:proofErr w:type="spellEnd"/>
      <w:r w:rsidRPr="00854AA4">
        <w:rPr>
          <w:b/>
          <w:bCs/>
        </w:rPr>
        <w:t xml:space="preserve"> </w:t>
      </w:r>
      <w:proofErr w:type="spellStart"/>
      <w:r w:rsidRPr="00854AA4">
        <w:rPr>
          <w:b/>
          <w:bCs/>
        </w:rPr>
        <w:t>cytopenier</w:t>
      </w:r>
      <w:proofErr w:type="spellEnd"/>
      <w:r w:rsidRPr="00854AA4">
        <w:rPr>
          <w:b/>
          <w:bCs/>
        </w:rPr>
        <w:t xml:space="preserve"> behandles med</w:t>
      </w:r>
      <w:r w:rsidRPr="00854AA4">
        <w:rPr>
          <w:b/>
          <w:bCs/>
          <w:i/>
          <w:iCs/>
        </w:rPr>
        <w:t xml:space="preserve"> </w:t>
      </w:r>
      <w:proofErr w:type="spellStart"/>
      <w:r w:rsidRPr="00854AA4">
        <w:rPr>
          <w:b/>
          <w:bCs/>
        </w:rPr>
        <w:t>Prednisolon</w:t>
      </w:r>
      <w:proofErr w:type="spellEnd"/>
      <w:r w:rsidRPr="00854AA4">
        <w:rPr>
          <w:b/>
          <w:bCs/>
        </w:rPr>
        <w:t xml:space="preserve"> 50 mg x 2 (eventuelt 1 mg/kg/d) i en uke, 25 mg x 3 i en uke og deretter avtrappende dosering alt etter effekt (evidensgrad C).</w:t>
      </w:r>
    </w:p>
    <w:p w14:paraId="0A5E7691" w14:textId="77777777" w:rsidR="009E0898" w:rsidRPr="00854AA4" w:rsidRDefault="009E0898" w:rsidP="00302BD3">
      <w:pPr>
        <w:widowControl/>
        <w:numPr>
          <w:ilvl w:val="0"/>
          <w:numId w:val="10"/>
        </w:numPr>
        <w:rPr>
          <w:b/>
          <w:bCs/>
        </w:rPr>
      </w:pPr>
      <w:r w:rsidRPr="00854AA4">
        <w:rPr>
          <w:b/>
          <w:bCs/>
        </w:rPr>
        <w:t xml:space="preserve">Ved hyppige residiverende bakterielle infeksjoner (infeksjoner med kapselkledde bakterier) kan substitusjonsbehandling med </w:t>
      </w:r>
      <w:r w:rsidRPr="00854AA4">
        <w:rPr>
          <w:b/>
          <w:bCs/>
        </w:rPr>
        <w:lastRenderedPageBreak/>
        <w:t>immunglobulin være aktuelt hvis vaksinasjon (</w:t>
      </w:r>
      <w:proofErr w:type="spellStart"/>
      <w:r w:rsidRPr="00854AA4">
        <w:rPr>
          <w:b/>
          <w:bCs/>
        </w:rPr>
        <w:t>pneumokokkvaksine</w:t>
      </w:r>
      <w:proofErr w:type="spellEnd"/>
      <w:r w:rsidRPr="00854AA4">
        <w:rPr>
          <w:b/>
          <w:bCs/>
        </w:rPr>
        <w:t xml:space="preserve">) ikke har ført fram og </w:t>
      </w:r>
      <w:proofErr w:type="spellStart"/>
      <w:r w:rsidRPr="00854AA4">
        <w:rPr>
          <w:b/>
          <w:bCs/>
        </w:rPr>
        <w:t>hypogammaglobulinemi</w:t>
      </w:r>
      <w:proofErr w:type="spellEnd"/>
      <w:r w:rsidRPr="00854AA4">
        <w:rPr>
          <w:b/>
          <w:bCs/>
        </w:rPr>
        <w:t xml:space="preserve"> </w:t>
      </w:r>
      <w:proofErr w:type="spellStart"/>
      <w:r w:rsidRPr="00854AA4">
        <w:rPr>
          <w:b/>
          <w:bCs/>
        </w:rPr>
        <w:t>forligger</w:t>
      </w:r>
      <w:proofErr w:type="spellEnd"/>
      <w:r w:rsidRPr="00854AA4">
        <w:rPr>
          <w:b/>
          <w:bCs/>
        </w:rPr>
        <w:t xml:space="preserve"> (evidensgrad B). </w:t>
      </w:r>
    </w:p>
    <w:p w14:paraId="64F74CC0" w14:textId="77777777" w:rsidR="009E0898" w:rsidRPr="00854AA4" w:rsidRDefault="009E0898" w:rsidP="00302BD3">
      <w:pPr>
        <w:widowControl/>
        <w:numPr>
          <w:ilvl w:val="0"/>
          <w:numId w:val="10"/>
        </w:numPr>
        <w:rPr>
          <w:b/>
          <w:bCs/>
        </w:rPr>
      </w:pPr>
      <w:r w:rsidRPr="00854AA4">
        <w:rPr>
          <w:b/>
          <w:bCs/>
        </w:rPr>
        <w:t xml:space="preserve">Det er vanlig å anbefale pasienter med KLL influensavaksinasjon og vaksinasjon mot </w:t>
      </w:r>
      <w:proofErr w:type="spellStart"/>
      <w:r w:rsidRPr="00854AA4">
        <w:rPr>
          <w:b/>
          <w:bCs/>
        </w:rPr>
        <w:t>pneumokokker</w:t>
      </w:r>
      <w:proofErr w:type="spellEnd"/>
      <w:r w:rsidRPr="00854AA4">
        <w:rPr>
          <w:b/>
          <w:bCs/>
        </w:rPr>
        <w:t xml:space="preserve"> ved gjentatte </w:t>
      </w:r>
      <w:proofErr w:type="spellStart"/>
      <w:r w:rsidRPr="00854AA4">
        <w:rPr>
          <w:b/>
          <w:bCs/>
        </w:rPr>
        <w:t>pneumonier</w:t>
      </w:r>
      <w:proofErr w:type="spellEnd"/>
      <w:r w:rsidRPr="00854AA4">
        <w:rPr>
          <w:b/>
          <w:bCs/>
        </w:rPr>
        <w:t>, men nytten er dårlig dokumentert (evidensgrad D).</w:t>
      </w:r>
    </w:p>
    <w:p w14:paraId="3584719F" w14:textId="32E6840B" w:rsidR="009E0898" w:rsidRPr="00854AA4" w:rsidRDefault="009E0898" w:rsidP="00302BD3">
      <w:pPr>
        <w:widowControl/>
        <w:numPr>
          <w:ilvl w:val="0"/>
          <w:numId w:val="10"/>
        </w:numPr>
        <w:rPr>
          <w:b/>
          <w:bCs/>
        </w:rPr>
      </w:pPr>
      <w:r w:rsidRPr="00854AA4">
        <w:rPr>
          <w:b/>
          <w:bCs/>
        </w:rPr>
        <w:t xml:space="preserve">PCP-profylakse anbefales under og minst tre måneder etter behandling med </w:t>
      </w:r>
      <w:proofErr w:type="spellStart"/>
      <w:r w:rsidRPr="00854AA4">
        <w:rPr>
          <w:b/>
          <w:bCs/>
        </w:rPr>
        <w:t>fludarabinbaserte</w:t>
      </w:r>
      <w:proofErr w:type="spellEnd"/>
      <w:r w:rsidRPr="00854AA4">
        <w:rPr>
          <w:b/>
          <w:bCs/>
        </w:rPr>
        <w:t xml:space="preserve"> kombinasjonsregimer.</w:t>
      </w:r>
    </w:p>
    <w:p w14:paraId="3507B20F" w14:textId="77777777" w:rsidR="009E0898" w:rsidRPr="00854AA4" w:rsidRDefault="009E0898" w:rsidP="00302BD3">
      <w:pPr>
        <w:widowControl/>
        <w:numPr>
          <w:ilvl w:val="0"/>
          <w:numId w:val="10"/>
        </w:numPr>
        <w:rPr>
          <w:b/>
          <w:bCs/>
        </w:rPr>
      </w:pPr>
      <w:proofErr w:type="spellStart"/>
      <w:r w:rsidRPr="00854AA4">
        <w:rPr>
          <w:b/>
          <w:bCs/>
        </w:rPr>
        <w:t>Ritu</w:t>
      </w:r>
      <w:r>
        <w:rPr>
          <w:b/>
          <w:bCs/>
        </w:rPr>
        <w:t>ks</w:t>
      </w:r>
      <w:r w:rsidRPr="00854AA4">
        <w:rPr>
          <w:b/>
          <w:bCs/>
        </w:rPr>
        <w:t>imab</w:t>
      </w:r>
      <w:proofErr w:type="spellEnd"/>
      <w:r w:rsidRPr="00854AA4">
        <w:rPr>
          <w:b/>
          <w:bCs/>
        </w:rPr>
        <w:t xml:space="preserve"> eller </w:t>
      </w:r>
      <w:proofErr w:type="spellStart"/>
      <w:r w:rsidRPr="00854AA4">
        <w:rPr>
          <w:b/>
          <w:bCs/>
        </w:rPr>
        <w:t>ritu</w:t>
      </w:r>
      <w:r>
        <w:rPr>
          <w:b/>
          <w:bCs/>
        </w:rPr>
        <w:t>ks</w:t>
      </w:r>
      <w:r w:rsidRPr="00854AA4">
        <w:rPr>
          <w:b/>
          <w:bCs/>
        </w:rPr>
        <w:t>imab</w:t>
      </w:r>
      <w:proofErr w:type="spellEnd"/>
      <w:r w:rsidRPr="00854AA4">
        <w:rPr>
          <w:b/>
          <w:bCs/>
        </w:rPr>
        <w:t xml:space="preserve"> i kombinasjon med </w:t>
      </w:r>
      <w:proofErr w:type="spellStart"/>
      <w:r>
        <w:rPr>
          <w:b/>
          <w:bCs/>
        </w:rPr>
        <w:t>s</w:t>
      </w:r>
      <w:r w:rsidRPr="00854AA4">
        <w:rPr>
          <w:b/>
          <w:bCs/>
        </w:rPr>
        <w:t>yklofosfamid</w:t>
      </w:r>
      <w:proofErr w:type="spellEnd"/>
      <w:r w:rsidRPr="00854AA4">
        <w:rPr>
          <w:b/>
          <w:bCs/>
        </w:rPr>
        <w:t xml:space="preserve"> er aktuelle alternativ ved AIHA, </w:t>
      </w:r>
      <w:proofErr w:type="spellStart"/>
      <w:r w:rsidRPr="00854AA4">
        <w:rPr>
          <w:b/>
          <w:bCs/>
        </w:rPr>
        <w:t>erytroaplasi</w:t>
      </w:r>
      <w:proofErr w:type="spellEnd"/>
      <w:r w:rsidRPr="00854AA4">
        <w:rPr>
          <w:b/>
          <w:bCs/>
        </w:rPr>
        <w:t xml:space="preserve"> og andre </w:t>
      </w:r>
      <w:proofErr w:type="spellStart"/>
      <w:r w:rsidRPr="00854AA4">
        <w:rPr>
          <w:b/>
          <w:bCs/>
        </w:rPr>
        <w:t>immunmedierte</w:t>
      </w:r>
      <w:proofErr w:type="spellEnd"/>
      <w:r w:rsidRPr="00854AA4">
        <w:rPr>
          <w:b/>
          <w:bCs/>
        </w:rPr>
        <w:t xml:space="preserve"> komplikasjoner som ikke responderer på </w:t>
      </w:r>
      <w:proofErr w:type="spellStart"/>
      <w:r w:rsidRPr="00854AA4">
        <w:rPr>
          <w:b/>
          <w:bCs/>
        </w:rPr>
        <w:t>prednisolon</w:t>
      </w:r>
      <w:proofErr w:type="spellEnd"/>
      <w:r w:rsidRPr="00854AA4">
        <w:rPr>
          <w:b/>
          <w:bCs/>
        </w:rPr>
        <w:t xml:space="preserve"> (evidensgrad C).</w:t>
      </w:r>
    </w:p>
    <w:p w14:paraId="0346C65D" w14:textId="77777777" w:rsidR="009E0898" w:rsidRPr="00854AA4" w:rsidRDefault="009E0898" w:rsidP="00302BD3">
      <w:pPr>
        <w:numPr>
          <w:ilvl w:val="0"/>
          <w:numId w:val="10"/>
        </w:numPr>
      </w:pPr>
      <w:r w:rsidRPr="00854AA4">
        <w:rPr>
          <w:b/>
        </w:rPr>
        <w:t xml:space="preserve">R-CHOP er et vanlig brukt regime ved DLCBL </w:t>
      </w:r>
      <w:r>
        <w:rPr>
          <w:b/>
        </w:rPr>
        <w:t xml:space="preserve">(Richters transformasjon) </w:t>
      </w:r>
      <w:r w:rsidRPr="00854AA4">
        <w:rPr>
          <w:b/>
        </w:rPr>
        <w:t xml:space="preserve">(evidensgrad C). Dersom </w:t>
      </w:r>
      <w:proofErr w:type="spellStart"/>
      <w:r w:rsidRPr="00854AA4">
        <w:rPr>
          <w:b/>
        </w:rPr>
        <w:t>lymfomet</w:t>
      </w:r>
      <w:proofErr w:type="spellEnd"/>
      <w:r w:rsidRPr="00854AA4">
        <w:rPr>
          <w:b/>
        </w:rPr>
        <w:t xml:space="preserve"> ikke er klonalt relatert til KLL anbefales behandling som ved </w:t>
      </w:r>
      <w:r w:rsidRPr="00854AA4">
        <w:rPr>
          <w:b/>
          <w:i/>
        </w:rPr>
        <w:t xml:space="preserve">de </w:t>
      </w:r>
      <w:proofErr w:type="spellStart"/>
      <w:r w:rsidRPr="00854AA4">
        <w:rPr>
          <w:b/>
          <w:i/>
        </w:rPr>
        <w:t>novo</w:t>
      </w:r>
      <w:proofErr w:type="spellEnd"/>
      <w:r w:rsidRPr="00854AA4">
        <w:rPr>
          <w:b/>
        </w:rPr>
        <w:t xml:space="preserve"> DLBCL (evidensgrad D), mens det anbefales konsolidering med allogen stamcelletransplantasjon eller HMAS når </w:t>
      </w:r>
      <w:proofErr w:type="spellStart"/>
      <w:r w:rsidRPr="00854AA4">
        <w:rPr>
          <w:b/>
        </w:rPr>
        <w:t>lymfomet</w:t>
      </w:r>
      <w:proofErr w:type="spellEnd"/>
      <w:r w:rsidRPr="00854AA4">
        <w:rPr>
          <w:b/>
        </w:rPr>
        <w:t xml:space="preserve"> er klonalt relatert (evidensgrad D).</w:t>
      </w:r>
      <w:r w:rsidRPr="00854AA4">
        <w:t xml:space="preserve"> </w:t>
      </w:r>
    </w:p>
    <w:p w14:paraId="4D349A40" w14:textId="77777777" w:rsidR="009E0898" w:rsidRPr="00854AA4" w:rsidRDefault="009E0898" w:rsidP="00302BD3">
      <w:pPr>
        <w:widowControl/>
        <w:numPr>
          <w:ilvl w:val="0"/>
          <w:numId w:val="10"/>
        </w:numPr>
        <w:rPr>
          <w:b/>
          <w:bCs/>
        </w:rPr>
      </w:pPr>
      <w:r w:rsidRPr="00854AA4">
        <w:rPr>
          <w:b/>
          <w:bCs/>
        </w:rPr>
        <w:t xml:space="preserve">R-CHOP kan også være et alternativ ved prolymfocytt leukemi i likhet med </w:t>
      </w:r>
      <w:proofErr w:type="spellStart"/>
      <w:r w:rsidRPr="00854AA4">
        <w:rPr>
          <w:b/>
          <w:bCs/>
        </w:rPr>
        <w:t>fludarabinbasert</w:t>
      </w:r>
      <w:proofErr w:type="spellEnd"/>
      <w:r w:rsidRPr="00854AA4">
        <w:rPr>
          <w:b/>
          <w:bCs/>
        </w:rPr>
        <w:t xml:space="preserve"> </w:t>
      </w:r>
      <w:proofErr w:type="spellStart"/>
      <w:r w:rsidRPr="00854AA4">
        <w:rPr>
          <w:b/>
          <w:bCs/>
        </w:rPr>
        <w:t>kjemoimmunoterapi</w:t>
      </w:r>
      <w:proofErr w:type="spellEnd"/>
      <w:r w:rsidRPr="00854AA4">
        <w:rPr>
          <w:b/>
          <w:bCs/>
        </w:rPr>
        <w:t xml:space="preserve"> (evidensgrad D). </w:t>
      </w:r>
    </w:p>
    <w:p w14:paraId="760E797E" w14:textId="77777777" w:rsidR="009E0898" w:rsidRDefault="009E0898" w:rsidP="009E0898">
      <w:pPr>
        <w:widowControl/>
        <w:ind w:left="720"/>
        <w:rPr>
          <w:b/>
          <w:bCs/>
        </w:rPr>
      </w:pPr>
    </w:p>
    <w:p w14:paraId="2457CB5D" w14:textId="77777777" w:rsidR="009E0898" w:rsidRPr="00854AA4" w:rsidRDefault="009E0898" w:rsidP="009E0898">
      <w:pPr>
        <w:widowControl/>
        <w:ind w:left="720"/>
        <w:rPr>
          <w:b/>
          <w:bCs/>
        </w:rPr>
      </w:pPr>
    </w:p>
    <w:p w14:paraId="57217A89" w14:textId="77777777" w:rsidR="009E0898" w:rsidRPr="00854AA4" w:rsidRDefault="009E0898" w:rsidP="009E0898">
      <w:pPr>
        <w:ind w:left="360"/>
      </w:pPr>
    </w:p>
    <w:p w14:paraId="3A66CC1C" w14:textId="77777777" w:rsidR="009E0898" w:rsidRPr="00854AA4" w:rsidRDefault="009E0898" w:rsidP="009E0898">
      <w:pPr>
        <w:pStyle w:val="Overskrift2"/>
        <w:tabs>
          <w:tab w:val="clear" w:pos="1134"/>
          <w:tab w:val="left" w:pos="1620"/>
        </w:tabs>
        <w:ind w:left="1080"/>
        <w:rPr>
          <w:color w:val="auto"/>
        </w:rPr>
      </w:pPr>
      <w:bookmarkStart w:id="0" w:name="_Toc463011979"/>
      <w:bookmarkStart w:id="1" w:name="_Toc536537317"/>
      <w:r w:rsidRPr="00854AA4">
        <w:rPr>
          <w:color w:val="auto"/>
        </w:rPr>
        <w:t>Forekomst</w:t>
      </w:r>
      <w:bookmarkEnd w:id="0"/>
      <w:bookmarkEnd w:id="1"/>
      <w:r w:rsidRPr="00854AA4">
        <w:rPr>
          <w:color w:val="auto"/>
        </w:rPr>
        <w:t xml:space="preserve"> </w:t>
      </w:r>
    </w:p>
    <w:p w14:paraId="14B12F0F" w14:textId="77777777" w:rsidR="009E0898" w:rsidRPr="00854AA4" w:rsidRDefault="009E0898" w:rsidP="009E0898">
      <w:r w:rsidRPr="00854AA4">
        <w:t xml:space="preserve">Kronisk lymfatisk leukemi (KLL) er den hyppigste formen for leukemi i den vestlige verden og utgjør nær halvparten av alle tilfeller av leukemi hos pasienter over 65 år. Det er </w:t>
      </w:r>
      <w:proofErr w:type="spellStart"/>
      <w:r>
        <w:t>ca</w:t>
      </w:r>
      <w:proofErr w:type="spellEnd"/>
      <w:r>
        <w:t xml:space="preserve"> 350</w:t>
      </w:r>
      <w:r w:rsidRPr="00854AA4">
        <w:t xml:space="preserve"> nye tilfeller av KLL i Norge hvert år</w:t>
      </w:r>
      <w:r>
        <w:t>.</w:t>
      </w:r>
      <w:r w:rsidRPr="00854AA4">
        <w:t xml:space="preserve"> Median alder ved diagnosetidspunktet var </w:t>
      </w:r>
      <w:r>
        <w:t xml:space="preserve">i perioden 2003-2012 </w:t>
      </w:r>
      <w:r w:rsidRPr="00854AA4">
        <w:t>7</w:t>
      </w:r>
      <w:r>
        <w:t>1,8</w:t>
      </w:r>
      <w:r w:rsidRPr="00854AA4">
        <w:t xml:space="preserve"> år i et </w:t>
      </w:r>
      <w:r>
        <w:t>norsk</w:t>
      </w:r>
      <w:r w:rsidRPr="00854AA4">
        <w:t xml:space="preserve"> materiale </w:t>
      </w:r>
      <w:r>
        <w:fldChar w:fldCharType="begin"/>
      </w:r>
      <w:r>
        <w:instrText xml:space="preserve"> ADDIN EN.CITE &lt;EndNote&gt;&lt;Cite&gt;&lt;Author&gt;Ly&lt;/Author&gt;&lt;Year&gt;1998&lt;/Year&gt;&lt;RecNum&gt;53&lt;/RecNum&gt;&lt;DisplayText&gt;(134)&lt;/DisplayText&gt;&lt;record&gt;&lt;rec-number&gt;53&lt;/rec-number&gt;&lt;foreign-keys&gt;&lt;key app="EN" db-id="sv2awxrxkxvax0ew5xdpazta20x99t502s00" timestamp="1403001484"&gt;53&lt;/key&gt;&lt;/foreign-keys&gt;&lt;ref-type name="Journal Article"&gt;17&lt;/ref-type&gt;&lt;contributors&gt;&lt;authors&gt;&lt;author&gt;Ly,B.&lt;/author&gt;&lt;author&gt;Hammerstrøm,J.&lt;/author&gt;&lt;author&gt;Bergheim,J.&lt;/author&gt;&lt;author&gt;Dahl,I.M.&lt;/author&gt;&lt;author&gt;Grøttum,K.A.&lt;/author&gt;&lt;author&gt;Lødemel,B.&lt;/author&gt;&lt;/authors&gt;&lt;/contributors&gt;&lt;auth-address&gt;Hematologisk avdeling Medisinsk klinikk Aker sykehus Oslo&lt;/auth-address&gt;&lt;titles&gt;&lt;title&gt;En populasjonsbasert undersøkelse av symptomer, funn, komplikasjoner og behandlingsvalg&lt;/title&gt;&lt;secondary-title&gt;Tidsskr Nor Legeforen&lt;/secondary-title&gt;&lt;/titles&gt;&lt;periodical&gt;&lt;full-title&gt;Tidsskr Nor Legeforen&lt;/full-title&gt;&lt;/periodical&gt;&lt;pages&gt;228-232&lt;/pages&gt;&lt;volume&gt;118&lt;/volume&gt;&lt;number&gt;2&lt;/number&gt;&lt;reprint-edition&gt;Not in File&lt;/reprint-edition&gt;&lt;keywords&gt;&lt;keyword&gt;age&lt;/keyword&gt;&lt;keyword&gt;Aged&lt;/keyword&gt;&lt;keyword&gt;Antineoplastic Agents,Alkylating&lt;/keyword&gt;&lt;keyword&gt;Antineoplastic Agents,Hormonal&lt;/keyword&gt;&lt;keyword&gt;article&lt;/keyword&gt;&lt;keyword&gt;blood&lt;/keyword&gt;&lt;keyword&gt;Chlorambucil&lt;/keyword&gt;&lt;keyword&gt;complications&lt;/keyword&gt;&lt;keyword&gt;diagnosis&lt;/keyword&gt;&lt;keyword&gt;drug therapy&lt;/keyword&gt;&lt;keyword&gt;epidemiology&lt;/keyword&gt;&lt;keyword&gt;Female&lt;/keyword&gt;&lt;keyword&gt;follow up&lt;/keyword&gt;&lt;keyword&gt;Follow-Up Studies&lt;/keyword&gt;&lt;keyword&gt;Humans&lt;/keyword&gt;&lt;keyword&gt;Incidence&lt;/keyword&gt;&lt;keyword&gt;infection&lt;/keyword&gt;&lt;keyword&gt;leukemia&lt;/keyword&gt;&lt;keyword&gt;Leukemia,Lymphocytic,Chronic,B-Cell&lt;/keyword&gt;&lt;keyword&gt;lymphatic leukemia&lt;/keyword&gt;&lt;keyword&gt;Male&lt;/keyword&gt;&lt;keyword&gt;mortality&lt;/keyword&gt;&lt;keyword&gt;Norway&lt;/keyword&gt;&lt;keyword&gt;patient&lt;/keyword&gt;&lt;keyword&gt;Prednisone&lt;/keyword&gt;&lt;keyword&gt;therapeutic use&lt;/keyword&gt;&lt;/keywords&gt;&lt;dates&gt;&lt;year&gt;1998&lt;/year&gt;&lt;pub-dates&gt;&lt;date&gt;1/20/1998&lt;/date&gt;&lt;/pub-dates&gt;&lt;/dates&gt;&lt;label&gt;221&lt;/label&gt;&lt;urls&gt;&lt;/urls&gt;&lt;/record&gt;&lt;/Cite&gt;&lt;/EndNote&gt;</w:instrText>
      </w:r>
      <w:r>
        <w:fldChar w:fldCharType="separate"/>
      </w:r>
      <w:r>
        <w:rPr>
          <w:noProof/>
        </w:rPr>
        <w:t>(134)</w:t>
      </w:r>
      <w:r>
        <w:fldChar w:fldCharType="end"/>
      </w:r>
      <w:r>
        <w:t xml:space="preserve">. Om lag 45 </w:t>
      </w:r>
      <w:r w:rsidRPr="00854AA4">
        <w:t xml:space="preserve">% av pasientene var under </w:t>
      </w:r>
      <w:r>
        <w:t>7</w:t>
      </w:r>
      <w:r w:rsidRPr="00854AA4">
        <w:t>0 år</w:t>
      </w:r>
      <w:r>
        <w:t>, 18% under 60 år</w:t>
      </w:r>
      <w:r w:rsidRPr="00854AA4">
        <w:t xml:space="preserve"> og </w:t>
      </w:r>
      <w:r>
        <w:t>26%</w:t>
      </w:r>
      <w:r w:rsidRPr="00854AA4">
        <w:t xml:space="preserve"> over 80 år ved diagnosetidspunktet. KLL ses hyppigere hos menn enn kvin</w:t>
      </w:r>
      <w:r>
        <w:t>ner, og mann/kvinne ratio var 1,37 i perioden 2003-2012 som er uendret fra perioden 1953-1962 (134).</w:t>
      </w:r>
      <w:r w:rsidRPr="00854AA4">
        <w:t xml:space="preserve"> </w:t>
      </w:r>
    </w:p>
    <w:p w14:paraId="6C67009A" w14:textId="77777777" w:rsidR="009E0898" w:rsidRPr="00854AA4" w:rsidRDefault="009E0898" w:rsidP="009E0898">
      <w:r w:rsidRPr="00854AA4">
        <w:t>KLL utvikler seg fra en monoklonal B-</w:t>
      </w:r>
      <w:proofErr w:type="spellStart"/>
      <w:r w:rsidRPr="00854AA4">
        <w:t>lymfocytose</w:t>
      </w:r>
      <w:proofErr w:type="spellEnd"/>
      <w:r w:rsidRPr="00854AA4">
        <w:t xml:space="preserve"> som ofte er påvisbar mange år før sykdommen blir </w:t>
      </w:r>
      <w:r>
        <w:t xml:space="preserve">klinisk </w:t>
      </w:r>
      <w:r w:rsidRPr="00854AA4">
        <w:t xml:space="preserve">manifest </w:t>
      </w:r>
      <w:r>
        <w:fldChar w:fldCharType="begin">
          <w:fldData xml:space="preserve">PEVuZE5vdGU+PENpdGU+PEF1dGhvcj5MYW5kZ3JlbjwvQXV0aG9yPjxZZWFyPjIwMDk8L1llYXI+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</w:fldData>
        </w:fldChar>
      </w:r>
      <w:r>
        <w:instrText xml:space="preserve"> ADDIN EN.CITE </w:instrText>
      </w:r>
      <w:r>
        <w:fldChar w:fldCharType="begin">
          <w:fldData xml:space="preserve">PEVuZE5vdGU+PENpdGU+PEF1dGhvcj5MYW5kZ3JlbjwvQXV0aG9yPjxZZWFyPjIwMDk8L1llYXI+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</w:fldData>
        </w:fldChar>
      </w:r>
      <w:r>
        <w:instrText xml:space="preserve"> ADDIN EN.CITE.DATA </w:instrText>
      </w:r>
      <w:r>
        <w:fldChar w:fldCharType="end"/>
      </w:r>
      <w:r>
        <w:fldChar w:fldCharType="separate"/>
      </w:r>
      <w:r>
        <w:rPr>
          <w:noProof/>
        </w:rPr>
        <w:t>(135)</w:t>
      </w:r>
      <w:r>
        <w:fldChar w:fldCharType="end"/>
      </w:r>
      <w:r w:rsidRPr="00854AA4">
        <w:t>. Monoklonal B-</w:t>
      </w:r>
      <w:proofErr w:type="spellStart"/>
      <w:r w:rsidRPr="00854AA4">
        <w:t>lymfocytose</w:t>
      </w:r>
      <w:proofErr w:type="spellEnd"/>
      <w:r w:rsidRPr="00854AA4">
        <w:t xml:space="preserve"> kan påvises hos drøyt 3</w:t>
      </w:r>
      <w:r>
        <w:t xml:space="preserve"> </w:t>
      </w:r>
      <w:r w:rsidRPr="00854AA4">
        <w:t>% av antatt friske over 50</w:t>
      </w:r>
      <w:r>
        <w:t xml:space="preserve"> </w:t>
      </w:r>
      <w:r w:rsidRPr="00854AA4">
        <w:t xml:space="preserve">år i den vestlige verden, og transformasjonsraten til KLL er anslått til 1% per år </w:t>
      </w:r>
      <w:r>
        <w:fldChar w:fldCharType="begin">
          <w:fldData xml:space="preserve">PEVuZE5vdGU+PENpdGU+PEF1dGhvcj5SYXdzdHJvbjwvQXV0aG9yPjxZZWFyPjIwMDg8L1llYXI+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</w:fldData>
        </w:fldChar>
      </w:r>
      <w:r>
        <w:instrText xml:space="preserve"> ADDIN EN.CITE </w:instrText>
      </w:r>
      <w:r>
        <w:fldChar w:fldCharType="begin">
          <w:fldData xml:space="preserve">PEVuZE5vdGU+PENpdGU+PEF1dGhvcj5SYXdzdHJvbjwvQXV0aG9yPjxZZWFyPjIwMDg8L1llYXI+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</w:fldData>
        </w:fldChar>
      </w:r>
      <w:r>
        <w:instrText xml:space="preserve"> ADDIN EN.CITE.DATA </w:instrText>
      </w:r>
      <w:r>
        <w:fldChar w:fldCharType="end"/>
      </w:r>
      <w:r>
        <w:fldChar w:fldCharType="separate"/>
      </w:r>
      <w:r>
        <w:rPr>
          <w:noProof/>
        </w:rPr>
        <w:t>(136)</w:t>
      </w:r>
      <w:r>
        <w:fldChar w:fldCharType="end"/>
      </w:r>
      <w:r w:rsidRPr="00854AA4">
        <w:t xml:space="preserve">. Dette er helt parallelt til monoklonal </w:t>
      </w:r>
      <w:proofErr w:type="spellStart"/>
      <w:r w:rsidRPr="00854AA4">
        <w:t>gammopati</w:t>
      </w:r>
      <w:proofErr w:type="spellEnd"/>
      <w:r w:rsidRPr="00854AA4">
        <w:t xml:space="preserve"> og myelomatose både når det gjelder hyppighet og transformasjonsrate.</w:t>
      </w:r>
    </w:p>
    <w:p w14:paraId="468F0FF4" w14:textId="77777777" w:rsidR="009E0898" w:rsidRPr="00854AA4" w:rsidRDefault="009E0898" w:rsidP="009E0898">
      <w:r w:rsidRPr="00854AA4">
        <w:t xml:space="preserve">Det er ingen holdepunkter for at eksposisjon for kjemikalier, stråling, kosthold, røyking, virusinfeksjoner eller </w:t>
      </w:r>
      <w:proofErr w:type="spellStart"/>
      <w:r w:rsidRPr="00854AA4">
        <w:t>autoimmune</w:t>
      </w:r>
      <w:proofErr w:type="spellEnd"/>
      <w:r w:rsidRPr="00854AA4">
        <w:t xml:space="preserve"> sykdommer disponerer for KLL. Familiær disposisjon for </w:t>
      </w:r>
      <w:proofErr w:type="spellStart"/>
      <w:r w:rsidRPr="00854AA4">
        <w:t>lymfoproliferativ</w:t>
      </w:r>
      <w:proofErr w:type="spellEnd"/>
      <w:r w:rsidRPr="00854AA4">
        <w:t xml:space="preserve"> sykdom er den eneste veldokumenterte risikofaktoren for å få KLL med en relativ risiko på 6-8</w:t>
      </w:r>
      <w:r>
        <w:t xml:space="preserve"> når en førstegradsslektning har KLL</w:t>
      </w:r>
      <w:r w:rsidRPr="00854AA4">
        <w:t xml:space="preserve"> </w:t>
      </w:r>
      <w:r>
        <w:fldChar w:fldCharType="begin">
          <w:fldData xml:space="preserve">PEVuZE5vdGU+PENpdGU+PEF1dGhvcj5UasO4bm5mam9yZDwvQXV0aG9yPjxZZWFyPjIwMTI8L1ll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=
</w:fldData>
        </w:fldChar>
      </w:r>
      <w:r>
        <w:instrText xml:space="preserve"> ADDIN EN.CITE </w:instrText>
      </w:r>
      <w:r>
        <w:fldChar w:fldCharType="begin">
          <w:fldData xml:space="preserve">PEVuZE5vdGU+PENpdGU+PEF1dGhvcj5UasO4bm5mam9yZDwvQXV0aG9yPjxZZWFyPjIwMTI8L1ll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=
</w:fldData>
        </w:fldChar>
      </w:r>
      <w:r>
        <w:instrText xml:space="preserve"> ADDIN EN.CITE.DATA </w:instrText>
      </w:r>
      <w:r>
        <w:fldChar w:fldCharType="end"/>
      </w:r>
      <w:r>
        <w:fldChar w:fldCharType="separate"/>
      </w:r>
      <w:r>
        <w:rPr>
          <w:noProof/>
        </w:rPr>
        <w:t>(134)</w:t>
      </w:r>
      <w:r>
        <w:fldChar w:fldCharType="end"/>
      </w:r>
      <w:r>
        <w:t>.</w:t>
      </w:r>
      <w:r w:rsidRPr="00854AA4">
        <w:t xml:space="preserve"> KLL viser også store etniske forskjeller når det gjelder insidens</w:t>
      </w:r>
      <w:r>
        <w:t>, og det er særlig høy insidens i Skandinavia</w:t>
      </w:r>
      <w:r w:rsidRPr="00854AA4">
        <w:t xml:space="preserve">. </w:t>
      </w:r>
    </w:p>
    <w:p w14:paraId="7963CECA" w14:textId="77777777" w:rsidR="009E0898" w:rsidRPr="00854AA4" w:rsidRDefault="009E0898" w:rsidP="009E0898"/>
    <w:p w14:paraId="050122B5" w14:textId="77777777" w:rsidR="009E0898" w:rsidRPr="00854AA4" w:rsidRDefault="009E0898" w:rsidP="009E0898">
      <w:pPr>
        <w:pStyle w:val="Overskrift2"/>
        <w:tabs>
          <w:tab w:val="clear" w:pos="1134"/>
          <w:tab w:val="left" w:pos="1620"/>
        </w:tabs>
        <w:ind w:left="1080"/>
        <w:rPr>
          <w:color w:val="auto"/>
        </w:rPr>
      </w:pPr>
      <w:bookmarkStart w:id="2" w:name="_Toc463011980"/>
      <w:bookmarkStart w:id="3" w:name="_Toc536537318"/>
      <w:r w:rsidRPr="00854AA4">
        <w:rPr>
          <w:color w:val="auto"/>
        </w:rPr>
        <w:t>Diagnose og utredning</w:t>
      </w:r>
      <w:bookmarkEnd w:id="2"/>
      <w:bookmarkEnd w:id="3"/>
    </w:p>
    <w:p w14:paraId="179D2F08" w14:textId="77777777" w:rsidR="009E0898" w:rsidRPr="00854AA4" w:rsidRDefault="009E0898" w:rsidP="009E0898">
      <w:r w:rsidRPr="00854AA4">
        <w:t xml:space="preserve">Sikker diagnose krever vedvarende </w:t>
      </w:r>
      <w:proofErr w:type="spellStart"/>
      <w:r w:rsidRPr="00854AA4">
        <w:t>lymfocytose</w:t>
      </w:r>
      <w:proofErr w:type="spellEnd"/>
      <w:r w:rsidRPr="00854AA4">
        <w:t xml:space="preserve"> &gt;5,0 x 10</w:t>
      </w:r>
      <w:r w:rsidRPr="00854AA4">
        <w:rPr>
          <w:vertAlign w:val="superscript"/>
        </w:rPr>
        <w:t>9</w:t>
      </w:r>
      <w:r w:rsidRPr="00854AA4">
        <w:t xml:space="preserve">/L i blod </w:t>
      </w:r>
      <w:r>
        <w:t>med</w:t>
      </w:r>
      <w:r w:rsidRPr="00854AA4">
        <w:t xml:space="preserve"> karakteristisk immunfenotype dokumentert ved </w:t>
      </w:r>
      <w:proofErr w:type="spellStart"/>
      <w:r>
        <w:t>væskestrømscyt</w:t>
      </w:r>
      <w:r w:rsidRPr="00854AA4">
        <w:t>ometrisk</w:t>
      </w:r>
      <w:proofErr w:type="spellEnd"/>
      <w:r w:rsidRPr="00854AA4">
        <w:t xml:space="preserve"> undersøkelse eller tilsvarende (se 7.2.1. og 7.2.2.). Ytterligere utredning er ikke nødvendig for å stille diagnosen KLL.</w:t>
      </w:r>
    </w:p>
    <w:p w14:paraId="0421FF01" w14:textId="77777777" w:rsidR="009E0898" w:rsidRPr="00854AA4" w:rsidRDefault="009E0898" w:rsidP="009E0898">
      <w:r w:rsidRPr="00854AA4">
        <w:lastRenderedPageBreak/>
        <w:t>Klonal B-</w:t>
      </w:r>
      <w:proofErr w:type="spellStart"/>
      <w:r w:rsidRPr="00854AA4">
        <w:t>lymfocytose</w:t>
      </w:r>
      <w:proofErr w:type="spellEnd"/>
      <w:r w:rsidRPr="00854AA4">
        <w:t>, hvor B-lymfocyttene utgjør &lt;5 x 10</w:t>
      </w:r>
      <w:r w:rsidRPr="00854AA4">
        <w:rPr>
          <w:vertAlign w:val="superscript"/>
        </w:rPr>
        <w:t>9</w:t>
      </w:r>
      <w:r w:rsidRPr="00854AA4">
        <w:t>/L hos ellers friske personer omtales som monoklonal B-</w:t>
      </w:r>
      <w:proofErr w:type="spellStart"/>
      <w:r w:rsidRPr="00854AA4">
        <w:t>lymfocytose</w:t>
      </w:r>
      <w:proofErr w:type="spellEnd"/>
      <w:r w:rsidRPr="00854AA4">
        <w:t xml:space="preserve">. </w:t>
      </w:r>
      <w:proofErr w:type="spellStart"/>
      <w:r w:rsidRPr="00854AA4">
        <w:t>Småcellet</w:t>
      </w:r>
      <w:proofErr w:type="spellEnd"/>
      <w:r w:rsidRPr="00854AA4">
        <w:t xml:space="preserve"> </w:t>
      </w:r>
      <w:proofErr w:type="spellStart"/>
      <w:r w:rsidRPr="00854AA4">
        <w:t>lymfocyttært</w:t>
      </w:r>
      <w:proofErr w:type="spellEnd"/>
      <w:r w:rsidRPr="00854AA4">
        <w:t xml:space="preserve"> </w:t>
      </w:r>
      <w:proofErr w:type="spellStart"/>
      <w:r w:rsidRPr="00854AA4">
        <w:t>lymfom</w:t>
      </w:r>
      <w:proofErr w:type="spellEnd"/>
      <w:r w:rsidRPr="00854AA4">
        <w:t xml:space="preserve"> (SLL) defineres ved lymfeknutesvulst og/eller splenomegali og klonale B-lymfocytter i blod &lt;5 x 10</w:t>
      </w:r>
      <w:r w:rsidRPr="00854AA4">
        <w:rPr>
          <w:vertAlign w:val="superscript"/>
        </w:rPr>
        <w:t>9</w:t>
      </w:r>
      <w:r w:rsidRPr="00854AA4">
        <w:t>/L. Diagnosen bør verifiseres ved immunhistokjemisk undersøkelse av lymfeknutebiopsi så sant det er mulig.</w:t>
      </w:r>
    </w:p>
    <w:p w14:paraId="27408C93" w14:textId="77777777" w:rsidR="009E0898" w:rsidRDefault="009E0898" w:rsidP="009E0898">
      <w:r w:rsidRPr="00854AA4">
        <w:t xml:space="preserve">Ovenstående diagnostiske kriterier er i tråd med de internasjonale anbefalingene om diagnostikk og behandling av KLL </w:t>
      </w:r>
      <w:r>
        <w:fldChar w:fldCharType="begin">
          <w:fldData xml:space="preserve">PEVuZE5vdGU+PENpdGU+PEF1dGhvcj5DaGVzb248L0F1dGhvcj48WWVhcj4xOTk2PC9ZZWFyPjxS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</w:fldData>
        </w:fldChar>
      </w:r>
      <w:r>
        <w:instrText xml:space="preserve"> ADDIN EN.CITE </w:instrText>
      </w:r>
      <w:r>
        <w:fldChar w:fldCharType="begin">
          <w:fldData xml:space="preserve">PEVuZE5vdGU+PENpdGU+PEF1dGhvcj5DaGVzb248L0F1dGhvcj48WWVhcj4xOTk2PC9ZZWFyPjxS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</w:fldData>
        </w:fldChar>
      </w:r>
      <w:r>
        <w:instrText xml:space="preserve"> ADDIN EN.CITE.DATA </w:instrText>
      </w:r>
      <w:r>
        <w:fldChar w:fldCharType="end"/>
      </w:r>
      <w:r>
        <w:fldChar w:fldCharType="separate"/>
      </w:r>
      <w:r>
        <w:rPr>
          <w:noProof/>
        </w:rPr>
        <w:t>(138;139)</w:t>
      </w:r>
      <w:r>
        <w:fldChar w:fldCharType="end"/>
      </w:r>
      <w:r w:rsidRPr="00854AA4">
        <w:t>.</w:t>
      </w:r>
    </w:p>
    <w:p w14:paraId="725DBA9E" w14:textId="77777777" w:rsidR="009E0898" w:rsidRPr="00854AA4" w:rsidRDefault="009E0898" w:rsidP="009E0898">
      <w:pPr>
        <w:pStyle w:val="Overskrift3"/>
        <w:ind w:left="1080"/>
        <w:rPr>
          <w:rStyle w:val="Heading2Char"/>
          <w:i/>
          <w:iCs/>
          <w:sz w:val="26"/>
          <w:szCs w:val="26"/>
        </w:rPr>
      </w:pPr>
      <w:bookmarkStart w:id="4" w:name="_Toc463011981"/>
      <w:bookmarkStart w:id="5" w:name="_Toc536537319"/>
      <w:proofErr w:type="spellStart"/>
      <w:r w:rsidRPr="00854AA4">
        <w:rPr>
          <w:rStyle w:val="Heading2Char"/>
          <w:i/>
          <w:iCs/>
          <w:sz w:val="26"/>
          <w:szCs w:val="26"/>
        </w:rPr>
        <w:t>Morfologi</w:t>
      </w:r>
      <w:bookmarkEnd w:id="4"/>
      <w:bookmarkEnd w:id="5"/>
      <w:proofErr w:type="spellEnd"/>
    </w:p>
    <w:p w14:paraId="10CD29BA" w14:textId="77777777" w:rsidR="009E0898" w:rsidRPr="00854AA4" w:rsidRDefault="009E0898" w:rsidP="009E0898">
      <w:r w:rsidRPr="00D23D6C">
        <w:t>Leukemicellene ved KLL er små eller mellomstore lymfocytter med kondensert kjernekromatin (</w:t>
      </w:r>
      <w:proofErr w:type="spellStart"/>
      <w:r w:rsidRPr="00D23D6C">
        <w:t>furubark</w:t>
      </w:r>
      <w:proofErr w:type="spellEnd"/>
      <w:r w:rsidRPr="00D23D6C">
        <w:t xml:space="preserve">-preg), ubetydelig eller ingen </w:t>
      </w:r>
      <w:proofErr w:type="spellStart"/>
      <w:r w:rsidRPr="00D23D6C">
        <w:t>nukleolus</w:t>
      </w:r>
      <w:proofErr w:type="spellEnd"/>
      <w:r w:rsidRPr="00D23D6C">
        <w:t xml:space="preserve"> og svært sparsomt cytoplasma (høy kjerne/cytoplasma ratio). </w:t>
      </w:r>
      <w:r w:rsidRPr="00854AA4">
        <w:t>Et stort antall kjerneskygger er svært karakteristisk for KLL (</w:t>
      </w:r>
      <w:proofErr w:type="spellStart"/>
      <w:r w:rsidRPr="00854AA4">
        <w:t>Gumprechtske</w:t>
      </w:r>
      <w:proofErr w:type="spellEnd"/>
      <w:r w:rsidRPr="00854AA4">
        <w:t xml:space="preserve"> kjernesky</w:t>
      </w:r>
      <w:r>
        <w:t>gger). Det finnes dog unntak fra</w:t>
      </w:r>
      <w:r w:rsidRPr="00854AA4">
        <w:t xml:space="preserve"> morfologien som beskrevet over; for eksempel er lymfocyttene oftest ganske store og har lavere kjerne/cytoplasmaratio ved KLL med </w:t>
      </w:r>
      <w:proofErr w:type="spellStart"/>
      <w:r w:rsidRPr="00854AA4">
        <w:t>trisomi</w:t>
      </w:r>
      <w:proofErr w:type="spellEnd"/>
      <w:r w:rsidRPr="00854AA4">
        <w:t xml:space="preserve"> 12. Det er vanlig å finne et mindre antall litt større lymfocytter (&lt;5</w:t>
      </w:r>
      <w:r>
        <w:t xml:space="preserve"> </w:t>
      </w:r>
      <w:r w:rsidRPr="00854AA4">
        <w:t xml:space="preserve">%) med lavere kjerne/cytoplasma ratio og tydelig </w:t>
      </w:r>
      <w:proofErr w:type="spellStart"/>
      <w:r w:rsidRPr="00854AA4">
        <w:t>nukleolus</w:t>
      </w:r>
      <w:proofErr w:type="spellEnd"/>
      <w:r w:rsidRPr="00854AA4">
        <w:t xml:space="preserve"> (prolymfocytter). Dersom disse cellene utgjør &gt;55</w:t>
      </w:r>
      <w:r>
        <w:t xml:space="preserve"> </w:t>
      </w:r>
      <w:r w:rsidRPr="00854AA4">
        <w:t xml:space="preserve">% av lymfocyttene dreier det seg om prolymfocytt leukemi. </w:t>
      </w:r>
    </w:p>
    <w:p w14:paraId="29C66E75" w14:textId="77777777" w:rsidR="009E0898" w:rsidRDefault="009E0898" w:rsidP="009E0898"/>
    <w:p w14:paraId="3C884696" w14:textId="77777777" w:rsidR="009E0898" w:rsidRDefault="009E0898" w:rsidP="009E0898"/>
    <w:p w14:paraId="5308B84A" w14:textId="77777777" w:rsidR="009E0898" w:rsidRPr="00854AA4" w:rsidRDefault="009E0898" w:rsidP="009E0898"/>
    <w:p w14:paraId="1092D9E2" w14:textId="77777777" w:rsidR="009E0898" w:rsidRPr="00854AA4" w:rsidRDefault="009E0898" w:rsidP="009E0898">
      <w:pPr>
        <w:pStyle w:val="Overskrift3"/>
        <w:ind w:left="1080"/>
      </w:pPr>
      <w:bookmarkStart w:id="6" w:name="_Toc463011982"/>
      <w:bookmarkStart w:id="7" w:name="_Toc536537320"/>
      <w:proofErr w:type="spellStart"/>
      <w:r w:rsidRPr="00854AA4">
        <w:rPr>
          <w:rStyle w:val="Heading3Char"/>
        </w:rPr>
        <w:t>Immunfenotyping</w:t>
      </w:r>
      <w:bookmarkEnd w:id="6"/>
      <w:bookmarkEnd w:id="7"/>
      <w:proofErr w:type="spellEnd"/>
      <w:r w:rsidRPr="00854AA4">
        <w:t xml:space="preserve"> </w:t>
      </w:r>
    </w:p>
    <w:p w14:paraId="6CBD7543" w14:textId="77777777" w:rsidR="009E0898" w:rsidRPr="00854AA4" w:rsidRDefault="009E0898" w:rsidP="009E0898">
      <w:proofErr w:type="spellStart"/>
      <w:r>
        <w:t>Immunfenotyping</w:t>
      </w:r>
      <w:proofErr w:type="spellEnd"/>
      <w:r>
        <w:t xml:space="preserve"> </w:t>
      </w:r>
      <w:r w:rsidRPr="00854AA4">
        <w:t xml:space="preserve">bør som et minimum omfatte undersøkelse av CD5, CD19, CD20, CD23, CD22/CD79β, </w:t>
      </w:r>
      <w:r>
        <w:t>CD200</w:t>
      </w:r>
      <w:r w:rsidRPr="00854AA4">
        <w:t xml:space="preserve">, kappa og lambda </w:t>
      </w:r>
      <w:r>
        <w:t>slik at det kan utledes en</w:t>
      </w:r>
      <w:r w:rsidRPr="00854AA4">
        <w:t xml:space="preserve"> KLL-skår.</w:t>
      </w:r>
    </w:p>
    <w:p w14:paraId="3B487417" w14:textId="77777777" w:rsidR="009E0898" w:rsidRPr="00854AA4" w:rsidRDefault="009E0898" w:rsidP="009E0898"/>
    <w:p w14:paraId="659A6DCB" w14:textId="77777777" w:rsidR="009E0898" w:rsidRPr="00854AA4" w:rsidRDefault="009E0898" w:rsidP="009E0898">
      <w:pPr>
        <w:rPr>
          <w:b/>
          <w:bCs/>
        </w:rPr>
      </w:pPr>
      <w:r w:rsidRPr="00854AA4">
        <w:rPr>
          <w:b/>
          <w:bCs/>
        </w:rPr>
        <w:t xml:space="preserve"> Tabell 1. Immunfenotypisk KLL skår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60"/>
      </w:tblGrid>
      <w:tr w:rsidR="009E0898" w:rsidRPr="00854AA4" w14:paraId="55BEE863" w14:textId="77777777" w:rsidTr="0060613E">
        <w:tc>
          <w:tcPr>
            <w:tcW w:w="3259" w:type="dxa"/>
            <w:tcBorders>
              <w:top w:val="single" w:sz="4" w:space="0" w:color="auto"/>
              <w:left w:val="nil"/>
              <w:bottom w:val="single" w:sz="4" w:space="0" w:color="auto"/>
              <w:right w:val="nil"/>
            </w:tcBorders>
          </w:tcPr>
          <w:p w14:paraId="707303F9" w14:textId="77777777" w:rsidR="009E0898" w:rsidRPr="00854AA4" w:rsidRDefault="009E0898" w:rsidP="0060613E"/>
          <w:p w14:paraId="076C51A2" w14:textId="77777777" w:rsidR="009E0898" w:rsidRPr="00854AA4" w:rsidRDefault="009E0898" w:rsidP="0060613E">
            <w:r w:rsidRPr="00854AA4">
              <w:t>Markør</w:t>
            </w:r>
          </w:p>
        </w:tc>
        <w:tc>
          <w:tcPr>
            <w:tcW w:w="3259" w:type="dxa"/>
            <w:tcBorders>
              <w:top w:val="single" w:sz="4" w:space="0" w:color="auto"/>
              <w:left w:val="nil"/>
              <w:bottom w:val="single" w:sz="4" w:space="0" w:color="auto"/>
              <w:right w:val="nil"/>
            </w:tcBorders>
          </w:tcPr>
          <w:p w14:paraId="61847629" w14:textId="77777777" w:rsidR="009E0898" w:rsidRPr="00854AA4" w:rsidRDefault="009E0898" w:rsidP="0060613E"/>
          <w:p w14:paraId="31B5F995" w14:textId="77777777" w:rsidR="009E0898" w:rsidRPr="00854AA4" w:rsidRDefault="009E0898" w:rsidP="0060613E">
            <w:r w:rsidRPr="00854AA4">
              <w:t>Typisk KLL (skår)</w:t>
            </w:r>
          </w:p>
        </w:tc>
        <w:tc>
          <w:tcPr>
            <w:tcW w:w="3260" w:type="dxa"/>
            <w:tcBorders>
              <w:top w:val="single" w:sz="4" w:space="0" w:color="auto"/>
              <w:left w:val="nil"/>
              <w:bottom w:val="single" w:sz="4" w:space="0" w:color="auto"/>
              <w:right w:val="nil"/>
            </w:tcBorders>
          </w:tcPr>
          <w:p w14:paraId="2D34982E" w14:textId="77777777" w:rsidR="009E0898" w:rsidRPr="00854AA4" w:rsidRDefault="009E0898" w:rsidP="0060613E">
            <w:r w:rsidRPr="00854AA4">
              <w:t>Andre B-celle leukemier/</w:t>
            </w:r>
            <w:proofErr w:type="spellStart"/>
            <w:r w:rsidRPr="00854AA4">
              <w:t>lymfomer</w:t>
            </w:r>
            <w:proofErr w:type="spellEnd"/>
            <w:r w:rsidRPr="00854AA4">
              <w:t xml:space="preserve"> (skår)</w:t>
            </w:r>
          </w:p>
        </w:tc>
      </w:tr>
      <w:tr w:rsidR="009E0898" w:rsidRPr="00854AA4" w14:paraId="61CF5225" w14:textId="77777777" w:rsidTr="0060613E">
        <w:tc>
          <w:tcPr>
            <w:tcW w:w="3259" w:type="dxa"/>
            <w:tcBorders>
              <w:top w:val="single" w:sz="4" w:space="0" w:color="auto"/>
              <w:left w:val="nil"/>
              <w:bottom w:val="nil"/>
              <w:right w:val="nil"/>
            </w:tcBorders>
          </w:tcPr>
          <w:p w14:paraId="17E60957" w14:textId="77777777" w:rsidR="009E0898" w:rsidRPr="00854AA4" w:rsidRDefault="009E0898" w:rsidP="0060613E">
            <w:r w:rsidRPr="00854AA4">
              <w:t xml:space="preserve">Membran </w:t>
            </w:r>
            <w:proofErr w:type="spellStart"/>
            <w:r w:rsidRPr="00854AA4">
              <w:t>Ig</w:t>
            </w:r>
            <w:proofErr w:type="spellEnd"/>
            <w:r w:rsidRPr="00854AA4">
              <w:t xml:space="preserve"> (kappa/lambda)</w:t>
            </w:r>
          </w:p>
        </w:tc>
        <w:tc>
          <w:tcPr>
            <w:tcW w:w="3259" w:type="dxa"/>
            <w:tcBorders>
              <w:top w:val="single" w:sz="4" w:space="0" w:color="auto"/>
              <w:left w:val="nil"/>
              <w:bottom w:val="nil"/>
              <w:right w:val="nil"/>
            </w:tcBorders>
          </w:tcPr>
          <w:p w14:paraId="6F010D3E" w14:textId="77777777" w:rsidR="009E0898" w:rsidRPr="00854AA4" w:rsidRDefault="009E0898" w:rsidP="0060613E">
            <w:r w:rsidRPr="00854AA4">
              <w:t>Svak (1)</w:t>
            </w:r>
          </w:p>
        </w:tc>
        <w:tc>
          <w:tcPr>
            <w:tcW w:w="3260" w:type="dxa"/>
            <w:tcBorders>
              <w:top w:val="single" w:sz="4" w:space="0" w:color="auto"/>
              <w:left w:val="nil"/>
              <w:bottom w:val="nil"/>
              <w:right w:val="nil"/>
            </w:tcBorders>
          </w:tcPr>
          <w:p w14:paraId="1665FE09" w14:textId="77777777" w:rsidR="009E0898" w:rsidRPr="00854AA4" w:rsidRDefault="009E0898" w:rsidP="0060613E">
            <w:r w:rsidRPr="00854AA4">
              <w:t>Moderat/sterk (0)</w:t>
            </w:r>
          </w:p>
        </w:tc>
      </w:tr>
      <w:tr w:rsidR="009E0898" w:rsidRPr="00854AA4" w14:paraId="4F3AFAAE" w14:textId="77777777" w:rsidTr="0060613E">
        <w:tc>
          <w:tcPr>
            <w:tcW w:w="3259" w:type="dxa"/>
            <w:tcBorders>
              <w:top w:val="nil"/>
              <w:left w:val="nil"/>
              <w:bottom w:val="nil"/>
              <w:right w:val="nil"/>
            </w:tcBorders>
          </w:tcPr>
          <w:p w14:paraId="698F3C17" w14:textId="77777777" w:rsidR="009E0898" w:rsidRPr="00854AA4" w:rsidRDefault="009E0898" w:rsidP="0060613E">
            <w:r w:rsidRPr="00854AA4">
              <w:t>CD5</w:t>
            </w:r>
          </w:p>
        </w:tc>
        <w:tc>
          <w:tcPr>
            <w:tcW w:w="3259" w:type="dxa"/>
            <w:tcBorders>
              <w:top w:val="nil"/>
              <w:left w:val="nil"/>
              <w:bottom w:val="nil"/>
              <w:right w:val="nil"/>
            </w:tcBorders>
          </w:tcPr>
          <w:p w14:paraId="370138B7" w14:textId="77777777" w:rsidR="009E0898" w:rsidRPr="00854AA4" w:rsidRDefault="009E0898" w:rsidP="0060613E">
            <w:r w:rsidRPr="00854AA4">
              <w:t>Positiv (1)</w:t>
            </w:r>
          </w:p>
        </w:tc>
        <w:tc>
          <w:tcPr>
            <w:tcW w:w="3260" w:type="dxa"/>
            <w:tcBorders>
              <w:top w:val="nil"/>
              <w:left w:val="nil"/>
              <w:bottom w:val="nil"/>
              <w:right w:val="nil"/>
            </w:tcBorders>
          </w:tcPr>
          <w:p w14:paraId="44E98FB5" w14:textId="77777777" w:rsidR="009E0898" w:rsidRPr="00854AA4" w:rsidRDefault="009E0898" w:rsidP="0060613E">
            <w:r w:rsidRPr="00854AA4">
              <w:t>Negativ (0)</w:t>
            </w:r>
          </w:p>
        </w:tc>
      </w:tr>
      <w:tr w:rsidR="009E0898" w:rsidRPr="00854AA4" w14:paraId="01BEC82B" w14:textId="77777777" w:rsidTr="0060613E">
        <w:tc>
          <w:tcPr>
            <w:tcW w:w="3259" w:type="dxa"/>
            <w:tcBorders>
              <w:top w:val="nil"/>
              <w:left w:val="nil"/>
              <w:bottom w:val="nil"/>
              <w:right w:val="nil"/>
            </w:tcBorders>
          </w:tcPr>
          <w:p w14:paraId="24AFBC94" w14:textId="77777777" w:rsidR="009E0898" w:rsidRPr="00854AA4" w:rsidRDefault="009E0898" w:rsidP="0060613E">
            <w:r w:rsidRPr="00854AA4">
              <w:t>CD23</w:t>
            </w:r>
          </w:p>
        </w:tc>
        <w:tc>
          <w:tcPr>
            <w:tcW w:w="3259" w:type="dxa"/>
            <w:tcBorders>
              <w:top w:val="nil"/>
              <w:left w:val="nil"/>
              <w:bottom w:val="nil"/>
              <w:right w:val="nil"/>
            </w:tcBorders>
          </w:tcPr>
          <w:p w14:paraId="04E24BAB" w14:textId="77777777" w:rsidR="009E0898" w:rsidRPr="00854AA4" w:rsidRDefault="009E0898" w:rsidP="0060613E">
            <w:r w:rsidRPr="00854AA4">
              <w:t>Positiv (1)</w:t>
            </w:r>
          </w:p>
        </w:tc>
        <w:tc>
          <w:tcPr>
            <w:tcW w:w="3260" w:type="dxa"/>
            <w:tcBorders>
              <w:top w:val="nil"/>
              <w:left w:val="nil"/>
              <w:bottom w:val="nil"/>
              <w:right w:val="nil"/>
            </w:tcBorders>
          </w:tcPr>
          <w:p w14:paraId="787D80B0" w14:textId="77777777" w:rsidR="009E0898" w:rsidRPr="00854AA4" w:rsidRDefault="009E0898" w:rsidP="0060613E">
            <w:r w:rsidRPr="00854AA4">
              <w:t>Negativ (0)</w:t>
            </w:r>
          </w:p>
        </w:tc>
      </w:tr>
      <w:tr w:rsidR="009E0898" w:rsidRPr="00854AA4" w14:paraId="0D895A83" w14:textId="77777777" w:rsidTr="0060613E">
        <w:tc>
          <w:tcPr>
            <w:tcW w:w="3259" w:type="dxa"/>
            <w:tcBorders>
              <w:top w:val="nil"/>
              <w:left w:val="nil"/>
              <w:bottom w:val="nil"/>
              <w:right w:val="nil"/>
            </w:tcBorders>
          </w:tcPr>
          <w:p w14:paraId="0F11C036" w14:textId="77777777" w:rsidR="009E0898" w:rsidRPr="00854AA4" w:rsidRDefault="009E0898" w:rsidP="0060613E">
            <w:r w:rsidRPr="00854AA4">
              <w:t>CD79β eller CD22</w:t>
            </w:r>
          </w:p>
        </w:tc>
        <w:tc>
          <w:tcPr>
            <w:tcW w:w="3259" w:type="dxa"/>
            <w:tcBorders>
              <w:top w:val="nil"/>
              <w:left w:val="nil"/>
              <w:bottom w:val="nil"/>
              <w:right w:val="nil"/>
            </w:tcBorders>
          </w:tcPr>
          <w:p w14:paraId="3707A000" w14:textId="77777777" w:rsidR="009E0898" w:rsidRPr="00854AA4" w:rsidRDefault="009E0898" w:rsidP="0060613E">
            <w:r w:rsidRPr="00854AA4">
              <w:t>Svak/negativ (1)</w:t>
            </w:r>
          </w:p>
        </w:tc>
        <w:tc>
          <w:tcPr>
            <w:tcW w:w="3260" w:type="dxa"/>
            <w:tcBorders>
              <w:top w:val="nil"/>
              <w:left w:val="nil"/>
              <w:bottom w:val="nil"/>
              <w:right w:val="nil"/>
            </w:tcBorders>
          </w:tcPr>
          <w:p w14:paraId="3A91FC50" w14:textId="77777777" w:rsidR="009E0898" w:rsidRPr="00854AA4" w:rsidRDefault="009E0898" w:rsidP="0060613E">
            <w:r w:rsidRPr="00854AA4">
              <w:t>Moderat/sterk (0)</w:t>
            </w:r>
          </w:p>
        </w:tc>
      </w:tr>
      <w:tr w:rsidR="009E0898" w:rsidRPr="00854AA4" w14:paraId="064AC4F7" w14:textId="77777777" w:rsidTr="0060613E">
        <w:tc>
          <w:tcPr>
            <w:tcW w:w="3259" w:type="dxa"/>
            <w:tcBorders>
              <w:top w:val="nil"/>
              <w:left w:val="nil"/>
              <w:bottom w:val="single" w:sz="4" w:space="0" w:color="auto"/>
              <w:right w:val="nil"/>
            </w:tcBorders>
          </w:tcPr>
          <w:p w14:paraId="69621812" w14:textId="77777777" w:rsidR="009E0898" w:rsidRPr="00854AA4" w:rsidRDefault="009E0898" w:rsidP="0060613E">
            <w:r>
              <w:t>CD200</w:t>
            </w:r>
          </w:p>
        </w:tc>
        <w:tc>
          <w:tcPr>
            <w:tcW w:w="3259" w:type="dxa"/>
            <w:tcBorders>
              <w:top w:val="nil"/>
              <w:left w:val="nil"/>
              <w:bottom w:val="single" w:sz="4" w:space="0" w:color="auto"/>
              <w:right w:val="nil"/>
            </w:tcBorders>
          </w:tcPr>
          <w:p w14:paraId="73426B7D" w14:textId="77777777" w:rsidR="009E0898" w:rsidRPr="00854AA4" w:rsidRDefault="009E0898" w:rsidP="0060613E">
            <w:r>
              <w:t>Positiv</w:t>
            </w:r>
            <w:r w:rsidRPr="00854AA4">
              <w:t xml:space="preserve"> (1)</w:t>
            </w:r>
          </w:p>
        </w:tc>
        <w:tc>
          <w:tcPr>
            <w:tcW w:w="3260" w:type="dxa"/>
            <w:tcBorders>
              <w:top w:val="nil"/>
              <w:left w:val="nil"/>
              <w:bottom w:val="single" w:sz="4" w:space="0" w:color="auto"/>
              <w:right w:val="nil"/>
            </w:tcBorders>
          </w:tcPr>
          <w:p w14:paraId="56228B67" w14:textId="77777777" w:rsidR="009E0898" w:rsidRPr="00854AA4" w:rsidRDefault="009E0898" w:rsidP="0060613E">
            <w:r>
              <w:t>Negativ</w:t>
            </w:r>
            <w:r w:rsidRPr="00854AA4">
              <w:t xml:space="preserve"> (0)</w:t>
            </w:r>
          </w:p>
        </w:tc>
      </w:tr>
    </w:tbl>
    <w:p w14:paraId="7D72E356" w14:textId="77777777" w:rsidR="009E0898" w:rsidRPr="00854AA4" w:rsidRDefault="009E0898" w:rsidP="009E0898"/>
    <w:p w14:paraId="3B884F81" w14:textId="77777777" w:rsidR="009E0898" w:rsidRPr="00854AA4" w:rsidRDefault="009E0898" w:rsidP="009E0898">
      <w:r w:rsidRPr="00854AA4">
        <w:t>Skår vil være 4-5 i ca. 90</w:t>
      </w:r>
      <w:r>
        <w:t xml:space="preserve"> </w:t>
      </w:r>
      <w:r w:rsidRPr="00854AA4">
        <w:t>% av tilfellene med KLL og 0-1 i en tilsvarende andel andre primære B-celle leukemier/</w:t>
      </w:r>
      <w:proofErr w:type="spellStart"/>
      <w:r w:rsidRPr="00854AA4">
        <w:t>lymfomer</w:t>
      </w:r>
      <w:proofErr w:type="spellEnd"/>
      <w:r w:rsidRPr="00854AA4">
        <w:t>. Henholdsvis 6</w:t>
      </w:r>
      <w:r>
        <w:t xml:space="preserve"> </w:t>
      </w:r>
      <w:r w:rsidRPr="00854AA4">
        <w:t xml:space="preserve">% og 2% av pasientene med KLL har skår 3 og 1-2. </w:t>
      </w:r>
    </w:p>
    <w:p w14:paraId="775EEC0A" w14:textId="77777777" w:rsidR="009E0898" w:rsidRPr="00854AA4" w:rsidRDefault="009E0898" w:rsidP="009E0898"/>
    <w:p w14:paraId="0F923638" w14:textId="77777777" w:rsidR="009E0898" w:rsidRPr="00854AA4" w:rsidRDefault="009E0898" w:rsidP="009E0898">
      <w:pPr>
        <w:pStyle w:val="Overskrift3"/>
        <w:ind w:left="1080"/>
        <w:rPr>
          <w:rStyle w:val="Heading3Char"/>
        </w:rPr>
      </w:pPr>
      <w:bookmarkStart w:id="8" w:name="_Toc463011983"/>
      <w:bookmarkStart w:id="9" w:name="_Toc536537321"/>
      <w:proofErr w:type="spellStart"/>
      <w:r w:rsidRPr="00854AA4">
        <w:rPr>
          <w:rStyle w:val="Heading3Char"/>
        </w:rPr>
        <w:t>Klinisk</w:t>
      </w:r>
      <w:proofErr w:type="spellEnd"/>
      <w:r w:rsidRPr="00854AA4">
        <w:rPr>
          <w:rStyle w:val="Heading3Char"/>
        </w:rPr>
        <w:t xml:space="preserve"> </w:t>
      </w:r>
      <w:proofErr w:type="spellStart"/>
      <w:r w:rsidRPr="00854AA4">
        <w:rPr>
          <w:rStyle w:val="Heading3Char"/>
        </w:rPr>
        <w:t>undersøkelse</w:t>
      </w:r>
      <w:bookmarkEnd w:id="8"/>
      <w:bookmarkEnd w:id="9"/>
      <w:proofErr w:type="spellEnd"/>
    </w:p>
    <w:p w14:paraId="7736BC1C" w14:textId="77777777" w:rsidR="009E0898" w:rsidRPr="00D23D6C" w:rsidRDefault="009E0898" w:rsidP="009E0898">
      <w:r w:rsidRPr="00D23D6C">
        <w:t xml:space="preserve">En fullstendig klinisk undersøkelse med vekt på om det foreligger lokalisert eller generell lymfeknutesvulst og </w:t>
      </w:r>
      <w:proofErr w:type="spellStart"/>
      <w:r w:rsidRPr="00D23D6C">
        <w:t>hepatosplenomegali</w:t>
      </w:r>
      <w:proofErr w:type="spellEnd"/>
      <w:r w:rsidRPr="00D23D6C">
        <w:t xml:space="preserve"> er obligatorisk. Undersøkelsen bør også dokumentere høyde og vekt.</w:t>
      </w:r>
    </w:p>
    <w:p w14:paraId="09DB801A" w14:textId="77777777" w:rsidR="009E0898" w:rsidRPr="00854AA4" w:rsidRDefault="009E0898" w:rsidP="009E0898">
      <w:r w:rsidRPr="00854AA4">
        <w:t xml:space="preserve">Anamnesen må avklare om det er dreier seg om </w:t>
      </w:r>
      <w:proofErr w:type="spellStart"/>
      <w:r w:rsidRPr="00854AA4">
        <w:t>asymptomatisk</w:t>
      </w:r>
      <w:proofErr w:type="spellEnd"/>
      <w:r w:rsidRPr="00854AA4">
        <w:t xml:space="preserve"> eller </w:t>
      </w:r>
      <w:r w:rsidRPr="00854AA4">
        <w:lastRenderedPageBreak/>
        <w:t xml:space="preserve">symptomatisk KLL og om det foreligger B-symptomer. Hastigheten i sykdomsutviklingen bør forsøkes avdekket ved å innhente tidligere blodprøveresultat hvis slike finnes. Det bør gjøres en grundig infeksjonsanamnese, og forekomst av </w:t>
      </w:r>
      <w:proofErr w:type="spellStart"/>
      <w:r w:rsidRPr="00854AA4">
        <w:t>autoimmune</w:t>
      </w:r>
      <w:proofErr w:type="spellEnd"/>
      <w:r w:rsidRPr="00854AA4">
        <w:t xml:space="preserve"> sykdommer bør avdekkes. Anamnesen bør også forsøke å avdekke familiær forekomst av </w:t>
      </w:r>
      <w:proofErr w:type="spellStart"/>
      <w:r w:rsidRPr="00854AA4">
        <w:t>lymfoproliferativ</w:t>
      </w:r>
      <w:proofErr w:type="spellEnd"/>
      <w:r w:rsidRPr="00854AA4">
        <w:t xml:space="preserve"> sykdom eller </w:t>
      </w:r>
      <w:r>
        <w:t xml:space="preserve">annen hematologisk </w:t>
      </w:r>
      <w:proofErr w:type="spellStart"/>
      <w:r>
        <w:t>malignitet</w:t>
      </w:r>
      <w:proofErr w:type="spellEnd"/>
      <w:r w:rsidRPr="00854AA4">
        <w:t>.</w:t>
      </w:r>
    </w:p>
    <w:p w14:paraId="44CE17B9" w14:textId="77777777" w:rsidR="009E0898" w:rsidRPr="00854AA4" w:rsidRDefault="009E0898" w:rsidP="009E0898">
      <w:r w:rsidRPr="00854AA4">
        <w:t xml:space="preserve">Anamnesen må avklare om pasienten har </w:t>
      </w:r>
      <w:proofErr w:type="spellStart"/>
      <w:r w:rsidRPr="00854AA4">
        <w:t>komorbiditet</w:t>
      </w:r>
      <w:proofErr w:type="spellEnd"/>
      <w:r w:rsidRPr="00854AA4">
        <w:t xml:space="preserve"> som eventuelt kan få betydning for valg av behandlingsmål og behandlingsstrategi.</w:t>
      </w:r>
    </w:p>
    <w:p w14:paraId="3170E97A" w14:textId="77777777" w:rsidR="009E0898" w:rsidRPr="00854AA4" w:rsidRDefault="009E0898" w:rsidP="009E0898"/>
    <w:p w14:paraId="53B9BBEB" w14:textId="77777777" w:rsidR="009E0898" w:rsidRPr="00854AA4" w:rsidRDefault="009E0898" w:rsidP="009E0898">
      <w:pPr>
        <w:pStyle w:val="Overskrift3"/>
        <w:ind w:left="1080"/>
      </w:pPr>
      <w:bookmarkStart w:id="10" w:name="_Toc463011984"/>
      <w:bookmarkStart w:id="11" w:name="_Toc536537322"/>
      <w:r w:rsidRPr="00854AA4">
        <w:rPr>
          <w:rStyle w:val="Heading3Char"/>
        </w:rPr>
        <w:t xml:space="preserve">Andre </w:t>
      </w:r>
      <w:proofErr w:type="spellStart"/>
      <w:r w:rsidRPr="00854AA4">
        <w:rPr>
          <w:rStyle w:val="Heading3Char"/>
        </w:rPr>
        <w:t>undersøkelser</w:t>
      </w:r>
      <w:bookmarkEnd w:id="10"/>
      <w:bookmarkEnd w:id="11"/>
      <w:proofErr w:type="spellEnd"/>
      <w:r w:rsidRPr="00854AA4">
        <w:t xml:space="preserve"> </w:t>
      </w:r>
    </w:p>
    <w:p w14:paraId="6F24E729" w14:textId="7575C90D" w:rsidR="00D02693" w:rsidRPr="00D02693" w:rsidRDefault="00D02693" w:rsidP="00D02693">
      <w:pPr>
        <w:widowControl/>
        <w:autoSpaceDE w:val="0"/>
        <w:autoSpaceDN w:val="0"/>
        <w:adjustRightInd w:val="0"/>
        <w:ind w:left="0"/>
        <w:rPr>
          <w:rFonts w:eastAsiaTheme="minorHAnsi"/>
          <w:sz w:val="17"/>
          <w:szCs w:val="17"/>
        </w:rPr>
      </w:pPr>
      <w:r>
        <w:rPr>
          <w:b/>
          <w:bCs/>
        </w:rPr>
        <w:tab/>
      </w:r>
      <w:r w:rsidR="009E0898" w:rsidRPr="00854AA4">
        <w:rPr>
          <w:b/>
          <w:bCs/>
        </w:rPr>
        <w:t>Beinmargsaspirat og/eller biopsi</w:t>
      </w:r>
      <w:r w:rsidR="009E0898" w:rsidRPr="00854AA4">
        <w:t xml:space="preserve"> kreves ikke for å stille diagnosen. </w:t>
      </w:r>
      <w:r>
        <w:tab/>
      </w:r>
      <w:r w:rsidR="009E0898" w:rsidRPr="00854AA4">
        <w:t xml:space="preserve">Beinmargsundersøkelse kan være nyttig ved </w:t>
      </w:r>
      <w:proofErr w:type="spellStart"/>
      <w:r w:rsidR="009E0898" w:rsidRPr="00854AA4">
        <w:t>cytopenier</w:t>
      </w:r>
      <w:proofErr w:type="spellEnd"/>
      <w:r w:rsidR="009E0898" w:rsidRPr="00854AA4">
        <w:t xml:space="preserve"> for å avklare </w:t>
      </w:r>
      <w:r>
        <w:tab/>
      </w:r>
      <w:r w:rsidR="009E0898" w:rsidRPr="00854AA4">
        <w:t xml:space="preserve">årsakene til </w:t>
      </w:r>
      <w:proofErr w:type="spellStart"/>
      <w:r w:rsidR="009E0898" w:rsidRPr="00854AA4">
        <w:t>cytopenien</w:t>
      </w:r>
      <w:proofErr w:type="spellEnd"/>
      <w:r w:rsidR="009E0898" w:rsidRPr="00854AA4">
        <w:t xml:space="preserve">(e), og </w:t>
      </w:r>
      <w:r w:rsidR="009E0898">
        <w:t xml:space="preserve">undersøkelsen vil </w:t>
      </w:r>
      <w:r w:rsidR="009E0898" w:rsidRPr="00854AA4">
        <w:t xml:space="preserve">dermed være veiledende for </w:t>
      </w:r>
      <w:r>
        <w:tab/>
      </w:r>
      <w:r w:rsidR="009E0898" w:rsidRPr="00854AA4">
        <w:t xml:space="preserve">behandling. Beinmargsundersøkelse og/eller </w:t>
      </w:r>
      <w:r w:rsidR="009E0898" w:rsidRPr="00D02693">
        <w:t xml:space="preserve">lymfeknutebiopsi kan bidra med </w:t>
      </w:r>
      <w:r w:rsidRPr="00D02693">
        <w:tab/>
      </w:r>
      <w:r w:rsidR="009E0898" w:rsidRPr="00D02693">
        <w:t xml:space="preserve">diagnostisk informasjon ved atypisk lymfocyttmorfologi, lav KLL-skår </w:t>
      </w:r>
      <w:r w:rsidRPr="00D02693">
        <w:t>(</w:t>
      </w:r>
      <w:r w:rsidRPr="00D02693">
        <w:rPr>
          <w:rFonts w:eastAsiaTheme="minorHAnsi"/>
        </w:rPr>
        <w:t>≤</w:t>
      </w:r>
      <w:r w:rsidRPr="00D02693">
        <w:rPr>
          <w:rFonts w:eastAsiaTheme="minorHAnsi"/>
        </w:rPr>
        <w:t>3)</w:t>
      </w:r>
    </w:p>
    <w:p w14:paraId="176B14F8" w14:textId="42AEE1BF" w:rsidR="009E0898" w:rsidRPr="00D02693" w:rsidRDefault="00D02693" w:rsidP="009E0898">
      <w:r w:rsidRPr="00D02693">
        <w:tab/>
      </w:r>
      <w:r w:rsidR="009E0898" w:rsidRPr="00D02693">
        <w:t>eller ved mistanke om SLL.</w:t>
      </w:r>
    </w:p>
    <w:p w14:paraId="02102578" w14:textId="77777777" w:rsidR="009E0898" w:rsidRPr="00854AA4" w:rsidRDefault="009E0898" w:rsidP="009E0898"/>
    <w:p w14:paraId="407A28FC" w14:textId="77777777" w:rsidR="009E0898" w:rsidRPr="00854AA4" w:rsidRDefault="009E0898" w:rsidP="009E0898">
      <w:r w:rsidRPr="00854AA4">
        <w:rPr>
          <w:b/>
          <w:bCs/>
        </w:rPr>
        <w:t>CT eller ultralydundersøkelser</w:t>
      </w:r>
      <w:r w:rsidRPr="00854AA4">
        <w:t xml:space="preserve"> er ikke </w:t>
      </w:r>
      <w:r>
        <w:t xml:space="preserve">en </w:t>
      </w:r>
      <w:r w:rsidRPr="00854AA4">
        <w:t>nødvendig del av den diagnostiske utredningen ved KLL, og slike undersøkelser bør ikke gjøres annet enn på spesifikk indikasjon.</w:t>
      </w:r>
    </w:p>
    <w:p w14:paraId="298334D3" w14:textId="77777777" w:rsidR="009E0898" w:rsidRPr="00854AA4" w:rsidRDefault="009E0898" w:rsidP="009E0898"/>
    <w:p w14:paraId="298E5500" w14:textId="77777777" w:rsidR="009E0898" w:rsidRPr="00854AA4" w:rsidRDefault="009E0898" w:rsidP="009E0898">
      <w:r w:rsidRPr="00854AA4">
        <w:t>Andre undersøkelser som kan være nyttige</w:t>
      </w:r>
      <w:r>
        <w:t xml:space="preserve"> for vurdering av pasienten</w:t>
      </w:r>
      <w:r w:rsidRPr="00854AA4">
        <w:t>, men ikke nødvendige for diagnosen</w:t>
      </w:r>
      <w:r>
        <w:t>:</w:t>
      </w:r>
    </w:p>
    <w:p w14:paraId="545FAC60" w14:textId="77777777" w:rsidR="009E0898" w:rsidRPr="00854AA4" w:rsidRDefault="009E0898" w:rsidP="009E0898">
      <w:r w:rsidRPr="00854AA4">
        <w:rPr>
          <w:b/>
          <w:bCs/>
        </w:rPr>
        <w:t>Full blodcelletelling</w:t>
      </w:r>
      <w:r w:rsidRPr="00854AA4">
        <w:t xml:space="preserve"> (inkluderer differensialtelling, </w:t>
      </w:r>
      <w:proofErr w:type="spellStart"/>
      <w:r w:rsidRPr="00854AA4">
        <w:t>reticulocytter</w:t>
      </w:r>
      <w:proofErr w:type="spellEnd"/>
      <w:r w:rsidRPr="00854AA4">
        <w:t xml:space="preserve"> og erytrocyttindekser)</w:t>
      </w:r>
    </w:p>
    <w:p w14:paraId="7564D4BC" w14:textId="77777777" w:rsidR="009E0898" w:rsidRPr="008151ED" w:rsidRDefault="009E0898" w:rsidP="009E0898">
      <w:pPr>
        <w:rPr>
          <w:lang w:val="nn-NO"/>
        </w:rPr>
      </w:pPr>
      <w:proofErr w:type="spellStart"/>
      <w:r w:rsidRPr="008151ED">
        <w:rPr>
          <w:b/>
          <w:bCs/>
          <w:lang w:val="nn-NO"/>
        </w:rPr>
        <w:t>Proteinelektroforese</w:t>
      </w:r>
      <w:proofErr w:type="spellEnd"/>
      <w:r w:rsidRPr="008151ED">
        <w:rPr>
          <w:lang w:val="nn-NO"/>
        </w:rPr>
        <w:t xml:space="preserve"> i serum/plasma, </w:t>
      </w:r>
      <w:proofErr w:type="spellStart"/>
      <w:r w:rsidRPr="008151ED">
        <w:rPr>
          <w:lang w:val="nn-NO"/>
        </w:rPr>
        <w:t>kvantitering</w:t>
      </w:r>
      <w:proofErr w:type="spellEnd"/>
      <w:r w:rsidRPr="008151ED">
        <w:rPr>
          <w:lang w:val="nn-NO"/>
        </w:rPr>
        <w:t xml:space="preserve"> av </w:t>
      </w:r>
      <w:proofErr w:type="spellStart"/>
      <w:r w:rsidRPr="008151ED">
        <w:rPr>
          <w:lang w:val="nn-NO"/>
        </w:rPr>
        <w:t>Ig</w:t>
      </w:r>
      <w:proofErr w:type="spellEnd"/>
      <w:r w:rsidRPr="008151ED">
        <w:rPr>
          <w:lang w:val="nn-NO"/>
        </w:rPr>
        <w:t xml:space="preserve"> og </w:t>
      </w:r>
      <w:r w:rsidRPr="00854AA4">
        <w:rPr>
          <w:lang w:eastAsia="nb-NO"/>
        </w:rPr>
        <w:t>β</w:t>
      </w:r>
      <w:r w:rsidRPr="008151ED">
        <w:rPr>
          <w:vertAlign w:val="subscript"/>
          <w:lang w:val="nn-NO"/>
        </w:rPr>
        <w:t>2</w:t>
      </w:r>
      <w:r w:rsidRPr="008151ED">
        <w:rPr>
          <w:lang w:val="nn-NO"/>
        </w:rPr>
        <w:t>-mikroglobulin</w:t>
      </w:r>
    </w:p>
    <w:p w14:paraId="384225C9" w14:textId="77777777" w:rsidR="009E0898" w:rsidRPr="00854AA4" w:rsidRDefault="009E0898" w:rsidP="009E0898">
      <w:pPr>
        <w:rPr>
          <w:b/>
          <w:bCs/>
        </w:rPr>
      </w:pPr>
      <w:proofErr w:type="spellStart"/>
      <w:r w:rsidRPr="00854AA4">
        <w:rPr>
          <w:b/>
          <w:bCs/>
        </w:rPr>
        <w:t>Haptoglobin</w:t>
      </w:r>
      <w:proofErr w:type="spellEnd"/>
      <w:r w:rsidRPr="00854AA4">
        <w:rPr>
          <w:b/>
          <w:bCs/>
        </w:rPr>
        <w:t xml:space="preserve"> og direkte antiglobulin test (DAT)</w:t>
      </w:r>
    </w:p>
    <w:p w14:paraId="5CB062AA" w14:textId="77777777" w:rsidR="009E0898" w:rsidRPr="00854AA4" w:rsidRDefault="009E0898" w:rsidP="009E0898">
      <w:pPr>
        <w:rPr>
          <w:b/>
          <w:bCs/>
        </w:rPr>
      </w:pPr>
      <w:proofErr w:type="spellStart"/>
      <w:r w:rsidRPr="00854AA4">
        <w:rPr>
          <w:b/>
          <w:bCs/>
        </w:rPr>
        <w:t>Kreatinin</w:t>
      </w:r>
      <w:proofErr w:type="spellEnd"/>
      <w:r w:rsidRPr="00854AA4">
        <w:rPr>
          <w:b/>
          <w:bCs/>
        </w:rPr>
        <w:t xml:space="preserve"> og urinsyre</w:t>
      </w:r>
    </w:p>
    <w:p w14:paraId="75C5FB02" w14:textId="77777777" w:rsidR="009E0898" w:rsidRPr="00854AA4" w:rsidRDefault="009E0898" w:rsidP="009E0898">
      <w:pPr>
        <w:rPr>
          <w:b/>
          <w:bCs/>
        </w:rPr>
      </w:pPr>
      <w:proofErr w:type="spellStart"/>
      <w:r w:rsidRPr="00854AA4">
        <w:rPr>
          <w:b/>
          <w:bCs/>
        </w:rPr>
        <w:t>Bilirubin</w:t>
      </w:r>
      <w:proofErr w:type="spellEnd"/>
      <w:r w:rsidRPr="00854AA4">
        <w:rPr>
          <w:b/>
          <w:bCs/>
        </w:rPr>
        <w:t xml:space="preserve">, LD og </w:t>
      </w:r>
      <w:proofErr w:type="spellStart"/>
      <w:r w:rsidRPr="00854AA4">
        <w:rPr>
          <w:b/>
          <w:bCs/>
        </w:rPr>
        <w:t>transaminaser</w:t>
      </w:r>
      <w:proofErr w:type="spellEnd"/>
    </w:p>
    <w:p w14:paraId="473B611B" w14:textId="77777777" w:rsidR="009E0898" w:rsidRPr="00854AA4" w:rsidRDefault="009E0898" w:rsidP="009E0898"/>
    <w:p w14:paraId="4C091982" w14:textId="77777777" w:rsidR="009E0898" w:rsidRPr="00854AA4" w:rsidRDefault="009E0898" w:rsidP="009E0898">
      <w:pPr>
        <w:pStyle w:val="Overskrift3"/>
        <w:ind w:left="1080"/>
      </w:pPr>
      <w:bookmarkStart w:id="12" w:name="_Toc463011985"/>
      <w:bookmarkStart w:id="13" w:name="_Toc536537323"/>
      <w:proofErr w:type="spellStart"/>
      <w:r w:rsidRPr="00854AA4">
        <w:t>Stadieinndeling</w:t>
      </w:r>
      <w:bookmarkEnd w:id="12"/>
      <w:bookmarkEnd w:id="13"/>
      <w:proofErr w:type="spellEnd"/>
    </w:p>
    <w:p w14:paraId="14245BC2" w14:textId="77777777" w:rsidR="009E0898" w:rsidRPr="00854AA4" w:rsidRDefault="009E0898" w:rsidP="009E0898">
      <w:proofErr w:type="spellStart"/>
      <w:r w:rsidRPr="00854AA4">
        <w:t>Stadieinndeling</w:t>
      </w:r>
      <w:proofErr w:type="spellEnd"/>
      <w:r w:rsidRPr="00854AA4">
        <w:t xml:space="preserve"> etter </w:t>
      </w:r>
      <w:proofErr w:type="spellStart"/>
      <w:r w:rsidRPr="00854AA4">
        <w:t>Binet</w:t>
      </w:r>
      <w:proofErr w:type="spellEnd"/>
      <w:r w:rsidRPr="00854AA4">
        <w:t xml:space="preserve"> eller </w:t>
      </w:r>
      <w:proofErr w:type="spellStart"/>
      <w:r w:rsidRPr="00854AA4">
        <w:t>Rai</w:t>
      </w:r>
      <w:proofErr w:type="spellEnd"/>
      <w:r w:rsidRPr="00854AA4">
        <w:t xml:space="preserve"> </w:t>
      </w:r>
      <w:r>
        <w:fldChar w:fldCharType="begin">
          <w:fldData xml:space="preserve">PEVuZE5vdGU+PENpdGU+PEF1dGhvcj5CaW5ldDwvQXV0aG9yPjxZZWFyPjE5ODE8L1llYXI+PFJl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</w:fldData>
        </w:fldChar>
      </w:r>
      <w:r>
        <w:instrText xml:space="preserve"> ADDIN EN.CITE </w:instrText>
      </w:r>
      <w:r>
        <w:fldChar w:fldCharType="begin">
          <w:fldData xml:space="preserve">PEVuZE5vdGU+PENpdGU+PEF1dGhvcj5CaW5ldDwvQXV0aG9yPjxZZWFyPjE5ODE8L1llYXI+PFJl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</w:fldData>
        </w:fldChar>
      </w:r>
      <w:r>
        <w:instrText xml:space="preserve"> ADDIN EN.CITE.DATA </w:instrText>
      </w:r>
      <w:r>
        <w:fldChar w:fldCharType="end"/>
      </w:r>
      <w:r>
        <w:fldChar w:fldCharType="separate"/>
      </w:r>
      <w:r>
        <w:rPr>
          <w:noProof/>
        </w:rPr>
        <w:t>(140;141)</w:t>
      </w:r>
      <w:r>
        <w:fldChar w:fldCharType="end"/>
      </w:r>
      <w:r w:rsidRPr="00854AA4">
        <w:t xml:space="preserve"> er en enkel måte å beskrive tumorvolum og prognose ved KLL (tabell 2). Stadium er basert på en kombinasjon av klinisk vurdering av tumorvolum (lymfeknutesvulst og </w:t>
      </w:r>
      <w:proofErr w:type="spellStart"/>
      <w:r w:rsidRPr="00854AA4">
        <w:t>organomegali</w:t>
      </w:r>
      <w:proofErr w:type="spellEnd"/>
      <w:r w:rsidRPr="00854AA4">
        <w:t xml:space="preserve"> bedømmes </w:t>
      </w:r>
      <w:proofErr w:type="spellStart"/>
      <w:r w:rsidRPr="00854AA4">
        <w:t>palpatorisk</w:t>
      </w:r>
      <w:proofErr w:type="spellEnd"/>
      <w:r w:rsidRPr="00854AA4">
        <w:t xml:space="preserve">) og graden av leukemisk beinmargaffeksjon (uttrykt som anemi og/eller </w:t>
      </w:r>
      <w:proofErr w:type="spellStart"/>
      <w:r w:rsidRPr="00854AA4">
        <w:t>trombocytopeni</w:t>
      </w:r>
      <w:proofErr w:type="spellEnd"/>
      <w:r w:rsidRPr="00854AA4">
        <w:t xml:space="preserve">). </w:t>
      </w:r>
      <w:proofErr w:type="spellStart"/>
      <w:r w:rsidRPr="00854AA4">
        <w:t>Binets</w:t>
      </w:r>
      <w:proofErr w:type="spellEnd"/>
      <w:r w:rsidRPr="00854AA4">
        <w:t xml:space="preserve"> system brukes i Norge og Europa. </w:t>
      </w:r>
    </w:p>
    <w:p w14:paraId="51E0D88C" w14:textId="77777777" w:rsidR="009E0898" w:rsidRPr="00854AA4" w:rsidRDefault="009E0898" w:rsidP="009E0898"/>
    <w:p w14:paraId="39E0601B" w14:textId="77777777" w:rsidR="009E0898" w:rsidRPr="00854AA4" w:rsidRDefault="009E0898" w:rsidP="009E0898">
      <w:pPr>
        <w:rPr>
          <w:b/>
          <w:bCs/>
        </w:rPr>
      </w:pPr>
      <w:r w:rsidRPr="00854AA4">
        <w:rPr>
          <w:b/>
          <w:bCs/>
        </w:rPr>
        <w:t xml:space="preserve">Tabell 2. </w:t>
      </w:r>
      <w:proofErr w:type="spellStart"/>
      <w:r w:rsidRPr="00854AA4">
        <w:rPr>
          <w:b/>
          <w:bCs/>
        </w:rPr>
        <w:t>Stadieinndeling</w:t>
      </w:r>
      <w:proofErr w:type="spellEnd"/>
      <w:r w:rsidRPr="00854AA4">
        <w:rPr>
          <w:b/>
          <w:bCs/>
        </w:rPr>
        <w:t xml:space="preserve"> av KLL etter </w:t>
      </w:r>
      <w:proofErr w:type="spellStart"/>
      <w:r w:rsidRPr="00854AA4">
        <w:rPr>
          <w:b/>
          <w:bCs/>
        </w:rPr>
        <w:t>Binet</w:t>
      </w:r>
      <w:proofErr w:type="spellEnd"/>
    </w:p>
    <w:tbl>
      <w:tblPr>
        <w:tblW w:w="9778" w:type="dxa"/>
        <w:tblLayout w:type="fixed"/>
        <w:tblCellMar>
          <w:left w:w="70" w:type="dxa"/>
          <w:right w:w="70" w:type="dxa"/>
        </w:tblCellMar>
        <w:tblLook w:val="0000" w:firstRow="0" w:lastRow="0" w:firstColumn="0" w:lastColumn="0" w:noHBand="0" w:noVBand="0"/>
      </w:tblPr>
      <w:tblGrid>
        <w:gridCol w:w="3130"/>
        <w:gridCol w:w="2340"/>
        <w:gridCol w:w="2340"/>
        <w:gridCol w:w="1968"/>
      </w:tblGrid>
      <w:tr w:rsidR="009E0898" w:rsidRPr="00854AA4" w14:paraId="7E761B7C" w14:textId="77777777" w:rsidTr="0060613E">
        <w:tc>
          <w:tcPr>
            <w:tcW w:w="3130" w:type="dxa"/>
            <w:tcBorders>
              <w:top w:val="single" w:sz="4" w:space="0" w:color="auto"/>
              <w:bottom w:val="single" w:sz="4" w:space="0" w:color="auto"/>
            </w:tcBorders>
          </w:tcPr>
          <w:p w14:paraId="6FD3BF34" w14:textId="77777777" w:rsidR="009E0898" w:rsidRPr="00854AA4" w:rsidRDefault="009E0898" w:rsidP="0060613E">
            <w:r w:rsidRPr="00854AA4">
              <w:t>Stadium</w:t>
            </w:r>
          </w:p>
        </w:tc>
        <w:tc>
          <w:tcPr>
            <w:tcW w:w="2340" w:type="dxa"/>
            <w:tcBorders>
              <w:top w:val="single" w:sz="4" w:space="0" w:color="auto"/>
              <w:bottom w:val="single" w:sz="4" w:space="0" w:color="auto"/>
            </w:tcBorders>
          </w:tcPr>
          <w:p w14:paraId="295B0E1A" w14:textId="77777777" w:rsidR="009E0898" w:rsidRPr="00854AA4" w:rsidRDefault="009E0898" w:rsidP="0060613E">
            <w:r w:rsidRPr="00854AA4">
              <w:t>A</w:t>
            </w:r>
          </w:p>
        </w:tc>
        <w:tc>
          <w:tcPr>
            <w:tcW w:w="2340" w:type="dxa"/>
            <w:tcBorders>
              <w:top w:val="single" w:sz="4" w:space="0" w:color="auto"/>
              <w:bottom w:val="single" w:sz="4" w:space="0" w:color="auto"/>
            </w:tcBorders>
          </w:tcPr>
          <w:p w14:paraId="2538B79D" w14:textId="77777777" w:rsidR="009E0898" w:rsidRPr="00854AA4" w:rsidRDefault="009E0898" w:rsidP="0060613E">
            <w:r w:rsidRPr="00854AA4">
              <w:t>B</w:t>
            </w:r>
          </w:p>
        </w:tc>
        <w:tc>
          <w:tcPr>
            <w:tcW w:w="1968" w:type="dxa"/>
            <w:tcBorders>
              <w:top w:val="single" w:sz="4" w:space="0" w:color="auto"/>
              <w:bottom w:val="single" w:sz="4" w:space="0" w:color="auto"/>
            </w:tcBorders>
          </w:tcPr>
          <w:p w14:paraId="0BE8D668" w14:textId="77777777" w:rsidR="009E0898" w:rsidRPr="00854AA4" w:rsidRDefault="009E0898" w:rsidP="0060613E">
            <w:r w:rsidRPr="00854AA4">
              <w:t>C</w:t>
            </w:r>
          </w:p>
        </w:tc>
      </w:tr>
      <w:tr w:rsidR="009E0898" w:rsidRPr="00854AA4" w14:paraId="4736B843" w14:textId="77777777" w:rsidTr="0060613E">
        <w:tc>
          <w:tcPr>
            <w:tcW w:w="3130" w:type="dxa"/>
            <w:tcBorders>
              <w:top w:val="single" w:sz="4" w:space="0" w:color="auto"/>
            </w:tcBorders>
          </w:tcPr>
          <w:p w14:paraId="14095DBC" w14:textId="77777777" w:rsidR="009E0898" w:rsidRPr="00854AA4" w:rsidRDefault="009E0898" w:rsidP="0060613E">
            <w:r w:rsidRPr="00854AA4">
              <w:t xml:space="preserve">Antall involverte </w:t>
            </w:r>
          </w:p>
          <w:p w14:paraId="465DA82C" w14:textId="77777777" w:rsidR="009E0898" w:rsidRPr="00854AA4" w:rsidRDefault="009E0898" w:rsidP="0060613E">
            <w:r w:rsidRPr="00854AA4">
              <w:t>Lymfeknuteregioner</w:t>
            </w:r>
          </w:p>
        </w:tc>
        <w:tc>
          <w:tcPr>
            <w:tcW w:w="2340" w:type="dxa"/>
            <w:tcBorders>
              <w:top w:val="single" w:sz="4" w:space="0" w:color="auto"/>
            </w:tcBorders>
          </w:tcPr>
          <w:p w14:paraId="120986A4" w14:textId="77777777" w:rsidR="009E0898" w:rsidRPr="00854AA4" w:rsidRDefault="009E0898" w:rsidP="0060613E"/>
          <w:p w14:paraId="127EEF36" w14:textId="77777777" w:rsidR="009E0898" w:rsidRPr="00854AA4" w:rsidRDefault="009E0898" w:rsidP="0060613E">
            <w:r w:rsidRPr="00854AA4">
              <w:t>0-2</w:t>
            </w:r>
          </w:p>
        </w:tc>
        <w:tc>
          <w:tcPr>
            <w:tcW w:w="2340" w:type="dxa"/>
            <w:tcBorders>
              <w:top w:val="single" w:sz="4" w:space="0" w:color="auto"/>
            </w:tcBorders>
          </w:tcPr>
          <w:p w14:paraId="2AABB5D9" w14:textId="77777777" w:rsidR="009E0898" w:rsidRPr="00854AA4" w:rsidRDefault="009E0898" w:rsidP="0060613E"/>
          <w:p w14:paraId="186C0766" w14:textId="77777777" w:rsidR="009E0898" w:rsidRPr="00854AA4" w:rsidRDefault="009E0898" w:rsidP="0060613E">
            <w:r w:rsidRPr="00854AA4">
              <w:t>3-5</w:t>
            </w:r>
          </w:p>
        </w:tc>
        <w:tc>
          <w:tcPr>
            <w:tcW w:w="1968" w:type="dxa"/>
            <w:tcBorders>
              <w:top w:val="single" w:sz="4" w:space="0" w:color="auto"/>
            </w:tcBorders>
          </w:tcPr>
          <w:p w14:paraId="03648510" w14:textId="77777777" w:rsidR="009E0898" w:rsidRPr="00854AA4" w:rsidRDefault="009E0898" w:rsidP="0060613E"/>
          <w:p w14:paraId="42516259" w14:textId="77777777" w:rsidR="009E0898" w:rsidRPr="00854AA4" w:rsidRDefault="009E0898" w:rsidP="0060613E">
            <w:r w:rsidRPr="00854AA4">
              <w:t>0-5</w:t>
            </w:r>
          </w:p>
        </w:tc>
      </w:tr>
      <w:tr w:rsidR="009E0898" w:rsidRPr="00854AA4" w14:paraId="05FFD8F9" w14:textId="77777777" w:rsidTr="0060613E">
        <w:tc>
          <w:tcPr>
            <w:tcW w:w="3130" w:type="dxa"/>
          </w:tcPr>
          <w:p w14:paraId="1947CA91" w14:textId="77777777" w:rsidR="009E0898" w:rsidRPr="00854AA4" w:rsidRDefault="009E0898" w:rsidP="0060613E">
            <w:r w:rsidRPr="00854AA4">
              <w:t>Hemoglobin (g/</w:t>
            </w:r>
            <w:proofErr w:type="spellStart"/>
            <w:r w:rsidRPr="00854AA4">
              <w:t>dL</w:t>
            </w:r>
            <w:proofErr w:type="spellEnd"/>
            <w:r w:rsidRPr="00854AA4">
              <w:t>)</w:t>
            </w:r>
          </w:p>
        </w:tc>
        <w:tc>
          <w:tcPr>
            <w:tcW w:w="2340" w:type="dxa"/>
          </w:tcPr>
          <w:p w14:paraId="7232E98D" w14:textId="77777777" w:rsidR="009E0898" w:rsidRPr="00854AA4" w:rsidRDefault="009E0898" w:rsidP="0060613E">
            <w:r w:rsidRPr="00854AA4">
              <w:t>&gt;10</w:t>
            </w:r>
          </w:p>
        </w:tc>
        <w:tc>
          <w:tcPr>
            <w:tcW w:w="2340" w:type="dxa"/>
          </w:tcPr>
          <w:p w14:paraId="2636AE00" w14:textId="77777777" w:rsidR="009E0898" w:rsidRPr="00854AA4" w:rsidRDefault="009E0898" w:rsidP="0060613E">
            <w:r w:rsidRPr="00854AA4">
              <w:t>&gt;10</w:t>
            </w:r>
          </w:p>
        </w:tc>
        <w:tc>
          <w:tcPr>
            <w:tcW w:w="1968" w:type="dxa"/>
          </w:tcPr>
          <w:p w14:paraId="1ABDFF82" w14:textId="77777777" w:rsidR="009E0898" w:rsidRPr="00854AA4" w:rsidRDefault="009E0898" w:rsidP="0060613E">
            <w:r w:rsidRPr="00854AA4">
              <w:t>&lt;10</w:t>
            </w:r>
          </w:p>
        </w:tc>
      </w:tr>
      <w:tr w:rsidR="009E0898" w:rsidRPr="00854AA4" w14:paraId="7448A291" w14:textId="77777777" w:rsidTr="0060613E">
        <w:tc>
          <w:tcPr>
            <w:tcW w:w="3130" w:type="dxa"/>
            <w:tcBorders>
              <w:bottom w:val="single" w:sz="4" w:space="0" w:color="auto"/>
            </w:tcBorders>
          </w:tcPr>
          <w:p w14:paraId="43338B85" w14:textId="77777777" w:rsidR="009E0898" w:rsidRPr="00854AA4" w:rsidRDefault="009E0898" w:rsidP="0060613E">
            <w:r w:rsidRPr="00854AA4">
              <w:t>Trombocytter (10</w:t>
            </w:r>
            <w:r w:rsidRPr="00854AA4">
              <w:rPr>
                <w:vertAlign w:val="superscript"/>
              </w:rPr>
              <w:t>9</w:t>
            </w:r>
            <w:r w:rsidRPr="00854AA4">
              <w:t>/L)</w:t>
            </w:r>
          </w:p>
        </w:tc>
        <w:tc>
          <w:tcPr>
            <w:tcW w:w="2340" w:type="dxa"/>
            <w:tcBorders>
              <w:bottom w:val="single" w:sz="4" w:space="0" w:color="auto"/>
            </w:tcBorders>
          </w:tcPr>
          <w:p w14:paraId="2B7C3699" w14:textId="77777777" w:rsidR="009E0898" w:rsidRPr="00854AA4" w:rsidRDefault="009E0898" w:rsidP="0060613E">
            <w:r w:rsidRPr="00854AA4">
              <w:t>&gt;100</w:t>
            </w:r>
          </w:p>
        </w:tc>
        <w:tc>
          <w:tcPr>
            <w:tcW w:w="2340" w:type="dxa"/>
            <w:tcBorders>
              <w:bottom w:val="single" w:sz="4" w:space="0" w:color="auto"/>
            </w:tcBorders>
          </w:tcPr>
          <w:p w14:paraId="574757C8" w14:textId="77777777" w:rsidR="009E0898" w:rsidRPr="00854AA4" w:rsidRDefault="009E0898" w:rsidP="0060613E">
            <w:r w:rsidRPr="00854AA4">
              <w:t>&gt;100</w:t>
            </w:r>
          </w:p>
        </w:tc>
        <w:tc>
          <w:tcPr>
            <w:tcW w:w="1968" w:type="dxa"/>
            <w:tcBorders>
              <w:bottom w:val="single" w:sz="4" w:space="0" w:color="auto"/>
            </w:tcBorders>
          </w:tcPr>
          <w:p w14:paraId="66FF8971" w14:textId="77777777" w:rsidR="009E0898" w:rsidRPr="00854AA4" w:rsidRDefault="009E0898" w:rsidP="0060613E">
            <w:r w:rsidRPr="00854AA4">
              <w:t>&lt;100</w:t>
            </w:r>
          </w:p>
        </w:tc>
      </w:tr>
    </w:tbl>
    <w:p w14:paraId="219191CF" w14:textId="77777777" w:rsidR="009E0898" w:rsidRPr="00854AA4" w:rsidRDefault="009E0898" w:rsidP="009E0898">
      <w:pPr>
        <w:rPr>
          <w:sz w:val="20"/>
          <w:szCs w:val="20"/>
        </w:rPr>
      </w:pPr>
      <w:r w:rsidRPr="00854AA4">
        <w:rPr>
          <w:sz w:val="20"/>
          <w:szCs w:val="20"/>
        </w:rPr>
        <w:t xml:space="preserve">5 definerte lymfoide regioner: hals (inkludere lymfoide organer i nese-svelgrommet), aksiller, lysker, milt og lever. Lymfeknutesvulst i en region gis vekttall 1 uavhengig av om affeksjonen er ensidig eller dobbeltsidig. </w:t>
      </w:r>
    </w:p>
    <w:p w14:paraId="689372DC" w14:textId="77777777" w:rsidR="009E0898" w:rsidRPr="00854AA4" w:rsidRDefault="009E0898" w:rsidP="009E0898"/>
    <w:p w14:paraId="7BAA58C1" w14:textId="77777777" w:rsidR="009E0898" w:rsidRPr="00854AA4" w:rsidRDefault="009E0898" w:rsidP="009E0898">
      <w:r w:rsidRPr="00854AA4">
        <w:lastRenderedPageBreak/>
        <w:t>Vi anbefaler at sykdomsstadium eksplisitt beskrives ved diagnose, ved tegn til sykdomsprogresjon og hver gang en ny behandlingsserie startes (k</w:t>
      </w:r>
      <w:r>
        <w:t>o</w:t>
      </w:r>
      <w:r w:rsidRPr="00854AA4">
        <w:t>n</w:t>
      </w:r>
      <w:r>
        <w:t>ferer b</w:t>
      </w:r>
      <w:r w:rsidRPr="00854AA4">
        <w:t xml:space="preserve">ehandlingsindikasjoner og responsevaluering). Kun anemi og/eller </w:t>
      </w:r>
      <w:proofErr w:type="spellStart"/>
      <w:r w:rsidRPr="00854AA4">
        <w:t>trombocytopeni</w:t>
      </w:r>
      <w:proofErr w:type="spellEnd"/>
      <w:r w:rsidRPr="00854AA4">
        <w:t xml:space="preserve"> som skyldes leukemisk beinmargsaffeksjon inngår i </w:t>
      </w:r>
      <w:proofErr w:type="spellStart"/>
      <w:r w:rsidRPr="00854AA4">
        <w:t>stadieinndelingen</w:t>
      </w:r>
      <w:proofErr w:type="spellEnd"/>
      <w:r w:rsidRPr="00854AA4">
        <w:t xml:space="preserve">. </w:t>
      </w:r>
      <w:proofErr w:type="spellStart"/>
      <w:r w:rsidRPr="00854AA4">
        <w:t>Cytopenier</w:t>
      </w:r>
      <w:proofErr w:type="spellEnd"/>
      <w:r w:rsidRPr="00854AA4">
        <w:t xml:space="preserve"> som er </w:t>
      </w:r>
      <w:proofErr w:type="spellStart"/>
      <w:r w:rsidRPr="00854AA4">
        <w:t>immunmedierte</w:t>
      </w:r>
      <w:proofErr w:type="spellEnd"/>
      <w:r w:rsidRPr="00854AA4">
        <w:t xml:space="preserve"> som </w:t>
      </w:r>
      <w:proofErr w:type="spellStart"/>
      <w:r w:rsidRPr="00854AA4">
        <w:t>autoimmun</w:t>
      </w:r>
      <w:proofErr w:type="spellEnd"/>
      <w:r w:rsidRPr="00854AA4">
        <w:t xml:space="preserve"> hemolytisk anemi, </w:t>
      </w:r>
      <w:proofErr w:type="spellStart"/>
      <w:r w:rsidRPr="00854AA4">
        <w:t>immunmediert</w:t>
      </w:r>
      <w:proofErr w:type="spellEnd"/>
      <w:r w:rsidRPr="00854AA4">
        <w:t xml:space="preserve"> </w:t>
      </w:r>
      <w:proofErr w:type="spellStart"/>
      <w:r w:rsidRPr="00854AA4">
        <w:t>trombocytopeni</w:t>
      </w:r>
      <w:proofErr w:type="spellEnd"/>
      <w:r w:rsidRPr="00854AA4">
        <w:t xml:space="preserve"> eller </w:t>
      </w:r>
      <w:proofErr w:type="spellStart"/>
      <w:r w:rsidRPr="00854AA4">
        <w:t>immunmediert</w:t>
      </w:r>
      <w:proofErr w:type="spellEnd"/>
      <w:r w:rsidRPr="00854AA4">
        <w:t xml:space="preserve"> </w:t>
      </w:r>
      <w:proofErr w:type="spellStart"/>
      <w:r w:rsidRPr="00854AA4">
        <w:t>erytroaplasi</w:t>
      </w:r>
      <w:proofErr w:type="spellEnd"/>
      <w:r w:rsidRPr="00854AA4">
        <w:t xml:space="preserve"> teller ikke med. Det kan være vanskelig å avgjøre om </w:t>
      </w:r>
      <w:proofErr w:type="spellStart"/>
      <w:r w:rsidRPr="00854AA4">
        <w:t>cytopenien</w:t>
      </w:r>
      <w:proofErr w:type="spellEnd"/>
      <w:r w:rsidRPr="00854AA4">
        <w:t xml:space="preserve">(e) er sekundær til massiv beinmargsaffeksjon eller er </w:t>
      </w:r>
      <w:proofErr w:type="spellStart"/>
      <w:r w:rsidRPr="00854AA4">
        <w:t>immunmediert</w:t>
      </w:r>
      <w:proofErr w:type="spellEnd"/>
      <w:r w:rsidRPr="00854AA4">
        <w:t>.</w:t>
      </w:r>
      <w:r>
        <w:t xml:space="preserve"> Beinmargsundersøkelse bør gjøres som ledd i avklaringen.</w:t>
      </w:r>
    </w:p>
    <w:p w14:paraId="511BE776" w14:textId="77777777" w:rsidR="009E0898" w:rsidRPr="00854AA4" w:rsidRDefault="009E0898" w:rsidP="009E0898">
      <w:pPr>
        <w:pStyle w:val="Overskrift3"/>
        <w:ind w:left="1080"/>
      </w:pPr>
      <w:bookmarkStart w:id="14" w:name="_Toc463011986"/>
      <w:bookmarkStart w:id="15" w:name="_Toc536537324"/>
      <w:proofErr w:type="spellStart"/>
      <w:r w:rsidRPr="00854AA4">
        <w:t>Differentialdiagnoser</w:t>
      </w:r>
      <w:bookmarkEnd w:id="14"/>
      <w:bookmarkEnd w:id="15"/>
      <w:proofErr w:type="spellEnd"/>
    </w:p>
    <w:p w14:paraId="368B83BE" w14:textId="77777777" w:rsidR="009E0898" w:rsidRDefault="009E0898" w:rsidP="009E0898">
      <w:r w:rsidRPr="00854AA4">
        <w:t xml:space="preserve">I de aller fleste tilfeller vil vedvarende leukocytose forårsaket av små modne lymfocytter vise seg å være KLL. Nøye vurdering av blodutstryk vil avsløre de fleste tilfeller hvor </w:t>
      </w:r>
      <w:proofErr w:type="spellStart"/>
      <w:r w:rsidRPr="00854AA4">
        <w:t>lymfocytosen</w:t>
      </w:r>
      <w:proofErr w:type="spellEnd"/>
      <w:r w:rsidRPr="00854AA4">
        <w:t xml:space="preserve"> skyldes annen sykdom, og i disse tilfellene vil endelig diagnose nesten alltid kunne sikres ved</w:t>
      </w:r>
      <w:r>
        <w:t xml:space="preserve"> </w:t>
      </w:r>
      <w:proofErr w:type="spellStart"/>
      <w:r>
        <w:t>væskestrømscytometrisk</w:t>
      </w:r>
      <w:proofErr w:type="spellEnd"/>
      <w:r w:rsidRPr="00854AA4">
        <w:t xml:space="preserve"> </w:t>
      </w:r>
      <w:proofErr w:type="spellStart"/>
      <w:r w:rsidRPr="00854AA4">
        <w:t>immunfenotyping</w:t>
      </w:r>
      <w:proofErr w:type="spellEnd"/>
      <w:r w:rsidRPr="00854AA4">
        <w:t xml:space="preserve"> og/eller cytogenetisk/molekylærgenetisk undersøkelse av lymfocytter i blod </w:t>
      </w:r>
      <w:r>
        <w:fldChar w:fldCharType="begin"/>
      </w:r>
      <w:r>
        <w:instrText xml:space="preserve"> ADDIN EN.CITE &lt;EndNote&gt;&lt;Cite&gt;&lt;Author&gt;Müller-Hermelink&lt;/Author&gt;&lt;Year&gt;2001&lt;/Year&gt;&lt;RecNum&gt;51&lt;/RecNum&gt;&lt;DisplayText&gt;(142)&lt;/DisplayText&gt;&lt;record&gt;&lt;rec-number&gt;51&lt;/rec-number&gt;&lt;foreign-keys&gt;&lt;key app="EN" db-id="sv2awxrxkxvax0ew5xdpazta20x99t502s00" timestamp="1403001483"&gt;51&lt;/key&gt;&lt;/foreign-keys&gt;&lt;ref-type name="Book Section"&gt;5&lt;/ref-type&gt;&lt;contributors&gt;&lt;authors&gt;&lt;author&gt;Müller-Hermelink,H.K.&lt;/author&gt;&lt;author&gt;Montserrat,E.&lt;/author&gt;&lt;author&gt;Catovsky,D.&lt;/author&gt;&lt;author&gt;Harris,N.L.&lt;/author&gt;&lt;/authors&gt;&lt;secondary-authors&gt;&lt;author&gt;Jaffe,E.S.&lt;/author&gt;&lt;author&gt;Harris,N.L.&lt;/author&gt;&lt;author&gt;Stein,H.&lt;/author&gt;&lt;author&gt;Vardiman,J.W.&lt;/author&gt;&lt;/secondary-authors&gt;&lt;/contributors&gt;&lt;titles&gt;&lt;title&gt;Chronic lymphocytic leukemia and small lymphocytic lymphoma&lt;/title&gt;&lt;secondary-title&gt;WHO classification of tumours of haematopoietic and lymphoid tissue&lt;/secondary-title&gt;&lt;/titles&gt;&lt;pages&gt;195-196&lt;/pages&gt;&lt;reprint-edition&gt;Not in File&lt;/reprint-edition&gt;&lt;keywords&gt;&lt;keyword&gt;classification&lt;/keyword&gt;&lt;/keywords&gt;&lt;dates&gt;&lt;year&gt;2001&lt;/year&gt;&lt;pub-dates&gt;&lt;date&gt;2001&lt;/date&gt;&lt;/pub-dates&gt;&lt;/dates&gt;&lt;pub-location&gt;Lyon&lt;/pub-location&gt;&lt;publisher&gt;IARC&lt;/publisher&gt;&lt;label&gt;219&lt;/label&gt;&lt;urls&gt;&lt;/urls&gt;&lt;/record&gt;&lt;/Cite&gt;&lt;/EndNote&gt;</w:instrText>
      </w:r>
      <w:r>
        <w:fldChar w:fldCharType="separate"/>
      </w:r>
      <w:r>
        <w:rPr>
          <w:noProof/>
        </w:rPr>
        <w:t>(142)</w:t>
      </w:r>
      <w:r>
        <w:fldChar w:fldCharType="end"/>
      </w:r>
      <w:r w:rsidRPr="00854AA4">
        <w:t>.</w:t>
      </w:r>
    </w:p>
    <w:p w14:paraId="2149DCC1" w14:textId="77777777" w:rsidR="009E0898" w:rsidRPr="00854AA4" w:rsidRDefault="009E0898" w:rsidP="009E0898"/>
    <w:p w14:paraId="29A68B97" w14:textId="77777777" w:rsidR="009E0898" w:rsidRPr="00854AA4" w:rsidRDefault="009E0898" w:rsidP="009E0898"/>
    <w:p w14:paraId="7545F186" w14:textId="77777777" w:rsidR="009E0898" w:rsidRPr="00854AA4" w:rsidRDefault="009E0898" w:rsidP="009E0898">
      <w:pPr>
        <w:rPr>
          <w:b/>
          <w:bCs/>
        </w:rPr>
      </w:pPr>
      <w:r w:rsidRPr="00854AA4">
        <w:rPr>
          <w:b/>
          <w:bCs/>
        </w:rPr>
        <w:t>CD5</w:t>
      </w:r>
      <w:r w:rsidRPr="00854AA4">
        <w:rPr>
          <w:b/>
          <w:bCs/>
          <w:vertAlign w:val="superscript"/>
        </w:rPr>
        <w:t>+</w:t>
      </w:r>
      <w:r w:rsidRPr="00854AA4">
        <w:rPr>
          <w:b/>
          <w:bCs/>
        </w:rPr>
        <w:t>CD19/20</w:t>
      </w:r>
      <w:r w:rsidRPr="00854AA4">
        <w:rPr>
          <w:b/>
          <w:bCs/>
          <w:vertAlign w:val="superscript"/>
        </w:rPr>
        <w:t>+</w:t>
      </w:r>
      <w:r w:rsidRPr="00854AA4">
        <w:rPr>
          <w:b/>
          <w:bCs/>
        </w:rPr>
        <w:t xml:space="preserve"> kronisk </w:t>
      </w:r>
      <w:proofErr w:type="spellStart"/>
      <w:r w:rsidRPr="00854AA4">
        <w:rPr>
          <w:b/>
          <w:bCs/>
        </w:rPr>
        <w:t>lymfoproliferativ</w:t>
      </w:r>
      <w:proofErr w:type="spellEnd"/>
      <w:r w:rsidRPr="00854AA4">
        <w:rPr>
          <w:b/>
          <w:bCs/>
        </w:rPr>
        <w:t xml:space="preserve"> sykdom</w:t>
      </w:r>
    </w:p>
    <w:p w14:paraId="174FA16F" w14:textId="77777777" w:rsidR="009E0898" w:rsidRPr="00854AA4" w:rsidRDefault="009E0898" w:rsidP="009E0898">
      <w:r w:rsidRPr="00854AA4">
        <w:t xml:space="preserve">Mantelcelle </w:t>
      </w:r>
      <w:proofErr w:type="spellStart"/>
      <w:r w:rsidRPr="00854AA4">
        <w:t>lymfom</w:t>
      </w:r>
      <w:proofErr w:type="spellEnd"/>
      <w:r w:rsidRPr="00854AA4">
        <w:t xml:space="preserve"> med </w:t>
      </w:r>
      <w:proofErr w:type="spellStart"/>
      <w:r w:rsidRPr="00854AA4">
        <w:t>leukemisering</w:t>
      </w:r>
      <w:proofErr w:type="spellEnd"/>
    </w:p>
    <w:p w14:paraId="64F0ED9F" w14:textId="77777777" w:rsidR="009E0898" w:rsidRPr="00854AA4" w:rsidRDefault="009E0898" w:rsidP="009E0898">
      <w:r w:rsidRPr="00854AA4">
        <w:t xml:space="preserve">Marginal sone </w:t>
      </w:r>
      <w:proofErr w:type="spellStart"/>
      <w:r w:rsidRPr="00854AA4">
        <w:t>lymfom</w:t>
      </w:r>
      <w:proofErr w:type="spellEnd"/>
      <w:r w:rsidRPr="00854AA4">
        <w:t xml:space="preserve"> med </w:t>
      </w:r>
      <w:proofErr w:type="spellStart"/>
      <w:r w:rsidRPr="00854AA4">
        <w:t>leukemisering</w:t>
      </w:r>
      <w:proofErr w:type="spellEnd"/>
      <w:r>
        <w:t xml:space="preserve">, spesielt den </w:t>
      </w:r>
      <w:proofErr w:type="spellStart"/>
      <w:r>
        <w:t>spleniske</w:t>
      </w:r>
      <w:proofErr w:type="spellEnd"/>
      <w:r>
        <w:t xml:space="preserve"> varianten</w:t>
      </w:r>
    </w:p>
    <w:p w14:paraId="09D8E5D9" w14:textId="77777777" w:rsidR="009E0898" w:rsidRPr="00854AA4" w:rsidRDefault="009E0898" w:rsidP="009E0898"/>
    <w:p w14:paraId="60F67DB0" w14:textId="77777777" w:rsidR="009E0898" w:rsidRPr="00854AA4" w:rsidRDefault="009E0898" w:rsidP="009E0898">
      <w:pPr>
        <w:rPr>
          <w:b/>
          <w:bCs/>
        </w:rPr>
      </w:pPr>
      <w:r w:rsidRPr="00854AA4">
        <w:rPr>
          <w:b/>
          <w:bCs/>
        </w:rPr>
        <w:t>CD5</w:t>
      </w:r>
      <w:r w:rsidRPr="00854AA4">
        <w:rPr>
          <w:b/>
          <w:bCs/>
          <w:vertAlign w:val="superscript"/>
        </w:rPr>
        <w:t>-</w:t>
      </w:r>
      <w:r w:rsidRPr="00854AA4">
        <w:rPr>
          <w:b/>
          <w:bCs/>
        </w:rPr>
        <w:t>CD19/20</w:t>
      </w:r>
      <w:r w:rsidRPr="00854AA4">
        <w:rPr>
          <w:b/>
          <w:bCs/>
          <w:vertAlign w:val="superscript"/>
        </w:rPr>
        <w:t>+</w:t>
      </w:r>
      <w:r w:rsidRPr="00854AA4">
        <w:rPr>
          <w:b/>
          <w:bCs/>
        </w:rPr>
        <w:t xml:space="preserve"> kronisk </w:t>
      </w:r>
      <w:proofErr w:type="spellStart"/>
      <w:r w:rsidRPr="00854AA4">
        <w:rPr>
          <w:b/>
          <w:bCs/>
        </w:rPr>
        <w:t>lymfoproliferativ</w:t>
      </w:r>
      <w:proofErr w:type="spellEnd"/>
      <w:r w:rsidRPr="00854AA4">
        <w:rPr>
          <w:b/>
          <w:bCs/>
        </w:rPr>
        <w:t xml:space="preserve"> sykdom</w:t>
      </w:r>
    </w:p>
    <w:p w14:paraId="6B40AA31" w14:textId="77777777" w:rsidR="009E0898" w:rsidRPr="00854AA4" w:rsidRDefault="009E0898" w:rsidP="009E0898">
      <w:r w:rsidRPr="00854AA4">
        <w:t>B-prolymfocytt leukemi</w:t>
      </w:r>
    </w:p>
    <w:p w14:paraId="2ACE112A" w14:textId="77777777" w:rsidR="009E0898" w:rsidRPr="00854AA4" w:rsidRDefault="009E0898" w:rsidP="009E0898">
      <w:r w:rsidRPr="00854AA4">
        <w:t xml:space="preserve">Follikulært </w:t>
      </w:r>
      <w:proofErr w:type="spellStart"/>
      <w:r w:rsidRPr="00854AA4">
        <w:t>lymfom</w:t>
      </w:r>
      <w:proofErr w:type="spellEnd"/>
      <w:r w:rsidRPr="00854AA4">
        <w:t xml:space="preserve"> med </w:t>
      </w:r>
      <w:proofErr w:type="spellStart"/>
      <w:r w:rsidRPr="00854AA4">
        <w:t>leukemisering</w:t>
      </w:r>
      <w:proofErr w:type="spellEnd"/>
    </w:p>
    <w:p w14:paraId="3E75395F" w14:textId="77777777" w:rsidR="009E0898" w:rsidRPr="00854AA4" w:rsidRDefault="009E0898" w:rsidP="009E0898">
      <w:proofErr w:type="spellStart"/>
      <w:r w:rsidRPr="00854AA4">
        <w:t>Lymfoplasmacytisk</w:t>
      </w:r>
      <w:proofErr w:type="spellEnd"/>
      <w:r w:rsidRPr="00854AA4">
        <w:t xml:space="preserve"> </w:t>
      </w:r>
      <w:proofErr w:type="spellStart"/>
      <w:r w:rsidRPr="00854AA4">
        <w:t>lymfom</w:t>
      </w:r>
      <w:proofErr w:type="spellEnd"/>
      <w:r w:rsidRPr="00854AA4">
        <w:t xml:space="preserve"> med </w:t>
      </w:r>
      <w:proofErr w:type="spellStart"/>
      <w:r w:rsidRPr="00854AA4">
        <w:t>leukemisering</w:t>
      </w:r>
      <w:proofErr w:type="spellEnd"/>
    </w:p>
    <w:p w14:paraId="3226C56F" w14:textId="77777777" w:rsidR="009E0898" w:rsidRPr="00854AA4" w:rsidRDefault="009E0898" w:rsidP="009E0898">
      <w:r w:rsidRPr="00854AA4">
        <w:t>Hårcelle leukemi</w:t>
      </w:r>
    </w:p>
    <w:p w14:paraId="1470F796" w14:textId="77777777" w:rsidR="009E0898" w:rsidRPr="00854AA4" w:rsidRDefault="009E0898" w:rsidP="009E0898"/>
    <w:p w14:paraId="4CD6FB2D" w14:textId="77777777" w:rsidR="009E0898" w:rsidRPr="00854AA4" w:rsidRDefault="009E0898" w:rsidP="009E0898">
      <w:pPr>
        <w:rPr>
          <w:b/>
          <w:bCs/>
        </w:rPr>
      </w:pPr>
      <w:r w:rsidRPr="00854AA4">
        <w:rPr>
          <w:b/>
          <w:bCs/>
        </w:rPr>
        <w:t xml:space="preserve">Kronisk </w:t>
      </w:r>
      <w:proofErr w:type="spellStart"/>
      <w:r w:rsidRPr="00854AA4">
        <w:rPr>
          <w:b/>
          <w:bCs/>
        </w:rPr>
        <w:t>lymfoproliferativ</w:t>
      </w:r>
      <w:proofErr w:type="spellEnd"/>
      <w:r w:rsidRPr="00854AA4">
        <w:rPr>
          <w:b/>
          <w:bCs/>
        </w:rPr>
        <w:t xml:space="preserve"> sykdom av T-celle type</w:t>
      </w:r>
    </w:p>
    <w:p w14:paraId="6E6EC456" w14:textId="77777777" w:rsidR="009E0898" w:rsidRPr="00854AA4" w:rsidRDefault="009E0898" w:rsidP="009E0898">
      <w:r w:rsidRPr="00854AA4">
        <w:t>T-prolymfocytt leukemi</w:t>
      </w:r>
    </w:p>
    <w:p w14:paraId="2A6F1306" w14:textId="77777777" w:rsidR="009E0898" w:rsidRPr="00854AA4" w:rsidRDefault="009E0898" w:rsidP="009E0898">
      <w:proofErr w:type="spellStart"/>
      <w:r w:rsidRPr="00854AA4">
        <w:t>Storcellet</w:t>
      </w:r>
      <w:proofErr w:type="spellEnd"/>
      <w:r w:rsidRPr="00854AA4">
        <w:t xml:space="preserve"> granulær lymfocytt leukemi (NK- eller T-celle type)</w:t>
      </w:r>
    </w:p>
    <w:p w14:paraId="0239A9B8" w14:textId="77777777" w:rsidR="009E0898" w:rsidRPr="00854AA4" w:rsidRDefault="009E0898" w:rsidP="009E0898">
      <w:r w:rsidRPr="00854AA4">
        <w:t xml:space="preserve">Perifert T-celle </w:t>
      </w:r>
      <w:proofErr w:type="spellStart"/>
      <w:r w:rsidRPr="00854AA4">
        <w:t>lymfom</w:t>
      </w:r>
      <w:proofErr w:type="spellEnd"/>
      <w:r w:rsidRPr="00854AA4">
        <w:t xml:space="preserve"> med </w:t>
      </w:r>
      <w:proofErr w:type="spellStart"/>
      <w:r w:rsidRPr="00854AA4">
        <w:t>leukemisering</w:t>
      </w:r>
      <w:proofErr w:type="spellEnd"/>
    </w:p>
    <w:p w14:paraId="7930B7D4" w14:textId="77777777" w:rsidR="009E0898" w:rsidRPr="00854AA4" w:rsidRDefault="009E0898" w:rsidP="009E0898"/>
    <w:p w14:paraId="5D0944DD" w14:textId="77777777" w:rsidR="009E0898" w:rsidRPr="00854AA4" w:rsidRDefault="009E0898" w:rsidP="009E0898">
      <w:pPr>
        <w:pStyle w:val="Overskrift3"/>
        <w:ind w:left="1080"/>
      </w:pPr>
      <w:bookmarkStart w:id="16" w:name="_Toc463011987"/>
      <w:bookmarkStart w:id="17" w:name="_Toc536537325"/>
      <w:r w:rsidRPr="00854AA4">
        <w:t>Prognose</w:t>
      </w:r>
      <w:bookmarkEnd w:id="16"/>
      <w:bookmarkEnd w:id="17"/>
    </w:p>
    <w:p w14:paraId="47A3C500" w14:textId="77777777" w:rsidR="009E0898" w:rsidRPr="00854AA4" w:rsidRDefault="009E0898" w:rsidP="009E0898">
      <w:pPr>
        <w:pStyle w:val="Overskrift4"/>
        <w:tabs>
          <w:tab w:val="clear" w:pos="1701"/>
          <w:tab w:val="left" w:pos="1440"/>
        </w:tabs>
        <w:ind w:left="1080"/>
      </w:pPr>
      <w:proofErr w:type="spellStart"/>
      <w:r w:rsidRPr="00854AA4">
        <w:t>Stadieinndeling</w:t>
      </w:r>
      <w:proofErr w:type="spellEnd"/>
    </w:p>
    <w:p w14:paraId="70C96E5C" w14:textId="77777777" w:rsidR="009E0898" w:rsidRPr="00854AA4" w:rsidRDefault="009E0898" w:rsidP="009E0898">
      <w:r w:rsidRPr="00854AA4">
        <w:t xml:space="preserve">Sykdomsstadium har veldokumentert prognostisk betydning, og </w:t>
      </w:r>
      <w:proofErr w:type="spellStart"/>
      <w:r w:rsidRPr="00854AA4">
        <w:t>stadieinndeling</w:t>
      </w:r>
      <w:proofErr w:type="spellEnd"/>
      <w:r w:rsidRPr="00854AA4">
        <w:t xml:space="preserve"> etter </w:t>
      </w:r>
      <w:proofErr w:type="spellStart"/>
      <w:r w:rsidRPr="00854AA4">
        <w:t>Binet</w:t>
      </w:r>
      <w:proofErr w:type="spellEnd"/>
      <w:r w:rsidRPr="00854AA4">
        <w:t xml:space="preserve"> eller </w:t>
      </w:r>
      <w:proofErr w:type="spellStart"/>
      <w:r w:rsidRPr="00854AA4">
        <w:t>Rai</w:t>
      </w:r>
      <w:proofErr w:type="spellEnd"/>
      <w:r>
        <w:t xml:space="preserve"> separerer pasientene i tre grupper med forskjellig prognose</w:t>
      </w:r>
      <w:r w:rsidRPr="00854AA4">
        <w:t>.</w:t>
      </w:r>
      <w:r>
        <w:t>(Tabell 2).</w:t>
      </w:r>
      <w:r w:rsidRPr="00854AA4">
        <w:t xml:space="preserve"> </w:t>
      </w:r>
      <w:r>
        <w:t xml:space="preserve">Som et resultat av langt mer effektiv behandling, har overlevelse for pasienter med behandlingstrengende sykdom blitt vesentlig bedre, slik at </w:t>
      </w:r>
      <w:proofErr w:type="spellStart"/>
      <w:r>
        <w:t>stadieinndelingen</w:t>
      </w:r>
      <w:proofErr w:type="spellEnd"/>
      <w:r>
        <w:t xml:space="preserve"> som et prognostisk instrument har fått mindre betydning. </w:t>
      </w:r>
      <w:proofErr w:type="spellStart"/>
      <w:r>
        <w:t>Stadieinndelingen</w:t>
      </w:r>
      <w:proofErr w:type="spellEnd"/>
      <w:r>
        <w:t xml:space="preserve"> har fortsatt stor betydning for gruppering av pasienter i kliniske studier.</w:t>
      </w:r>
    </w:p>
    <w:p w14:paraId="7A9BA5B2" w14:textId="77777777" w:rsidR="009E0898" w:rsidRPr="00854AA4" w:rsidRDefault="009E0898" w:rsidP="009E0898">
      <w:pPr>
        <w:pStyle w:val="Overskrift4"/>
        <w:tabs>
          <w:tab w:val="clear" w:pos="1701"/>
          <w:tab w:val="left" w:pos="1440"/>
        </w:tabs>
        <w:ind w:left="1080"/>
      </w:pPr>
      <w:r w:rsidRPr="00854AA4">
        <w:t>Alminnelig tilgjengelige undersøkelser</w:t>
      </w:r>
    </w:p>
    <w:p w14:paraId="40309B9E" w14:textId="77777777" w:rsidR="009E0898" w:rsidRPr="00854AA4" w:rsidRDefault="009E0898" w:rsidP="009E0898">
      <w:r w:rsidRPr="00854AA4">
        <w:rPr>
          <w:lang w:eastAsia="nb-NO"/>
        </w:rPr>
        <w:t>β</w:t>
      </w:r>
      <w:r w:rsidRPr="00854AA4">
        <w:rPr>
          <w:vertAlign w:val="subscript"/>
        </w:rPr>
        <w:t>2</w:t>
      </w:r>
      <w:r w:rsidRPr="00854AA4">
        <w:t xml:space="preserve">-mikroglobulin er en rutineanalyse ved de fleste laboratorier for medisinsk biokjemi, og høye verdier av </w:t>
      </w:r>
      <w:r w:rsidRPr="00854AA4">
        <w:rPr>
          <w:lang w:eastAsia="nb-NO"/>
        </w:rPr>
        <w:t>β</w:t>
      </w:r>
      <w:r w:rsidRPr="00854AA4">
        <w:rPr>
          <w:vertAlign w:val="subscript"/>
        </w:rPr>
        <w:t>2</w:t>
      </w:r>
      <w:r w:rsidRPr="00854AA4">
        <w:t xml:space="preserve">-mikroglobulin (&gt;3 mg/L) er forbundet med langt </w:t>
      </w:r>
      <w:r w:rsidRPr="00854AA4">
        <w:lastRenderedPageBreak/>
        <w:t xml:space="preserve">dårligere prognose enn lave verdier. Et nomogram basert på </w:t>
      </w:r>
      <w:r w:rsidRPr="00854AA4">
        <w:rPr>
          <w:lang w:eastAsia="nb-NO"/>
        </w:rPr>
        <w:t>β</w:t>
      </w:r>
      <w:r w:rsidRPr="00854AA4">
        <w:rPr>
          <w:vertAlign w:val="subscript"/>
        </w:rPr>
        <w:t>2</w:t>
      </w:r>
      <w:r w:rsidRPr="00854AA4">
        <w:t xml:space="preserve">-mikroglobulin og enkle kliniske </w:t>
      </w:r>
      <w:proofErr w:type="spellStart"/>
      <w:r w:rsidRPr="00854AA4">
        <w:t>parametre</w:t>
      </w:r>
      <w:proofErr w:type="spellEnd"/>
      <w:r w:rsidRPr="00854AA4">
        <w:t xml:space="preserve"> skiller godt mellom prognostiske grupper </w:t>
      </w:r>
      <w:r>
        <w:fldChar w:fldCharType="begin">
          <w:fldData xml:space="preserve">PEVuZE5vdGU+PENpdGU+PEF1dGhvcj5XaWVyZGE8L0F1dGhvcj48WWVhcj4yMDA3PC9ZZWFyPjxS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=
</w:fldData>
        </w:fldChar>
      </w:r>
      <w:r>
        <w:instrText xml:space="preserve"> ADDIN EN.CITE </w:instrText>
      </w:r>
      <w:r>
        <w:fldChar w:fldCharType="begin">
          <w:fldData xml:space="preserve">PEVuZE5vdGU+PENpdGU+PEF1dGhvcj5XaWVyZGE8L0F1dGhvcj48WWVhcj4yMDA3PC9ZZWFyPjxS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=
</w:fldData>
        </w:fldChar>
      </w:r>
      <w:r>
        <w:instrText xml:space="preserve"> ADDIN EN.CITE.DATA </w:instrText>
      </w:r>
      <w:r>
        <w:fldChar w:fldCharType="end"/>
      </w:r>
      <w:r>
        <w:fldChar w:fldCharType="separate"/>
      </w:r>
      <w:r>
        <w:rPr>
          <w:noProof/>
        </w:rPr>
        <w:t>(143)</w:t>
      </w:r>
      <w:r>
        <w:fldChar w:fldCharType="end"/>
      </w:r>
      <w:r w:rsidRPr="00854AA4">
        <w:t xml:space="preserve">. Pasienter som er DAT+ (uavhengig om de har hemolytisk anemi) har dårligere prognose enn de som er DAT- </w:t>
      </w:r>
      <w:r>
        <w:fldChar w:fldCharType="begin">
          <w:fldData xml:space="preserve">PEVuZE5vdGU+PENpdGU+PEF1dGhvcj5EZWFyZGVuPC9BdXRob3I+PFllYXI+MjAwODwvWWVhcj48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</w:fldData>
        </w:fldChar>
      </w:r>
      <w:r>
        <w:instrText xml:space="preserve"> ADDIN EN.CITE </w:instrText>
      </w:r>
      <w:r>
        <w:fldChar w:fldCharType="begin">
          <w:fldData xml:space="preserve">PEVuZE5vdGU+PENpdGU+PEF1dGhvcj5EZWFyZGVuPC9BdXRob3I+PFllYXI+MjAwODwvWWVhcj48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</w:fldData>
        </w:fldChar>
      </w:r>
      <w:r>
        <w:instrText xml:space="preserve"> ADDIN EN.CITE.DATA </w:instrText>
      </w:r>
      <w:r>
        <w:fldChar w:fldCharType="end"/>
      </w:r>
      <w:r>
        <w:fldChar w:fldCharType="separate"/>
      </w:r>
      <w:r>
        <w:rPr>
          <w:noProof/>
        </w:rPr>
        <w:t>(144)</w:t>
      </w:r>
      <w:r>
        <w:fldChar w:fldCharType="end"/>
      </w:r>
      <w:r w:rsidRPr="00854AA4">
        <w:t>.</w:t>
      </w:r>
    </w:p>
    <w:p w14:paraId="23CEE347" w14:textId="77777777" w:rsidR="009E0898" w:rsidRPr="00854AA4" w:rsidRDefault="009E0898" w:rsidP="009E0898">
      <w:r w:rsidRPr="00854AA4">
        <w:t>Lymfocytt-doblingstid er også en enkel biologisk markør som har prognostisk verdi. Tradisjonelt har man benyttet lymfocytt-doblingstid kortere eller lengre enn 12 måneder som ”</w:t>
      </w:r>
      <w:proofErr w:type="spellStart"/>
      <w:r w:rsidRPr="00854AA4">
        <w:t>cut-off</w:t>
      </w:r>
      <w:proofErr w:type="spellEnd"/>
      <w:r w:rsidRPr="00854AA4">
        <w:t>”</w:t>
      </w:r>
      <w:r>
        <w:t>.</w:t>
      </w:r>
    </w:p>
    <w:p w14:paraId="52F1DD54" w14:textId="77777777" w:rsidR="009E0898" w:rsidRPr="00854AA4" w:rsidRDefault="009E0898" w:rsidP="009E0898"/>
    <w:p w14:paraId="23C4C4BF" w14:textId="77777777" w:rsidR="009E0898" w:rsidRPr="00854AA4" w:rsidRDefault="009E0898" w:rsidP="009E0898">
      <w:pPr>
        <w:pStyle w:val="Overskrift4"/>
        <w:tabs>
          <w:tab w:val="clear" w:pos="1701"/>
          <w:tab w:val="num" w:pos="1440"/>
        </w:tabs>
        <w:ind w:left="1080"/>
      </w:pPr>
      <w:proofErr w:type="spellStart"/>
      <w:r w:rsidRPr="00854AA4">
        <w:rPr>
          <w:rStyle w:val="Heading4Char"/>
          <w:b w:val="0"/>
          <w:bCs w:val="0"/>
        </w:rPr>
        <w:t>Cytogenetiske</w:t>
      </w:r>
      <w:proofErr w:type="spellEnd"/>
      <w:r w:rsidRPr="00854AA4">
        <w:rPr>
          <w:rStyle w:val="Heading4Char"/>
          <w:b w:val="0"/>
          <w:bCs w:val="0"/>
        </w:rPr>
        <w:t xml:space="preserve"> </w:t>
      </w:r>
      <w:proofErr w:type="spellStart"/>
      <w:r w:rsidRPr="00854AA4">
        <w:rPr>
          <w:rStyle w:val="Heading4Char"/>
          <w:b w:val="0"/>
          <w:bCs w:val="0"/>
        </w:rPr>
        <w:t>avvik</w:t>
      </w:r>
      <w:proofErr w:type="spellEnd"/>
    </w:p>
    <w:p w14:paraId="4EBC9613" w14:textId="77777777" w:rsidR="009E0898" w:rsidRPr="00854AA4" w:rsidRDefault="009E0898" w:rsidP="009E0898">
      <w:r>
        <w:t>Ved diagnose har c</w:t>
      </w:r>
      <w:r w:rsidRPr="00854AA4">
        <w:t>a. 70 % av alle KLL pasienter cytogenetisk</w:t>
      </w:r>
      <w:r>
        <w:t>e</w:t>
      </w:r>
      <w:r w:rsidRPr="00854AA4">
        <w:t xml:space="preserve"> avvik ved FISH-analyser (fluorescens in </w:t>
      </w:r>
      <w:proofErr w:type="spellStart"/>
      <w:r w:rsidRPr="00854AA4">
        <w:t>situ</w:t>
      </w:r>
      <w:proofErr w:type="spellEnd"/>
      <w:r w:rsidRPr="00854AA4">
        <w:t xml:space="preserve"> hybridisering), og </w:t>
      </w:r>
      <w:proofErr w:type="spellStart"/>
      <w:r w:rsidRPr="00854AA4">
        <w:t>ca</w:t>
      </w:r>
      <w:proofErr w:type="spellEnd"/>
      <w:r w:rsidRPr="00854AA4">
        <w:t xml:space="preserve"> 30</w:t>
      </w:r>
      <w:r>
        <w:t xml:space="preserve"> </w:t>
      </w:r>
      <w:r w:rsidRPr="00854AA4">
        <w:t xml:space="preserve">% har normal </w:t>
      </w:r>
      <w:proofErr w:type="spellStart"/>
      <w:r w:rsidRPr="00854AA4">
        <w:t>karyotype</w:t>
      </w:r>
      <w:proofErr w:type="spellEnd"/>
      <w:r w:rsidRPr="00854AA4">
        <w:t xml:space="preserve"> </w:t>
      </w:r>
      <w:r>
        <w:fldChar w:fldCharType="begin">
          <w:fldData xml:space="preserve">PEVuZE5vdGU+PENpdGU+PEF1dGhvcj5UasO4bm5mam9yZDwvQXV0aG9yPjxZZWFyPjIwMTI8L1ll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=
</w:fldData>
        </w:fldChar>
      </w:r>
      <w:r>
        <w:instrText xml:space="preserve"> ADDIN EN.CITE </w:instrText>
      </w:r>
      <w:r>
        <w:fldChar w:fldCharType="begin">
          <w:fldData xml:space="preserve">PEVuZE5vdGU+PENpdGU+PEF1dGhvcj5UasO4bm5mam9yZDwvQXV0aG9yPjxZZWFyPjIwMTI8L1ll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=
</w:fldData>
        </w:fldChar>
      </w:r>
      <w:r>
        <w:instrText xml:space="preserve"> ADDIN EN.CITE.DATA </w:instrText>
      </w:r>
      <w:r>
        <w:fldChar w:fldCharType="end"/>
      </w:r>
      <w:r>
        <w:fldChar w:fldCharType="separate"/>
      </w:r>
      <w:r>
        <w:rPr>
          <w:noProof/>
        </w:rPr>
        <w:t>(134)</w:t>
      </w:r>
      <w:r>
        <w:fldChar w:fldCharType="end"/>
      </w:r>
      <w:r w:rsidRPr="00854AA4">
        <w:t xml:space="preserve">. </w:t>
      </w:r>
    </w:p>
    <w:p w14:paraId="33D623B4" w14:textId="77777777" w:rsidR="009E0898" w:rsidRPr="00854AA4" w:rsidRDefault="009E0898" w:rsidP="009E0898">
      <w:r w:rsidRPr="00854AA4">
        <w:t xml:space="preserve">Det </w:t>
      </w:r>
      <w:r>
        <w:t>er ingen av de</w:t>
      </w:r>
      <w:r w:rsidRPr="00854AA4">
        <w:t xml:space="preserve"> cytogenetisk avvik</w:t>
      </w:r>
      <w:r>
        <w:t>ene vi kjenner til ved KLL</w:t>
      </w:r>
      <w:r w:rsidRPr="00854AA4">
        <w:t xml:space="preserve"> som er sykdomsspesifik</w:t>
      </w:r>
      <w:r>
        <w:t>ke</w:t>
      </w:r>
      <w:r w:rsidRPr="00854AA4">
        <w:t xml:space="preserve">, og de cytogenetiske avvikene ved KLL oppfattes ikke som primære, men som sekundære avvik. De cytogenetiske avvikene er oftest, men ikke alltid, karakterisert ved tap av genetisk materiale, dvs. delesjoner </w:t>
      </w:r>
      <w:r>
        <w:fldChar w:fldCharType="begin">
          <w:fldData xml:space="preserve">PEVuZE5vdGU+PENpdGU+PEF1dGhvcj5Ew7ZobmVyPC9BdXRob3I+PFllYXI+MjAwMDwvWWVhcj48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</w:fldData>
        </w:fldChar>
      </w:r>
      <w:r>
        <w:instrText xml:space="preserve"> ADDIN EN.CITE </w:instrText>
      </w:r>
      <w:r>
        <w:fldChar w:fldCharType="begin">
          <w:fldData xml:space="preserve">PEVuZE5vdGU+PENpdGU+PEF1dGhvcj5Ew7ZobmVyPC9BdXRob3I+PFllYXI+MjAwMDwvWWVhcj48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</w:fldData>
        </w:fldChar>
      </w:r>
      <w:r>
        <w:instrText xml:space="preserve"> ADDIN EN.CITE.DATA </w:instrText>
      </w:r>
      <w:r>
        <w:fldChar w:fldCharType="end"/>
      </w:r>
      <w:r>
        <w:fldChar w:fldCharType="separate"/>
      </w:r>
      <w:r>
        <w:rPr>
          <w:noProof/>
        </w:rPr>
        <w:t>(134;145)</w:t>
      </w:r>
      <w:r>
        <w:fldChar w:fldCharType="end"/>
      </w:r>
      <w:r w:rsidRPr="00854AA4">
        <w:t xml:space="preserve">. </w:t>
      </w:r>
    </w:p>
    <w:p w14:paraId="39249133" w14:textId="77777777" w:rsidR="009E0898" w:rsidRPr="00854AA4" w:rsidRDefault="009E0898" w:rsidP="009E0898">
      <w:r w:rsidRPr="00854AA4">
        <w:t xml:space="preserve">Delesjon av den lange armen på kromosom 13, </w:t>
      </w:r>
      <w:r w:rsidRPr="00854AA4">
        <w:rPr>
          <w:i/>
          <w:iCs/>
        </w:rPr>
        <w:t>del(13q)</w:t>
      </w:r>
      <w:r w:rsidRPr="00854AA4">
        <w:t xml:space="preserve"> er forbundet med god prognose. </w:t>
      </w:r>
      <w:proofErr w:type="spellStart"/>
      <w:r w:rsidRPr="00854AA4">
        <w:t>Trisomi</w:t>
      </w:r>
      <w:proofErr w:type="spellEnd"/>
      <w:r w:rsidRPr="00854AA4">
        <w:t xml:space="preserve"> av kromosom 12 er forbundet med intermediær prognose.</w:t>
      </w:r>
    </w:p>
    <w:p w14:paraId="4AE31F14" w14:textId="77777777" w:rsidR="009E0898" w:rsidRPr="00854AA4" w:rsidRDefault="009E0898" w:rsidP="009E0898">
      <w:r w:rsidRPr="00854AA4">
        <w:t xml:space="preserve">Delesjon av den lange armen på kromosom 11, </w:t>
      </w:r>
      <w:r w:rsidRPr="00854AA4">
        <w:rPr>
          <w:i/>
          <w:iCs/>
        </w:rPr>
        <w:t>del(11q)</w:t>
      </w:r>
      <w:r w:rsidRPr="00854AA4">
        <w:t xml:space="preserve"> medfører ATM-tap/dysfunksjon og er relatert til relativt dårlig prognose. </w:t>
      </w:r>
    </w:p>
    <w:p w14:paraId="062C1C09" w14:textId="77777777" w:rsidR="009E0898" w:rsidRPr="00854AA4" w:rsidRDefault="009E0898" w:rsidP="009E0898">
      <w:r w:rsidRPr="00854AA4">
        <w:t xml:space="preserve">Delesjon av den lange armen av kromosom 6, </w:t>
      </w:r>
      <w:r w:rsidRPr="00854AA4">
        <w:rPr>
          <w:i/>
          <w:iCs/>
        </w:rPr>
        <w:t xml:space="preserve">del(6q) </w:t>
      </w:r>
      <w:r w:rsidRPr="00854AA4">
        <w:t xml:space="preserve">er forbundet med framtredende lymfeknutesvulst og har intermediær prognose. </w:t>
      </w:r>
    </w:p>
    <w:p w14:paraId="653C299C" w14:textId="77777777" w:rsidR="009E0898" w:rsidRPr="00854AA4" w:rsidRDefault="009E0898" w:rsidP="009E0898">
      <w:r w:rsidRPr="00854AA4">
        <w:t xml:space="preserve">Delesjon av den korte armen av kromosom 17, </w:t>
      </w:r>
      <w:r w:rsidRPr="00854AA4">
        <w:rPr>
          <w:i/>
          <w:iCs/>
        </w:rPr>
        <w:t>del(17p)</w:t>
      </w:r>
      <w:r w:rsidRPr="00854AA4">
        <w:t xml:space="preserve"> som involverer </w:t>
      </w:r>
      <w:r w:rsidRPr="00854AA4">
        <w:rPr>
          <w:i/>
          <w:iCs/>
        </w:rPr>
        <w:t>TP53</w:t>
      </w:r>
      <w:r w:rsidRPr="00854AA4">
        <w:t xml:space="preserve">-genet er vanligvis forbundet med defekt </w:t>
      </w:r>
      <w:r w:rsidRPr="00854AA4">
        <w:rPr>
          <w:i/>
          <w:iCs/>
        </w:rPr>
        <w:t>p53</w:t>
      </w:r>
      <w:r w:rsidRPr="00854AA4">
        <w:t xml:space="preserve">-signalvei, dårlig respons på </w:t>
      </w:r>
      <w:proofErr w:type="spellStart"/>
      <w:r>
        <w:t>kjemo</w:t>
      </w:r>
      <w:proofErr w:type="spellEnd"/>
      <w:r>
        <w:t>(immun)-terapi</w:t>
      </w:r>
      <w:r w:rsidRPr="00854AA4">
        <w:t xml:space="preserve"> og kort overlevelse. </w:t>
      </w:r>
      <w:r>
        <w:t xml:space="preserve">KLL med </w:t>
      </w:r>
      <w:r w:rsidRPr="00F86D10">
        <w:rPr>
          <w:i/>
        </w:rPr>
        <w:t>p53</w:t>
      </w:r>
      <w:r>
        <w:t xml:space="preserve">-dysfunksjon svarer vanligvis langt bedre på behandling med </w:t>
      </w:r>
      <w:proofErr w:type="spellStart"/>
      <w:r>
        <w:t>signalveishemmere</w:t>
      </w:r>
      <w:proofErr w:type="spellEnd"/>
      <w:r>
        <w:t xml:space="preserve"> eller BCL-2 hemmer, men avviket er til tross for det forbundet med dårlig prognose.</w:t>
      </w:r>
    </w:p>
    <w:p w14:paraId="5015232F" w14:textId="77777777" w:rsidR="009E0898" w:rsidRPr="00854AA4" w:rsidRDefault="009E0898" w:rsidP="009E0898">
      <w:r w:rsidRPr="00854AA4">
        <w:t xml:space="preserve">Normal </w:t>
      </w:r>
      <w:proofErr w:type="spellStart"/>
      <w:r w:rsidRPr="00854AA4">
        <w:t>karyotype</w:t>
      </w:r>
      <w:proofErr w:type="spellEnd"/>
      <w:r w:rsidRPr="00854AA4">
        <w:t xml:space="preserve"> er forbundet med relativt god prognose, men ikke fullt så god som hos pasienter med </w:t>
      </w:r>
      <w:r w:rsidRPr="00854AA4">
        <w:rPr>
          <w:i/>
          <w:iCs/>
        </w:rPr>
        <w:t>del(13q)</w:t>
      </w:r>
      <w:r w:rsidRPr="00854AA4">
        <w:t xml:space="preserve"> som eneste cytogenetiske avvik.</w:t>
      </w:r>
    </w:p>
    <w:p w14:paraId="55F38FEC" w14:textId="77777777" w:rsidR="009E0898" w:rsidRPr="00854AA4" w:rsidRDefault="009E0898" w:rsidP="009E0898">
      <w:r w:rsidRPr="00854AA4">
        <w:t>Cytogenetiske avvik tilkommer gjerne under sykdomsforløpet som uttrykk for klonal evolusjon.</w:t>
      </w:r>
    </w:p>
    <w:p w14:paraId="7BE5465E" w14:textId="77777777" w:rsidR="009E0898" w:rsidRPr="00854AA4" w:rsidRDefault="009E0898" w:rsidP="009E0898">
      <w:pPr>
        <w:pStyle w:val="Overskrift4"/>
        <w:tabs>
          <w:tab w:val="clear" w:pos="1134"/>
          <w:tab w:val="clear" w:pos="1701"/>
          <w:tab w:val="left" w:pos="1440"/>
        </w:tabs>
        <w:ind w:left="1080"/>
      </w:pPr>
      <w:r w:rsidRPr="00854AA4">
        <w:t>Molekylærgenetiske avvik</w:t>
      </w:r>
    </w:p>
    <w:p w14:paraId="25C98B19" w14:textId="77777777" w:rsidR="009E0898" w:rsidRPr="00854AA4" w:rsidRDefault="009E0898" w:rsidP="009E0898">
      <w:r>
        <w:rPr>
          <w:i/>
          <w:iCs/>
        </w:rPr>
        <w:t>Del</w:t>
      </w:r>
      <w:r w:rsidRPr="00854AA4">
        <w:rPr>
          <w:i/>
          <w:iCs/>
        </w:rPr>
        <w:t>(17p)</w:t>
      </w:r>
      <w:r w:rsidRPr="00854AA4">
        <w:t xml:space="preserve"> forekommer vanligvis i heterozygot form, men i </w:t>
      </w:r>
      <w:proofErr w:type="spellStart"/>
      <w:r w:rsidRPr="00854AA4">
        <w:t>ca</w:t>
      </w:r>
      <w:proofErr w:type="spellEnd"/>
      <w:r w:rsidRPr="00854AA4">
        <w:t xml:space="preserve"> 75 % av tilfellene foreligger </w:t>
      </w:r>
      <w:r>
        <w:t xml:space="preserve">samtidig </w:t>
      </w:r>
      <w:r w:rsidRPr="00854AA4">
        <w:t xml:space="preserve">en mutasjon i det bevarte </w:t>
      </w:r>
      <w:r w:rsidRPr="00854AA4">
        <w:rPr>
          <w:i/>
          <w:iCs/>
        </w:rPr>
        <w:t>TP53</w:t>
      </w:r>
      <w:r w:rsidRPr="00854AA4">
        <w:t xml:space="preserve">-allelet og samlet gir dette opphav til </w:t>
      </w:r>
      <w:r w:rsidRPr="00854AA4">
        <w:rPr>
          <w:i/>
          <w:iCs/>
        </w:rPr>
        <w:t>p53</w:t>
      </w:r>
      <w:r w:rsidRPr="00854AA4">
        <w:t xml:space="preserve">-dysfunksjon. </w:t>
      </w:r>
      <w:proofErr w:type="spellStart"/>
      <w:r w:rsidRPr="00854AA4">
        <w:t>Ca</w:t>
      </w:r>
      <w:proofErr w:type="spellEnd"/>
      <w:r w:rsidRPr="00854AA4">
        <w:t xml:space="preserve"> halvparten av de KLL pasiente</w:t>
      </w:r>
      <w:r>
        <w:t>ne</w:t>
      </w:r>
      <w:r w:rsidRPr="00854AA4">
        <w:t xml:space="preserve"> som har </w:t>
      </w:r>
      <w:r w:rsidRPr="00266530">
        <w:rPr>
          <w:i/>
        </w:rPr>
        <w:t>TP53</w:t>
      </w:r>
      <w:r w:rsidRPr="00854AA4">
        <w:t xml:space="preserve"> mutasjon har ikke </w:t>
      </w:r>
      <w:r w:rsidRPr="00854AA4">
        <w:rPr>
          <w:i/>
        </w:rPr>
        <w:t>del17p.</w:t>
      </w:r>
      <w:r w:rsidRPr="00266530">
        <w:rPr>
          <w:i/>
        </w:rPr>
        <w:t>TP53</w:t>
      </w:r>
      <w:r>
        <w:t>-</w:t>
      </w:r>
      <w:r w:rsidRPr="00854AA4">
        <w:t>mutasjonsanalyse er rutinem</w:t>
      </w:r>
      <w:r>
        <w:t>e</w:t>
      </w:r>
      <w:r w:rsidRPr="00854AA4">
        <w:t>ssig tilgjengelig i Norge.</w:t>
      </w:r>
    </w:p>
    <w:p w14:paraId="3FE9F6CE" w14:textId="77777777" w:rsidR="009E0898" w:rsidRPr="00854AA4" w:rsidRDefault="009E0898" w:rsidP="009E0898">
      <w:r w:rsidRPr="00854AA4">
        <w:t xml:space="preserve">Den </w:t>
      </w:r>
      <w:proofErr w:type="spellStart"/>
      <w:r w:rsidRPr="00854AA4">
        <w:t>cytotoksiske</w:t>
      </w:r>
      <w:proofErr w:type="spellEnd"/>
      <w:r w:rsidRPr="00854AA4">
        <w:t xml:space="preserve"> effekten av de fleste </w:t>
      </w:r>
      <w:r>
        <w:t xml:space="preserve">konvensjonelle </w:t>
      </w:r>
      <w:r w:rsidRPr="00854AA4">
        <w:t xml:space="preserve">medikamentene som benyttes ved behandling av KLL er avhengig av en fungerende </w:t>
      </w:r>
      <w:r w:rsidRPr="00854AA4">
        <w:rPr>
          <w:i/>
          <w:iCs/>
        </w:rPr>
        <w:t>p53</w:t>
      </w:r>
      <w:r w:rsidRPr="00854AA4">
        <w:t>-signalvei.</w:t>
      </w:r>
    </w:p>
    <w:p w14:paraId="0DAE0392" w14:textId="77777777" w:rsidR="009E0898" w:rsidRPr="00854AA4" w:rsidRDefault="009E0898" w:rsidP="009E0898">
      <w:pPr>
        <w:pStyle w:val="Overskrift4"/>
        <w:tabs>
          <w:tab w:val="clear" w:pos="1134"/>
          <w:tab w:val="clear" w:pos="1701"/>
          <w:tab w:val="left" w:pos="1440"/>
        </w:tabs>
        <w:ind w:left="1080"/>
      </w:pPr>
      <w:r w:rsidRPr="00854AA4">
        <w:t xml:space="preserve">IGHV-genets </w:t>
      </w:r>
      <w:proofErr w:type="spellStart"/>
      <w:r w:rsidRPr="00854AA4">
        <w:t>mutasjonstatus</w:t>
      </w:r>
      <w:proofErr w:type="spellEnd"/>
    </w:p>
    <w:p w14:paraId="67CBBD7F" w14:textId="77777777" w:rsidR="009E0898" w:rsidRDefault="009E0898" w:rsidP="009E0898">
      <w:pPr>
        <w:rPr>
          <w:lang w:eastAsia="nb-NO"/>
        </w:rPr>
      </w:pPr>
      <w:r w:rsidRPr="00854AA4">
        <w:t xml:space="preserve">Somatisk </w:t>
      </w:r>
      <w:proofErr w:type="spellStart"/>
      <w:r w:rsidRPr="00854AA4">
        <w:t>hypermutasjon</w:t>
      </w:r>
      <w:proofErr w:type="spellEnd"/>
      <w:r w:rsidRPr="00854AA4">
        <w:t xml:space="preserve"> i KLL-cellenes foretrukne IGHV-gen har betydning for prognosen </w:t>
      </w:r>
      <w:r>
        <w:fldChar w:fldCharType="begin">
          <w:fldData xml:space="preserve">PEVuZE5vdGU+PENpdGU+PEF1dGhvcj5EYW1sZTwvQXV0aG9yPjxZZWFyPjE5OTk8L1llYXI+PFJl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</w:fldData>
        </w:fldChar>
      </w:r>
      <w:r>
        <w:instrText xml:space="preserve"> ADDIN EN.CITE </w:instrText>
      </w:r>
      <w:r>
        <w:fldChar w:fldCharType="begin">
          <w:fldData xml:space="preserve">PEVuZE5vdGU+PENpdGU+PEF1dGhvcj5EYW1sZTwvQXV0aG9yPjxZZWFyPjE5OTk8L1llYXI+PFJl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</w:fldData>
        </w:fldChar>
      </w:r>
      <w:r>
        <w:instrText xml:space="preserve"> ADDIN EN.CITE.DATA </w:instrText>
      </w:r>
      <w:r>
        <w:fldChar w:fldCharType="end"/>
      </w:r>
      <w:r>
        <w:fldChar w:fldCharType="separate"/>
      </w:r>
      <w:r>
        <w:rPr>
          <w:noProof/>
        </w:rPr>
        <w:t>(146;147)</w:t>
      </w:r>
      <w:r>
        <w:fldChar w:fldCharType="end"/>
      </w:r>
      <w:r w:rsidRPr="00854AA4">
        <w:t xml:space="preserve">. KLL med </w:t>
      </w:r>
      <w:proofErr w:type="spellStart"/>
      <w:r w:rsidRPr="00854AA4">
        <w:t>umutert</w:t>
      </w:r>
      <w:proofErr w:type="spellEnd"/>
      <w:r w:rsidRPr="00854AA4">
        <w:t xml:space="preserve"> IGHV-gen (</w:t>
      </w:r>
      <w:r w:rsidRPr="00854AA4">
        <w:rPr>
          <w:lang w:eastAsia="nb-NO"/>
        </w:rPr>
        <w:t>≥</w:t>
      </w:r>
      <w:r w:rsidRPr="00854AA4">
        <w:t>98 % homologi med kimbanen) er forbundet med vesentlig dårligere prognose enn KLL med mutert IGHV-gen (</w:t>
      </w:r>
      <w:r w:rsidRPr="00854AA4">
        <w:rPr>
          <w:lang w:eastAsia="nb-NO"/>
        </w:rPr>
        <w:t xml:space="preserve">≤98% homologi med kimbanen); median overlevelse henholdsvis 95 </w:t>
      </w:r>
      <w:proofErr w:type="spellStart"/>
      <w:r w:rsidRPr="00854AA4">
        <w:rPr>
          <w:lang w:eastAsia="nb-NO"/>
        </w:rPr>
        <w:t>mnd</w:t>
      </w:r>
      <w:proofErr w:type="spellEnd"/>
      <w:r w:rsidRPr="00854AA4">
        <w:rPr>
          <w:lang w:eastAsia="nb-NO"/>
        </w:rPr>
        <w:t xml:space="preserve"> og 293 </w:t>
      </w:r>
      <w:proofErr w:type="spellStart"/>
      <w:r w:rsidRPr="00854AA4">
        <w:rPr>
          <w:lang w:eastAsia="nb-NO"/>
        </w:rPr>
        <w:t>mnd</w:t>
      </w:r>
      <w:proofErr w:type="spellEnd"/>
      <w:r>
        <w:rPr>
          <w:lang w:eastAsia="nb-NO"/>
        </w:rPr>
        <w:t xml:space="preserve"> (basert på data før </w:t>
      </w:r>
      <w:proofErr w:type="spellStart"/>
      <w:r>
        <w:rPr>
          <w:lang w:eastAsia="nb-NO"/>
        </w:rPr>
        <w:t>kjemoimmunterapi</w:t>
      </w:r>
      <w:proofErr w:type="spellEnd"/>
      <w:r>
        <w:rPr>
          <w:lang w:eastAsia="nb-NO"/>
        </w:rPr>
        <w:t xml:space="preserve"> ble standard </w:t>
      </w:r>
      <w:r>
        <w:rPr>
          <w:lang w:eastAsia="nb-NO"/>
        </w:rPr>
        <w:lastRenderedPageBreak/>
        <w:t>behandling)</w:t>
      </w:r>
      <w:r w:rsidRPr="00854AA4">
        <w:rPr>
          <w:lang w:eastAsia="nb-NO"/>
        </w:rPr>
        <w:t xml:space="preserve">. </w:t>
      </w:r>
    </w:p>
    <w:p w14:paraId="0E319997" w14:textId="77777777" w:rsidR="009E0898" w:rsidRPr="00854AA4" w:rsidRDefault="009E0898" w:rsidP="009E0898">
      <w:r w:rsidRPr="00854AA4">
        <w:rPr>
          <w:lang w:eastAsia="nb-NO"/>
        </w:rPr>
        <w:t xml:space="preserve">Foretrukket </w:t>
      </w:r>
      <w:r w:rsidRPr="00854AA4">
        <w:t xml:space="preserve">IGHV-gen er også av betydning. KLL </w:t>
      </w:r>
      <w:r>
        <w:t>hvor leukemicellene</w:t>
      </w:r>
      <w:r w:rsidRPr="00854AA4">
        <w:t xml:space="preserve"> benytter IGHV-genet 3-21 er forbundet med dårlig prognose, og prognose</w:t>
      </w:r>
      <w:r>
        <w:t xml:space="preserve">n er </w:t>
      </w:r>
      <w:r w:rsidRPr="00854AA4">
        <w:t xml:space="preserve">i dette tilfellet uavhengig av om IGHV-genet 3-21 er mutert eller ikke </w:t>
      </w:r>
      <w:r>
        <w:fldChar w:fldCharType="begin"/>
      </w:r>
      <w:r>
        <w:instrText xml:space="preserve"> ADDIN EN.CITE &lt;EndNote&gt;&lt;Cite&gt;&lt;Author&gt;Tobin&lt;/Author&gt;&lt;Year&gt;2002&lt;/Year&gt;&lt;RecNum&gt;63&lt;/RecNum&gt;&lt;DisplayText&gt;(148)&lt;/DisplayText&gt;&lt;record&gt;&lt;rec-number&gt;63&lt;/rec-number&gt;&lt;foreign-keys&gt;&lt;key app="EN" db-id="sv2awxrxkxvax0ew5xdpazta20x99t502s00" timestamp="1403001484"&gt;63&lt;/key&gt;&lt;/foreign-keys&gt;&lt;ref-type name="Journal Article"&gt;17&lt;/ref-type&gt;&lt;contributors&gt;&lt;authors&gt;&lt;author&gt;Tobin,G.&lt;/author&gt;&lt;author&gt;Thunberg,U.&lt;/author&gt;&lt;author&gt;Johnson,A.&lt;/author&gt;&lt;author&gt;Thorn,I.&lt;/author&gt;&lt;author&gt;Söderberg,O.&lt;/author&gt;&lt;author&gt;Hultdin,M.&lt;/author&gt;&lt;author&gt;Botling,J.&lt;/author&gt;&lt;author&gt;Enblad,G.&lt;/author&gt;&lt;author&gt;Sallström,J.&lt;/author&gt;&lt;author&gt;Sundström,C.&lt;/author&gt;&lt;author&gt;Roos,G.&lt;/author&gt;&lt;author&gt;Rosenquist,R.&lt;/author&gt;&lt;/authors&gt;&lt;/contributors&gt;&lt;auth-address&gt;Department of Genetics and Pathology, Uppsala University, SE-751 85 Uppsala, Sweden&lt;/auth-address&gt;&lt;titles&gt;&lt;title&gt;Somatically mutated Ig V(H)3-21 genes characterize a new subset of chronic lymphocytic leukemia&lt;/title&gt;&lt;secondary-title&gt;Blood&lt;/secondary-title&gt;&lt;/titles&gt;&lt;periodical&gt;&lt;full-title&gt;Blood&lt;/full-title&gt;&lt;/periodical&gt;&lt;pages&gt;2262-2264&lt;/pages&gt;&lt;volume&gt;99&lt;/volume&gt;&lt;number&gt;6&lt;/number&gt;&lt;reprint-edition&gt;Not in File&lt;/reprint-edition&gt;&lt;keywords&gt;&lt;keyword&gt;Aged&lt;/keyword&gt;&lt;keyword&gt;article&lt;/keyword&gt;&lt;keyword&gt;classification&lt;/keyword&gt;&lt;keyword&gt;Complementarity Determining Regions&lt;/keyword&gt;&lt;keyword&gt;Female&lt;/keyword&gt;&lt;keyword&gt;gene mutation&lt;/keyword&gt;&lt;keyword&gt;Genes,Immunoglobulin&lt;/keyword&gt;&lt;keyword&gt;Genetic Testing&lt;/keyword&gt;&lt;keyword&gt;genetics&lt;/keyword&gt;&lt;keyword&gt;Genotype&lt;/keyword&gt;&lt;keyword&gt;Humans&lt;/keyword&gt;&lt;keyword&gt;Immunoglobulin lambda-Chains&lt;/keyword&gt;&lt;keyword&gt;immunology&lt;/keyword&gt;&lt;keyword&gt;leukemia&lt;/keyword&gt;&lt;keyword&gt;Leukemia,Lymphocytic,Chronic,B-Cell&lt;/keyword&gt;&lt;keyword&gt;Male&lt;/keyword&gt;&lt;keyword&gt;Mutation&lt;/keyword&gt;&lt;keyword&gt;overall survival&lt;/keyword&gt;&lt;keyword&gt;pathology&lt;/keyword&gt;&lt;keyword&gt;Phenotype&lt;/keyword&gt;&lt;keyword&gt;Survival&lt;/keyword&gt;&lt;keyword&gt;Survival Rate&lt;/keyword&gt;&lt;/keywords&gt;&lt;dates&gt;&lt;year&gt;2002&lt;/year&gt;&lt;pub-dates&gt;&lt;date&gt;3/15/2002&lt;/date&gt;&lt;/pub-dates&gt;&lt;/dates&gt;&lt;label&gt;231&lt;/label&gt;&lt;urls&gt;&lt;/urls&gt;&lt;/record&gt;&lt;/Cite&gt;&lt;/EndNote&gt;</w:instrText>
      </w:r>
      <w:r>
        <w:fldChar w:fldCharType="separate"/>
      </w:r>
      <w:r>
        <w:rPr>
          <w:noProof/>
        </w:rPr>
        <w:t>(148)</w:t>
      </w:r>
      <w:r>
        <w:fldChar w:fldCharType="end"/>
      </w:r>
      <w:r w:rsidRPr="00854AA4">
        <w:t xml:space="preserve">. </w:t>
      </w:r>
    </w:p>
    <w:p w14:paraId="1FDDF147" w14:textId="77777777" w:rsidR="009E0898" w:rsidRPr="00854AA4" w:rsidRDefault="009E0898" w:rsidP="009E0898">
      <w:pPr>
        <w:pStyle w:val="Overskrift4"/>
        <w:tabs>
          <w:tab w:val="clear" w:pos="1134"/>
          <w:tab w:val="clear" w:pos="1701"/>
          <w:tab w:val="left" w:pos="1440"/>
        </w:tabs>
        <w:ind w:left="1080"/>
      </w:pPr>
      <w:r w:rsidRPr="00854AA4">
        <w:t>Immunfenotypiske karakteristika</w:t>
      </w:r>
    </w:p>
    <w:p w14:paraId="207DE5D8" w14:textId="77777777" w:rsidR="009E0898" w:rsidRPr="00854AA4" w:rsidRDefault="009E0898" w:rsidP="009E0898">
      <w:pPr>
        <w:rPr>
          <w:lang w:eastAsia="nb-NO"/>
        </w:rPr>
      </w:pPr>
      <w:proofErr w:type="spellStart"/>
      <w:r w:rsidRPr="00854AA4">
        <w:t>Umutert</w:t>
      </w:r>
      <w:proofErr w:type="spellEnd"/>
      <w:r w:rsidRPr="00854AA4">
        <w:t xml:space="preserve"> IGHV-gen er ofte assosiert med høy ekspresjon av overflatemolekylet CD38 </w:t>
      </w:r>
      <w:r>
        <w:fldChar w:fldCharType="begin">
          <w:fldData xml:space="preserve">PEVuZE5vdGU+PENpdGU+PEF1dGhvcj5EYW1sZTwvQXV0aG9yPjxZZWFyPjE5OTk8L1llYXI+PFJl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==
</w:fldData>
        </w:fldChar>
      </w:r>
      <w:r>
        <w:instrText xml:space="preserve"> ADDIN EN.CITE </w:instrText>
      </w:r>
      <w:r>
        <w:fldChar w:fldCharType="begin">
          <w:fldData xml:space="preserve">PEVuZE5vdGU+PENpdGU+PEF1dGhvcj5EYW1sZTwvQXV0aG9yPjxZZWFyPjE5OTk8L1llYXI+PFJl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==
</w:fldData>
        </w:fldChar>
      </w:r>
      <w:r>
        <w:instrText xml:space="preserve"> ADDIN EN.CITE.DATA </w:instrText>
      </w:r>
      <w:r>
        <w:fldChar w:fldCharType="end"/>
      </w:r>
      <w:r>
        <w:fldChar w:fldCharType="separate"/>
      </w:r>
      <w:r>
        <w:rPr>
          <w:noProof/>
        </w:rPr>
        <w:t>(146)</w:t>
      </w:r>
      <w:r>
        <w:fldChar w:fldCharType="end"/>
      </w:r>
      <w:r w:rsidRPr="00854AA4">
        <w:t xml:space="preserve">. </w:t>
      </w:r>
      <w:proofErr w:type="spellStart"/>
      <w:r w:rsidRPr="00854AA4">
        <w:t>Umutert</w:t>
      </w:r>
      <w:proofErr w:type="spellEnd"/>
      <w:r w:rsidRPr="00854AA4">
        <w:t xml:space="preserve"> IGHV-gen er også assosiert med høy ekspresjon av </w:t>
      </w:r>
      <w:proofErr w:type="spellStart"/>
      <w:r w:rsidRPr="00854AA4">
        <w:t>intracytoplasmatisk</w:t>
      </w:r>
      <w:proofErr w:type="spellEnd"/>
      <w:r w:rsidRPr="00854AA4">
        <w:t xml:space="preserve"> ZAP-70 (</w:t>
      </w:r>
      <w:r w:rsidRPr="00854AA4">
        <w:rPr>
          <w:lang w:eastAsia="nb-NO"/>
        </w:rPr>
        <w:t xml:space="preserve">ζ-assosiert protein 70) </w:t>
      </w:r>
      <w:r>
        <w:rPr>
          <w:lang w:eastAsia="nb-NO"/>
        </w:rPr>
        <w:fldChar w:fldCharType="begin">
          <w:fldData xml:space="preserve">PEVuZE5vdGU+PENpdGU+PEF1dGhvcj5DcmVzcG88L0F1dGhvcj48WWVhcj4yMDAzPC9ZZWFyPjxS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</w:fldData>
        </w:fldChar>
      </w:r>
      <w:r>
        <w:rPr>
          <w:lang w:eastAsia="nb-NO"/>
        </w:rPr>
        <w:instrText xml:space="preserve"> ADDIN EN.CITE </w:instrText>
      </w:r>
      <w:r>
        <w:rPr>
          <w:lang w:eastAsia="nb-NO"/>
        </w:rPr>
        <w:fldChar w:fldCharType="begin">
          <w:fldData xml:space="preserve">PEVuZE5vdGU+PENpdGU+PEF1dGhvcj5DcmVzcG88L0F1dGhvcj48WWVhcj4yMDAzPC9ZZWFyPjxS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</w:fldData>
        </w:fldChar>
      </w:r>
      <w:r>
        <w:rPr>
          <w:lang w:eastAsia="nb-NO"/>
        </w:rPr>
        <w:instrText xml:space="preserve"> ADDIN EN.CITE.DATA </w:instrText>
      </w:r>
      <w:r>
        <w:rPr>
          <w:lang w:eastAsia="nb-NO"/>
        </w:rPr>
      </w:r>
      <w:r>
        <w:rPr>
          <w:lang w:eastAsia="nb-NO"/>
        </w:rPr>
        <w:fldChar w:fldCharType="end"/>
      </w:r>
      <w:r>
        <w:rPr>
          <w:lang w:eastAsia="nb-NO"/>
        </w:rPr>
      </w:r>
      <w:r>
        <w:rPr>
          <w:lang w:eastAsia="nb-NO"/>
        </w:rPr>
        <w:fldChar w:fldCharType="separate"/>
      </w:r>
      <w:r>
        <w:rPr>
          <w:noProof/>
          <w:lang w:eastAsia="nb-NO"/>
        </w:rPr>
        <w:t>(149)</w:t>
      </w:r>
      <w:r>
        <w:rPr>
          <w:lang w:eastAsia="nb-NO"/>
        </w:rPr>
        <w:fldChar w:fldCharType="end"/>
      </w:r>
      <w:r w:rsidRPr="00854AA4">
        <w:rPr>
          <w:lang w:eastAsia="nb-NO"/>
        </w:rPr>
        <w:t xml:space="preserve">.  Høy ekspresjon av CD38 og/eller ZAP-70 har uavhengig prognostisk betydning, men ingen av disse immunfenotypiske markørene er fullgode surrogatmarkører for IGHV-genets mutasjonsstatus. CD38 ekspresjon angis av flere laboratorier ved besvarelse av </w:t>
      </w:r>
      <w:proofErr w:type="spellStart"/>
      <w:r w:rsidRPr="00854AA4">
        <w:rPr>
          <w:lang w:eastAsia="nb-NO"/>
        </w:rPr>
        <w:t>immunfenotyping</w:t>
      </w:r>
      <w:proofErr w:type="spellEnd"/>
      <w:r w:rsidRPr="00854AA4">
        <w:rPr>
          <w:lang w:eastAsia="nb-NO"/>
        </w:rPr>
        <w:t xml:space="preserve"> </w:t>
      </w:r>
      <w:r>
        <w:rPr>
          <w:lang w:eastAsia="nb-NO"/>
        </w:rPr>
        <w:t>ved KLL</w:t>
      </w:r>
      <w:r w:rsidRPr="00854AA4">
        <w:rPr>
          <w:lang w:eastAsia="nb-NO"/>
        </w:rPr>
        <w:t xml:space="preserve">. Metoden for bestemmelse ZAP-70 ekspresjon er ikke tilfredsstillende standardisert og brukes ikke i rutinediagnostikken. </w:t>
      </w:r>
    </w:p>
    <w:p w14:paraId="18E75A06" w14:textId="77777777" w:rsidR="009E0898" w:rsidRPr="00854AA4" w:rsidRDefault="009E0898" w:rsidP="009E0898">
      <w:pPr>
        <w:rPr>
          <w:lang w:eastAsia="nb-NO"/>
        </w:rPr>
      </w:pPr>
    </w:p>
    <w:p w14:paraId="7E7567C0" w14:textId="77777777" w:rsidR="009E0898" w:rsidRPr="00854AA4" w:rsidRDefault="009E0898" w:rsidP="009E0898">
      <w:pPr>
        <w:pStyle w:val="Overskrift4"/>
        <w:tabs>
          <w:tab w:val="clear" w:pos="1134"/>
          <w:tab w:val="clear" w:pos="1701"/>
          <w:tab w:val="left" w:pos="1440"/>
        </w:tabs>
        <w:ind w:left="1080"/>
        <w:rPr>
          <w:lang w:eastAsia="nb-NO"/>
        </w:rPr>
      </w:pPr>
      <w:r w:rsidRPr="00854AA4">
        <w:rPr>
          <w:lang w:eastAsia="nb-NO"/>
        </w:rPr>
        <w:t>Bruk av prognostiske markører</w:t>
      </w:r>
    </w:p>
    <w:p w14:paraId="791A2D34" w14:textId="77777777" w:rsidR="009E0898" w:rsidRPr="00854AA4" w:rsidRDefault="009E0898" w:rsidP="009E0898">
      <w:pPr>
        <w:rPr>
          <w:lang w:eastAsia="nb-NO"/>
        </w:rPr>
      </w:pPr>
      <w:r>
        <w:rPr>
          <w:lang w:eastAsia="nb-NO"/>
        </w:rPr>
        <w:t>Nærmere 90%</w:t>
      </w:r>
      <w:r w:rsidRPr="00854AA4">
        <w:rPr>
          <w:lang w:eastAsia="nb-NO"/>
        </w:rPr>
        <w:t xml:space="preserve"> av pasientene presenterer seg i et tidlig sykdomsstadium</w:t>
      </w:r>
      <w:r>
        <w:rPr>
          <w:lang w:eastAsia="nb-NO"/>
        </w:rPr>
        <w:t>,</w:t>
      </w:r>
      <w:r w:rsidRPr="00854AA4">
        <w:rPr>
          <w:lang w:eastAsia="nb-NO"/>
        </w:rPr>
        <w:t xml:space="preserve"> og </w:t>
      </w:r>
      <w:r>
        <w:rPr>
          <w:lang w:eastAsia="nb-NO"/>
        </w:rPr>
        <w:t xml:space="preserve">de </w:t>
      </w:r>
      <w:r w:rsidRPr="00854AA4">
        <w:rPr>
          <w:lang w:eastAsia="nb-NO"/>
        </w:rPr>
        <w:t xml:space="preserve">er vanligvis </w:t>
      </w:r>
      <w:proofErr w:type="spellStart"/>
      <w:r w:rsidRPr="00854AA4">
        <w:rPr>
          <w:lang w:eastAsia="nb-NO"/>
        </w:rPr>
        <w:t>asymptomatiske</w:t>
      </w:r>
      <w:proofErr w:type="spellEnd"/>
      <w:r w:rsidRPr="00854AA4">
        <w:rPr>
          <w:lang w:eastAsia="nb-NO"/>
        </w:rPr>
        <w:t xml:space="preserve"> og ikke behandlingstrengende. For </w:t>
      </w:r>
      <w:r>
        <w:rPr>
          <w:lang w:eastAsia="nb-NO"/>
        </w:rPr>
        <w:t>mange</w:t>
      </w:r>
      <w:r w:rsidRPr="00854AA4">
        <w:rPr>
          <w:lang w:eastAsia="nb-NO"/>
        </w:rPr>
        <w:t xml:space="preserve"> pasienter vil det være av betydning å få informasjon om sannsynligheten for rask progresjon og </w:t>
      </w:r>
      <w:r>
        <w:rPr>
          <w:lang w:eastAsia="nb-NO"/>
        </w:rPr>
        <w:t xml:space="preserve">snarlig </w:t>
      </w:r>
      <w:r w:rsidRPr="00854AA4">
        <w:rPr>
          <w:lang w:eastAsia="nb-NO"/>
        </w:rPr>
        <w:t>behandlingsbehov eller om de kan forvente et mer indolent sykdomsforløp</w:t>
      </w:r>
      <w:r>
        <w:rPr>
          <w:lang w:eastAsia="nb-NO"/>
        </w:rPr>
        <w:t xml:space="preserve"> som vil være forløpet hos de fleste pasientene</w:t>
      </w:r>
      <w:r w:rsidRPr="00854AA4">
        <w:rPr>
          <w:lang w:eastAsia="nb-NO"/>
        </w:rPr>
        <w:t>. IGHV-mutasjonsstatus og CD38 ek</w:t>
      </w:r>
      <w:r>
        <w:rPr>
          <w:lang w:eastAsia="nb-NO"/>
        </w:rPr>
        <w:t xml:space="preserve">spresjon ved diagnosetidspunkt </w:t>
      </w:r>
      <w:r w:rsidRPr="00854AA4">
        <w:rPr>
          <w:lang w:eastAsia="nb-NO"/>
        </w:rPr>
        <w:t xml:space="preserve">har best prognostisk utsagnskraft i denne situasjonen </w:t>
      </w:r>
      <w:r>
        <w:rPr>
          <w:lang w:eastAsia="nb-NO"/>
        </w:rPr>
        <w:fldChar w:fldCharType="begin"/>
      </w:r>
      <w:r>
        <w:rPr>
          <w:lang w:eastAsia="nb-NO"/>
        </w:rPr>
        <w:instrText xml:space="preserve"> ADDIN EN.CITE &lt;EndNote&gt;&lt;Cite&gt;&lt;Author&gt;Pepper&lt;/Author&gt;&lt;Year&gt;2012&lt;/Year&gt;&lt;RecNum&gt;65&lt;/RecNum&gt;&lt;DisplayText&gt;(150)&lt;/DisplayText&gt;&lt;record&gt;&lt;rec-number&gt;65&lt;/rec-number&gt;&lt;foreign-keys&gt;&lt;key app="EN" db-id="sv2awxrxkxvax0ew5xdpazta20x99t502s00" timestamp="1403001484"&gt;65&lt;/key&gt;&lt;/foreign-keys&gt;&lt;ref-type name="Journal Article"&gt;17&lt;/ref-type&gt;&lt;contributors&gt;&lt;authors&gt;&lt;author&gt;Pepper,C.&lt;/author&gt;&lt;author&gt;Majid,A.&lt;/author&gt;&lt;author&gt;Lin,T.T.&lt;/author&gt;&lt;author&gt;Hewamana,S.&lt;/author&gt;&lt;author&gt;Pratt,G.&lt;/author&gt;&lt;author&gt;Walewska,R.&lt;/author&gt;&lt;author&gt;Gesk,S.&lt;/author&gt;&lt;author&gt;Siebert,R.&lt;/author&gt;&lt;author&gt;Wagner,S.&lt;/author&gt;&lt;author&gt;Kennedy,B.&lt;/author&gt;&lt;author&gt;Miall,F.&lt;/author&gt;&lt;author&gt;Davis,Z.A.&lt;/author&gt;&lt;author&gt;Tracy,I.&lt;/author&gt;&lt;author&gt;Gardiner,A.C.&lt;/author&gt;&lt;author&gt;Brennan,P.&lt;/author&gt;&lt;author&gt;Hills,R.K.&lt;/author&gt;&lt;author&gt;Dyer,M.J.&lt;/author&gt;&lt;author&gt;Oscier,D.&lt;/author&gt;&lt;author&gt;Fegan,C.&lt;/author&gt;&lt;/authors&gt;&lt;/contributors&gt;&lt;auth-address&gt;School of Medicine, Cardiff University, Cardiff, UK&lt;/auth-address&gt;&lt;titles&gt;&lt;title&gt;Defining the prognosis of early stage chronic lymphocytic leukaemia patients&lt;/title&gt;&lt;secondary-title&gt;British Journal of Haematology&lt;/secondary-title&gt;&lt;/titles&gt;&lt;periodical&gt;&lt;full-title&gt;British Journal of Haematology&lt;/full-title&gt;&lt;abbr-1&gt;Br J Haematol&lt;/abbr-1&gt;&lt;/periodical&gt;&lt;pages&gt;499-507&lt;/pages&gt;&lt;volume&gt;156&lt;/volume&gt;&lt;number&gt;4&lt;/number&gt;&lt;reprint-edition&gt;Not in File&lt;/reprint-edition&gt;&lt;keywords&gt;&lt;keyword&gt;age&lt;/keyword&gt;&lt;keyword&gt;analysis&lt;/keyword&gt;&lt;keyword&gt;article&lt;/keyword&gt;&lt;keyword&gt;Cytogenetics&lt;/keyword&gt;&lt;keyword&gt;diagnosis&lt;/keyword&gt;&lt;keyword&gt;Disease Progression&lt;/keyword&gt;&lt;keyword&gt;fluorescence in situ hybridization&lt;/keyword&gt;&lt;keyword&gt;follow up&lt;/keyword&gt;&lt;keyword&gt;Multivariate Analysis&lt;/keyword&gt;&lt;keyword&gt;Mutation&lt;/keyword&gt;&lt;keyword&gt;overall survival&lt;/keyword&gt;&lt;keyword&gt;patient&lt;/keyword&gt;&lt;keyword&gt;Prognosis&lt;/keyword&gt;&lt;keyword&gt;Survival&lt;/keyword&gt;&lt;keyword&gt;univariate analysis&lt;/keyword&gt;&lt;/keywords&gt;&lt;dates&gt;&lt;year&gt;2012&lt;/year&gt;&lt;pub-dates&gt;&lt;date&gt;2/2012&lt;/date&gt;&lt;/pub-dates&gt;&lt;/dates&gt;&lt;label&gt;233&lt;/label&gt;&lt;urls&gt;&lt;/urls&gt;&lt;/record&gt;&lt;/Cite&gt;&lt;/EndNote&gt;</w:instrText>
      </w:r>
      <w:r>
        <w:rPr>
          <w:lang w:eastAsia="nb-NO"/>
        </w:rPr>
        <w:fldChar w:fldCharType="separate"/>
      </w:r>
      <w:r>
        <w:rPr>
          <w:noProof/>
          <w:lang w:eastAsia="nb-NO"/>
        </w:rPr>
        <w:t>(150)</w:t>
      </w:r>
      <w:r>
        <w:rPr>
          <w:lang w:eastAsia="nb-NO"/>
        </w:rPr>
        <w:fldChar w:fldCharType="end"/>
      </w:r>
      <w:r w:rsidRPr="00854AA4">
        <w:rPr>
          <w:lang w:eastAsia="nb-NO"/>
        </w:rPr>
        <w:t xml:space="preserve">. </w:t>
      </w:r>
      <w:r>
        <w:rPr>
          <w:lang w:eastAsia="nb-NO"/>
        </w:rPr>
        <w:t xml:space="preserve">Ikke-publiserte internasjonale erfaringer tilsier at </w:t>
      </w:r>
      <w:proofErr w:type="spellStart"/>
      <w:r>
        <w:rPr>
          <w:lang w:eastAsia="nb-NO"/>
        </w:rPr>
        <w:t>ca</w:t>
      </w:r>
      <w:proofErr w:type="spellEnd"/>
      <w:r>
        <w:rPr>
          <w:lang w:eastAsia="nb-NO"/>
        </w:rPr>
        <w:t xml:space="preserve"> 75% av pasienter med mutert KLL aldri trenger behandling, og </w:t>
      </w:r>
      <w:proofErr w:type="spellStart"/>
      <w:r>
        <w:rPr>
          <w:lang w:eastAsia="nb-NO"/>
        </w:rPr>
        <w:t>ca</w:t>
      </w:r>
      <w:proofErr w:type="spellEnd"/>
      <w:r>
        <w:rPr>
          <w:lang w:eastAsia="nb-NO"/>
        </w:rPr>
        <w:t xml:space="preserve"> 25% av pasientene med </w:t>
      </w:r>
      <w:proofErr w:type="spellStart"/>
      <w:r>
        <w:rPr>
          <w:lang w:eastAsia="nb-NO"/>
        </w:rPr>
        <w:t>umutert</w:t>
      </w:r>
      <w:proofErr w:type="spellEnd"/>
      <w:r>
        <w:rPr>
          <w:lang w:eastAsia="nb-NO"/>
        </w:rPr>
        <w:t xml:space="preserve"> KLL trenger heller aldri behandling. </w:t>
      </w:r>
      <w:r w:rsidRPr="00854AA4">
        <w:rPr>
          <w:lang w:eastAsia="nb-NO"/>
        </w:rPr>
        <w:t xml:space="preserve">FISH-analyse og </w:t>
      </w:r>
      <w:r w:rsidRPr="00266530">
        <w:rPr>
          <w:i/>
          <w:lang w:eastAsia="nb-NO"/>
        </w:rPr>
        <w:t>TP53</w:t>
      </w:r>
      <w:r>
        <w:rPr>
          <w:lang w:eastAsia="nb-NO"/>
        </w:rPr>
        <w:t>-</w:t>
      </w:r>
      <w:r w:rsidRPr="00854AA4">
        <w:rPr>
          <w:lang w:eastAsia="nb-NO"/>
        </w:rPr>
        <w:t xml:space="preserve">mutasjonsanalyse </w:t>
      </w:r>
      <w:r>
        <w:rPr>
          <w:lang w:eastAsia="nb-NO"/>
        </w:rPr>
        <w:t xml:space="preserve">har også prognostisk utsagnskraft, men cytogenetiske avvik kan tilkomme under tiden. Disse undersøkelsen </w:t>
      </w:r>
      <w:r w:rsidRPr="00854AA4">
        <w:rPr>
          <w:lang w:eastAsia="nb-NO"/>
        </w:rPr>
        <w:t xml:space="preserve">bør </w:t>
      </w:r>
      <w:r>
        <w:rPr>
          <w:lang w:eastAsia="nb-NO"/>
        </w:rPr>
        <w:t xml:space="preserve">derfor bare </w:t>
      </w:r>
      <w:r w:rsidRPr="00854AA4">
        <w:rPr>
          <w:lang w:eastAsia="nb-NO"/>
        </w:rPr>
        <w:t xml:space="preserve">gjøres ved sykdomsprogresjon og behov for behandling for å avdekke pasientene som har KLL karakterisert ved </w:t>
      </w:r>
      <w:r w:rsidRPr="00C2288B">
        <w:rPr>
          <w:i/>
          <w:lang w:eastAsia="nb-NO"/>
        </w:rPr>
        <w:t>del(17p)</w:t>
      </w:r>
      <w:r w:rsidRPr="00854AA4">
        <w:rPr>
          <w:lang w:eastAsia="nb-NO"/>
        </w:rPr>
        <w:t xml:space="preserve"> og/eller </w:t>
      </w:r>
      <w:r w:rsidRPr="00266530">
        <w:rPr>
          <w:i/>
          <w:lang w:eastAsia="nb-NO"/>
        </w:rPr>
        <w:t>TP53</w:t>
      </w:r>
      <w:r>
        <w:rPr>
          <w:lang w:eastAsia="nb-NO"/>
        </w:rPr>
        <w:t>-</w:t>
      </w:r>
      <w:r w:rsidRPr="00854AA4">
        <w:rPr>
          <w:lang w:eastAsia="nb-NO"/>
        </w:rPr>
        <w:t xml:space="preserve">mutasjon, og som bør vurderes for </w:t>
      </w:r>
      <w:r>
        <w:rPr>
          <w:lang w:eastAsia="nb-NO"/>
        </w:rPr>
        <w:t xml:space="preserve">behandling med </w:t>
      </w:r>
      <w:proofErr w:type="spellStart"/>
      <w:r>
        <w:rPr>
          <w:lang w:eastAsia="nb-NO"/>
        </w:rPr>
        <w:t>signalveishemmere</w:t>
      </w:r>
      <w:proofErr w:type="spellEnd"/>
      <w:r>
        <w:rPr>
          <w:lang w:eastAsia="nb-NO"/>
        </w:rPr>
        <w:t xml:space="preserve"> eller BCL-2 hemmer</w:t>
      </w:r>
      <w:r w:rsidRPr="00854AA4">
        <w:rPr>
          <w:lang w:eastAsia="nb-NO"/>
        </w:rPr>
        <w:t>.</w:t>
      </w:r>
    </w:p>
    <w:p w14:paraId="7C4518DA" w14:textId="77777777" w:rsidR="009E0898" w:rsidRPr="00854AA4" w:rsidRDefault="009E0898" w:rsidP="009E0898">
      <w:pPr>
        <w:rPr>
          <w:lang w:eastAsia="nb-NO"/>
        </w:rPr>
      </w:pPr>
    </w:p>
    <w:p w14:paraId="01D751DE" w14:textId="77777777" w:rsidR="009E0898" w:rsidRPr="00854AA4" w:rsidRDefault="009E0898" w:rsidP="009E0898">
      <w:pPr>
        <w:pStyle w:val="Overskrift2"/>
        <w:tabs>
          <w:tab w:val="clear" w:pos="567"/>
          <w:tab w:val="clear" w:pos="1134"/>
          <w:tab w:val="left" w:pos="1620"/>
        </w:tabs>
        <w:ind w:left="1080"/>
        <w:rPr>
          <w:color w:val="auto"/>
        </w:rPr>
      </w:pPr>
      <w:bookmarkStart w:id="18" w:name="_Toc463011988"/>
      <w:bookmarkStart w:id="19" w:name="_Toc536537326"/>
      <w:r w:rsidRPr="00854AA4">
        <w:rPr>
          <w:color w:val="auto"/>
        </w:rPr>
        <w:t>Behandling</w:t>
      </w:r>
      <w:bookmarkEnd w:id="18"/>
      <w:bookmarkEnd w:id="19"/>
    </w:p>
    <w:p w14:paraId="3C6C7010" w14:textId="77777777" w:rsidR="009E0898" w:rsidRPr="00854AA4" w:rsidRDefault="009E0898" w:rsidP="009E0898">
      <w:pPr>
        <w:pStyle w:val="Overskrift3"/>
        <w:ind w:left="1080"/>
      </w:pPr>
      <w:bookmarkStart w:id="20" w:name="_Toc463011989"/>
      <w:bookmarkStart w:id="21" w:name="_Toc536537327"/>
      <w:proofErr w:type="spellStart"/>
      <w:r w:rsidRPr="00854AA4">
        <w:t>Asymptomatiske</w:t>
      </w:r>
      <w:proofErr w:type="spellEnd"/>
      <w:r w:rsidRPr="00854AA4">
        <w:t xml:space="preserve"> pasienter</w:t>
      </w:r>
      <w:bookmarkEnd w:id="20"/>
      <w:bookmarkEnd w:id="21"/>
      <w:r w:rsidRPr="00854AA4">
        <w:t xml:space="preserve"> </w:t>
      </w:r>
    </w:p>
    <w:p w14:paraId="2713FB6B" w14:textId="77777777" w:rsidR="009E0898" w:rsidRPr="00854AA4" w:rsidRDefault="009E0898" w:rsidP="009E0898">
      <w:r w:rsidRPr="00854AA4">
        <w:t>Ved diagnose er de fleste (</w:t>
      </w:r>
      <w:r>
        <w:t>85-90</w:t>
      </w:r>
      <w:r w:rsidRPr="00854AA4">
        <w:t xml:space="preserve">%) pasientene i </w:t>
      </w:r>
      <w:proofErr w:type="spellStart"/>
      <w:r w:rsidRPr="00854AA4">
        <w:t>Binet</w:t>
      </w:r>
      <w:proofErr w:type="spellEnd"/>
      <w:r w:rsidRPr="00854AA4">
        <w:t xml:space="preserve"> stadium A, og diagnosen er oftest stilt ved en tilfeldighet.</w:t>
      </w:r>
      <w:r>
        <w:t xml:space="preserve"> Tidlig behandling med kjemoterapi fører ikke til bedret overlevelse (151), og vi venter fortsatt på resultatet av kliniske studier med de nye </w:t>
      </w:r>
      <w:proofErr w:type="spellStart"/>
      <w:r>
        <w:t>behandlignsalternativene</w:t>
      </w:r>
      <w:proofErr w:type="spellEnd"/>
      <w:r>
        <w:t>. Standard behandling ved tidlig sykdomsstadium er derfor stadig «</w:t>
      </w:r>
      <w:proofErr w:type="spellStart"/>
      <w:r>
        <w:t>watch</w:t>
      </w:r>
      <w:proofErr w:type="spellEnd"/>
      <w:r>
        <w:t>-and-</w:t>
      </w:r>
      <w:proofErr w:type="spellStart"/>
      <w:r>
        <w:t>wait</w:t>
      </w:r>
      <w:proofErr w:type="spellEnd"/>
      <w:r>
        <w:t xml:space="preserve">». Det er konsensus om at </w:t>
      </w:r>
      <w:proofErr w:type="spellStart"/>
      <w:r>
        <w:t>småcellet</w:t>
      </w:r>
      <w:proofErr w:type="spellEnd"/>
      <w:r>
        <w:t xml:space="preserve"> </w:t>
      </w:r>
      <w:proofErr w:type="spellStart"/>
      <w:r>
        <w:t>lymfocytært</w:t>
      </w:r>
      <w:proofErr w:type="spellEnd"/>
      <w:r>
        <w:t xml:space="preserve"> </w:t>
      </w:r>
      <w:proofErr w:type="spellStart"/>
      <w:r>
        <w:t>lymfom</w:t>
      </w:r>
      <w:proofErr w:type="spellEnd"/>
      <w:r>
        <w:t xml:space="preserve"> (SLL) handteres på samme måte som KLL.</w:t>
      </w:r>
    </w:p>
    <w:p w14:paraId="44A10E0A" w14:textId="77777777" w:rsidR="009E0898" w:rsidRPr="00854AA4" w:rsidRDefault="009E0898" w:rsidP="009E0898"/>
    <w:p w14:paraId="71A46B20" w14:textId="77777777" w:rsidR="009E0898" w:rsidRPr="00854AA4" w:rsidRDefault="009E0898" w:rsidP="00302BD3">
      <w:pPr>
        <w:widowControl/>
        <w:numPr>
          <w:ilvl w:val="0"/>
          <w:numId w:val="11"/>
        </w:numPr>
        <w:rPr>
          <w:b/>
          <w:bCs/>
        </w:rPr>
      </w:pPr>
      <w:r w:rsidRPr="00854AA4">
        <w:t xml:space="preserve"> </w:t>
      </w:r>
      <w:r w:rsidRPr="00854AA4">
        <w:rPr>
          <w:b/>
          <w:bCs/>
        </w:rPr>
        <w:t xml:space="preserve">Det er ikke indisert å behandle </w:t>
      </w:r>
      <w:proofErr w:type="spellStart"/>
      <w:r w:rsidRPr="00854AA4">
        <w:rPr>
          <w:b/>
          <w:bCs/>
        </w:rPr>
        <w:t>asymptomatiske</w:t>
      </w:r>
      <w:proofErr w:type="spellEnd"/>
      <w:r w:rsidRPr="00854AA4">
        <w:rPr>
          <w:b/>
          <w:bCs/>
        </w:rPr>
        <w:t xml:space="preserve"> pasienter i </w:t>
      </w:r>
      <w:proofErr w:type="spellStart"/>
      <w:r w:rsidRPr="00854AA4">
        <w:rPr>
          <w:b/>
          <w:bCs/>
        </w:rPr>
        <w:t>Binet</w:t>
      </w:r>
      <w:proofErr w:type="spellEnd"/>
      <w:r w:rsidRPr="00854AA4">
        <w:rPr>
          <w:b/>
          <w:bCs/>
        </w:rPr>
        <w:t xml:space="preserve"> stadium A (Evidensgrad A). </w:t>
      </w:r>
    </w:p>
    <w:p w14:paraId="4BAE8E21" w14:textId="77777777" w:rsidR="009E0898" w:rsidRPr="00854AA4" w:rsidRDefault="009E0898" w:rsidP="009E0898"/>
    <w:p w14:paraId="028F6A39" w14:textId="77777777" w:rsidR="009E0898" w:rsidRPr="00854AA4" w:rsidRDefault="009E0898" w:rsidP="009E0898">
      <w:pPr>
        <w:pStyle w:val="Overskrift3"/>
        <w:ind w:left="1080"/>
      </w:pPr>
      <w:bookmarkStart w:id="22" w:name="_Toc463011990"/>
      <w:bookmarkStart w:id="23" w:name="_Toc536537328"/>
      <w:r w:rsidRPr="00854AA4">
        <w:lastRenderedPageBreak/>
        <w:t>Indikasjon for behandling</w:t>
      </w:r>
      <w:bookmarkEnd w:id="22"/>
      <w:bookmarkEnd w:id="23"/>
    </w:p>
    <w:p w14:paraId="52EAC534" w14:textId="77777777" w:rsidR="009E0898" w:rsidRPr="00854AA4" w:rsidRDefault="009E0898" w:rsidP="009E0898">
      <w:r w:rsidRPr="00854AA4">
        <w:t xml:space="preserve">The National Cancer </w:t>
      </w:r>
      <w:proofErr w:type="spellStart"/>
      <w:r w:rsidRPr="00854AA4">
        <w:t>Institute</w:t>
      </w:r>
      <w:proofErr w:type="spellEnd"/>
      <w:r w:rsidRPr="00854AA4">
        <w:t xml:space="preserve"> (NCI) utarbeidet i 1996 en anbefaling </w:t>
      </w:r>
      <w:r>
        <w:t>om</w:t>
      </w:r>
      <w:r w:rsidRPr="00854AA4">
        <w:t xml:space="preserve"> behandlingsindikasjoner ved KLL </w:t>
      </w:r>
      <w:r>
        <w:fldChar w:fldCharType="begin"/>
      </w:r>
      <w:r>
        <w:instrText xml:space="preserve"> ADDIN EN.CITE &lt;EndNote&gt;&lt;Cite&gt;&lt;Author&gt;CLL Trialists&amp;apos; Collaborative Group&lt;/Author&gt;&lt;Year&gt;1999&lt;/Year&gt;&lt;RecNum&gt;66&lt;/RecNum&gt;&lt;DisplayText&gt;(151)&lt;/DisplayText&gt;&lt;record&gt;&lt;rec-number&gt;66&lt;/rec-number&gt;&lt;foreign-keys&gt;&lt;key app="EN" db-id="sv2awxrxkxvax0ew5xdpazta20x99t502s00" timestamp="1403001484"&gt;66&lt;/key&gt;&lt;/foreign-keys&gt;&lt;ref-type name="Journal Article"&gt;17&lt;/ref-type&gt;&lt;contributors&gt;&lt;authors&gt;&lt;author&gt;CLL Trialists&amp;apos; Collaborative Group,&lt;/author&gt;&lt;/authors&gt;&lt;/contributors&gt;&lt;titles&gt;&lt;title&gt;Chemotherapeutic options in chronic lymphocytic leukemia: a meta-analysis of the randomized trials&lt;/title&gt;&lt;secondary-title&gt;J Natl Cancer Inst&lt;/secondary-title&gt;&lt;/titles&gt;&lt;periodical&gt;&lt;full-title&gt;J Natl Cancer Inst&lt;/full-title&gt;&lt;/periodical&gt;&lt;pages&gt;861-868&lt;/pages&gt;&lt;volume&gt;91&lt;/volume&gt;&lt;number&gt;10&lt;/number&gt;&lt;reprint-edition&gt;Not in File&lt;/reprint-edition&gt;&lt;keywords&gt;&lt;keyword&gt;administration &amp;amp; dosage&lt;/keyword&gt;&lt;keyword&gt;Antineoplastic Combined Chemotherapy Protocols&lt;/keyword&gt;&lt;keyword&gt;article&lt;/keyword&gt;&lt;keyword&gt;chemotherapy&lt;/keyword&gt;&lt;keyword&gt;Chlorambucil&lt;/keyword&gt;&lt;keyword&gt;Cyclophosphamide&lt;/keyword&gt;&lt;keyword&gt;death&lt;/keyword&gt;&lt;keyword&gt;Doxorubicin&lt;/keyword&gt;&lt;keyword&gt;Drug Administration Schedule&lt;/keyword&gt;&lt;keyword&gt;drug therapy&lt;/keyword&gt;&lt;keyword&gt;Epirubicin&lt;/keyword&gt;&lt;keyword&gt;Humans&lt;/keyword&gt;&lt;keyword&gt;leukemia&lt;/keyword&gt;&lt;keyword&gt;Leukemia,Lymphocytic,Chronic,B-Cell&lt;/keyword&gt;&lt;keyword&gt;meta analysis&lt;/keyword&gt;&lt;keyword&gt;methods&lt;/keyword&gt;&lt;keyword&gt;overall survival&lt;/keyword&gt;&lt;keyword&gt;patient&lt;/keyword&gt;&lt;keyword&gt;Prednisone&lt;/keyword&gt;&lt;keyword&gt;Randomized Controlled Trials as Topic&lt;/keyword&gt;&lt;keyword&gt;review&lt;/keyword&gt;&lt;keyword&gt;Survival&lt;/keyword&gt;&lt;keyword&gt;Survival Analysis&lt;/keyword&gt;&lt;keyword&gt;therapeutic use&lt;/keyword&gt;&lt;keyword&gt;Treatment Outcome&lt;/keyword&gt;&lt;keyword&gt;Vincristine&lt;/keyword&gt;&lt;/keywords&gt;&lt;dates&gt;&lt;year&gt;1999&lt;/year&gt;&lt;pub-dates&gt;&lt;date&gt;5/19/1999&lt;/date&gt;&lt;/pub-dates&gt;&lt;/dates&gt;&lt;label&gt;234&lt;/label&gt;&lt;urls&gt;&lt;/urls&gt;&lt;/record&gt;&lt;/Cite&gt;&lt;/EndNote&gt;</w:instrText>
      </w:r>
      <w:r>
        <w:fldChar w:fldCharType="separate"/>
      </w:r>
      <w:r>
        <w:rPr>
          <w:noProof/>
        </w:rPr>
        <w:t>(151)</w:t>
      </w:r>
      <w:r>
        <w:fldChar w:fldCharType="end"/>
      </w:r>
      <w:r w:rsidRPr="00854AA4">
        <w:t xml:space="preserve">, og disse anbefalingene har fortsatt gyldighet </w:t>
      </w:r>
      <w:r>
        <w:fldChar w:fldCharType="begin"/>
      </w:r>
      <w:r>
        <w:instrText xml:space="preserve"> ADDIN EN.CITE &lt;EndNote&gt;&lt;Cite&gt;&lt;Author&gt;Hallek&lt;/Author&gt;&lt;Year&gt;2008&lt;/Year&gt;&lt;RecNum&gt;55&lt;/RecNum&gt;&lt;DisplayText&gt;(139)&lt;/DisplayText&gt;&lt;record&gt;&lt;rec-number&gt;55&lt;/rec-number&gt;&lt;foreign-keys&gt;&lt;key app="EN" db-id="sv2awxrxkxvax0ew5xdpazta20x99t502s00" timestamp="1403001484"&gt;55&lt;/key&gt;&lt;/foreign-keys&gt;&lt;ref-type name="Journal Article"&gt;17&lt;/ref-type&gt;&lt;contributors&gt;&lt;authors&gt;&lt;author&gt;Hallek,M.&lt;/author&gt;&lt;author&gt;Cheson,B.D.&lt;/author&gt;&lt;author&gt;Catovsky,D.&lt;/author&gt;&lt;author&gt;Caligaris-Cappio,F.&lt;/author&gt;&lt;author&gt;Dighiero,G.&lt;/author&gt;&lt;author&gt;Döhner,H.&lt;/author&gt;&lt;author&gt;Hillmen,P.&lt;/author&gt;&lt;author&gt;Keating,M.J.&lt;/author&gt;&lt;author&gt;Montserrat,E.&lt;/author&gt;&lt;author&gt;Rai,K.R.&lt;/author&gt;&lt;author&gt;Kipps,T.J.&lt;/author&gt;&lt;/authors&gt;&lt;/contributors&gt;&lt;auth-address&gt;Klinik I fur Innere Medizin, Universitat zu Koln, Koln, Germany. michael.hallek@uni-koeln.de&lt;/auth-address&gt;&lt;titles&gt;&lt;title&gt;Guidelines for the diagnosis and treatment of chronic lymphocytic leukemia: a report from the International Workshop on Chronic Lymphocytic Leukemia updating the National Cancer Institute-Working Group 1996 guidelines&lt;/title&gt;&lt;secondary-title&gt;Blood&lt;/secondary-title&gt;&lt;/titles&gt;&lt;periodical&gt;&lt;full-title&gt;Blood&lt;/full-title&gt;&lt;/periodical&gt;&lt;pages&gt;5446-5456&lt;/pages&gt;&lt;volume&gt;111&lt;/volume&gt;&lt;number&gt;12&lt;/number&gt;&lt;reprint-edition&gt;Not in File&lt;/reprint-edition&gt;&lt;keywords&gt;&lt;keyword&gt;article&lt;/keyword&gt;&lt;keyword&gt;clinical trial&lt;/keyword&gt;&lt;keyword&gt;Clinical Trials as Topic&lt;/keyword&gt;&lt;keyword&gt;diagnosis&lt;/keyword&gt;&lt;keyword&gt;Education&lt;/keyword&gt;&lt;keyword&gt;Germany&lt;/keyword&gt;&lt;keyword&gt;Humans&lt;/keyword&gt;&lt;keyword&gt;leukemia&lt;/keyword&gt;&lt;keyword&gt;Leukemia,Lymphocytic,Chronic,B-Cell&lt;/keyword&gt;&lt;keyword&gt;National Cancer Institute (U.S.)&lt;/keyword&gt;&lt;keyword&gt;patient&lt;/keyword&gt;&lt;keyword&gt;practice guideline&lt;/keyword&gt;&lt;keyword&gt;standards&lt;/keyword&gt;&lt;keyword&gt;therapy&lt;/keyword&gt;&lt;keyword&gt;United States&lt;/keyword&gt;&lt;/keywords&gt;&lt;dates&gt;&lt;year&gt;2008&lt;/year&gt;&lt;pub-dates&gt;&lt;date&gt;6/15/2008&lt;/date&gt;&lt;/pub-dates&gt;&lt;/dates&gt;&lt;label&gt;223&lt;/label&gt;&lt;urls&gt;&lt;/urls&gt;&lt;/record&gt;&lt;/Cite&gt;&lt;/EndNote&gt;</w:instrText>
      </w:r>
      <w:r>
        <w:fldChar w:fldCharType="separate"/>
      </w:r>
      <w:r>
        <w:rPr>
          <w:noProof/>
        </w:rPr>
        <w:t>(139)</w:t>
      </w:r>
      <w:r>
        <w:fldChar w:fldCharType="end"/>
      </w:r>
      <w:r w:rsidRPr="00854AA4">
        <w:t xml:space="preserve">. De fleste pasientene i </w:t>
      </w:r>
      <w:proofErr w:type="spellStart"/>
      <w:r w:rsidRPr="00854AA4">
        <w:t>Binet</w:t>
      </w:r>
      <w:proofErr w:type="spellEnd"/>
      <w:r w:rsidRPr="00854AA4">
        <w:t xml:space="preserve"> stadium B og C og noen pasienter i </w:t>
      </w:r>
      <w:proofErr w:type="spellStart"/>
      <w:r w:rsidRPr="00854AA4">
        <w:t>Binet</w:t>
      </w:r>
      <w:proofErr w:type="spellEnd"/>
      <w:r w:rsidRPr="00854AA4">
        <w:t xml:space="preserve"> stadium A med progressiv sykdom er behandlingstrengende etter disse internasjonalt anerkjente kriteriene (tabell 3).</w:t>
      </w:r>
      <w:r>
        <w:t xml:space="preserve"> Det har vært iverksatt studier for å avdekke om høyrisikopasienter i </w:t>
      </w:r>
      <w:proofErr w:type="spellStart"/>
      <w:r>
        <w:t>Binet</w:t>
      </w:r>
      <w:proofErr w:type="spellEnd"/>
      <w:r>
        <w:t xml:space="preserve"> stadium A er tjent med behandling, men ingen resultater fra disse studiene er så langt publisert.</w:t>
      </w:r>
    </w:p>
    <w:p w14:paraId="139C3416" w14:textId="77777777" w:rsidR="009E0898" w:rsidRPr="00854AA4" w:rsidRDefault="009E0898" w:rsidP="009E0898"/>
    <w:p w14:paraId="6A86F274" w14:textId="77777777" w:rsidR="009E0898" w:rsidRPr="00854AA4" w:rsidRDefault="009E0898" w:rsidP="009E0898">
      <w:pPr>
        <w:rPr>
          <w:b/>
          <w:bCs/>
        </w:rPr>
      </w:pPr>
      <w:r w:rsidRPr="00854AA4">
        <w:rPr>
          <w:b/>
          <w:bCs/>
        </w:rPr>
        <w:t xml:space="preserve">Tabell 3. Indikasjoner for behandling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003"/>
      </w:tblGrid>
      <w:tr w:rsidR="009E0898" w:rsidRPr="00854AA4" w14:paraId="53AB548D" w14:textId="77777777" w:rsidTr="0060613E">
        <w:tc>
          <w:tcPr>
            <w:tcW w:w="8003" w:type="dxa"/>
            <w:tcBorders>
              <w:top w:val="single" w:sz="4" w:space="0" w:color="auto"/>
              <w:left w:val="single" w:sz="4" w:space="0" w:color="auto"/>
              <w:bottom w:val="single" w:sz="4" w:space="0" w:color="auto"/>
              <w:right w:val="single" w:sz="4" w:space="0" w:color="auto"/>
            </w:tcBorders>
          </w:tcPr>
          <w:p w14:paraId="56102A66" w14:textId="77777777" w:rsidR="009E0898" w:rsidRPr="00854AA4" w:rsidRDefault="009E0898" w:rsidP="0060613E">
            <w:r w:rsidRPr="00854AA4">
              <w:t>Progressiv beinmargssvikt</w:t>
            </w:r>
          </w:p>
          <w:p w14:paraId="4537783A" w14:textId="77777777" w:rsidR="009E0898" w:rsidRPr="00854AA4" w:rsidRDefault="009E0898" w:rsidP="0060613E">
            <w:r w:rsidRPr="00854AA4">
              <w:t xml:space="preserve">     Utvikling av eller forverrelse av anemi</w:t>
            </w:r>
          </w:p>
          <w:p w14:paraId="7C0C157E" w14:textId="77777777" w:rsidR="009E0898" w:rsidRDefault="009E0898" w:rsidP="0060613E">
            <w:r w:rsidRPr="00854AA4">
              <w:t xml:space="preserve">     Utvikling av eller forverrelse av </w:t>
            </w:r>
            <w:proofErr w:type="spellStart"/>
            <w:r w:rsidRPr="00854AA4">
              <w:t>trombocytopeni</w:t>
            </w:r>
            <w:proofErr w:type="spellEnd"/>
          </w:p>
          <w:p w14:paraId="76A18D76" w14:textId="77777777" w:rsidR="009E0898" w:rsidRDefault="009E0898" w:rsidP="0060613E">
            <w:r>
              <w:t xml:space="preserve">     </w:t>
            </w:r>
            <w:proofErr w:type="spellStart"/>
            <w:r>
              <w:t>Hb</w:t>
            </w:r>
            <w:proofErr w:type="spellEnd"/>
            <w:r>
              <w:t xml:space="preserve"> &lt;10 g/</w:t>
            </w:r>
            <w:proofErr w:type="spellStart"/>
            <w:r>
              <w:t>dL</w:t>
            </w:r>
            <w:proofErr w:type="spellEnd"/>
            <w:r>
              <w:t xml:space="preserve"> eller trombocytter &lt;100x10</w:t>
            </w:r>
            <w:r w:rsidRPr="004C60C3">
              <w:rPr>
                <w:vertAlign w:val="superscript"/>
              </w:rPr>
              <w:t>9</w:t>
            </w:r>
            <w:r>
              <w:t>/L ses vanligvis som</w:t>
            </w:r>
          </w:p>
          <w:p w14:paraId="2EBCF076" w14:textId="77777777" w:rsidR="009E0898" w:rsidRDefault="009E0898" w:rsidP="0060613E">
            <w:r>
              <w:t xml:space="preserve">     behandlingsindikasjon, men trombocytter &lt;100x10</w:t>
            </w:r>
            <w:r w:rsidRPr="004C60C3">
              <w:rPr>
                <w:vertAlign w:val="superscript"/>
              </w:rPr>
              <w:t>9</w:t>
            </w:r>
            <w:r>
              <w:t>/L kan holde</w:t>
            </w:r>
          </w:p>
          <w:p w14:paraId="2161BDCE" w14:textId="77777777" w:rsidR="009E0898" w:rsidRDefault="009E0898" w:rsidP="0060613E">
            <w:r>
              <w:t xml:space="preserve">     seg stabile over en lang periode og krever ikke nødvendigvis </w:t>
            </w:r>
          </w:p>
          <w:p w14:paraId="3DBB40A2" w14:textId="77777777" w:rsidR="009E0898" w:rsidRPr="00854AA4" w:rsidRDefault="009E0898" w:rsidP="0060613E">
            <w:r>
              <w:t xml:space="preserve">     umiddelbar behandling</w:t>
            </w:r>
          </w:p>
        </w:tc>
      </w:tr>
      <w:tr w:rsidR="009E0898" w:rsidRPr="00854AA4" w14:paraId="5E46228F" w14:textId="77777777" w:rsidTr="0060613E">
        <w:tc>
          <w:tcPr>
            <w:tcW w:w="8003" w:type="dxa"/>
            <w:tcBorders>
              <w:top w:val="single" w:sz="4" w:space="0" w:color="auto"/>
              <w:left w:val="single" w:sz="4" w:space="0" w:color="auto"/>
              <w:bottom w:val="single" w:sz="4" w:space="0" w:color="auto"/>
              <w:right w:val="single" w:sz="4" w:space="0" w:color="auto"/>
            </w:tcBorders>
          </w:tcPr>
          <w:p w14:paraId="6ED78CEC" w14:textId="77777777" w:rsidR="009E0898" w:rsidRPr="00854AA4" w:rsidRDefault="009E0898" w:rsidP="0060613E">
            <w:pPr>
              <w:rPr>
                <w:lang w:val="sv-SE"/>
              </w:rPr>
            </w:pPr>
            <w:r w:rsidRPr="00854AA4">
              <w:rPr>
                <w:lang w:val="sv-SE"/>
              </w:rPr>
              <w:t>Massiv (&gt;10 cm) eller progressiv lymfeknutesvulst</w:t>
            </w:r>
          </w:p>
        </w:tc>
      </w:tr>
      <w:tr w:rsidR="009E0898" w:rsidRPr="00854AA4" w14:paraId="38000C4C" w14:textId="77777777" w:rsidTr="0060613E">
        <w:tc>
          <w:tcPr>
            <w:tcW w:w="8003" w:type="dxa"/>
            <w:tcBorders>
              <w:top w:val="single" w:sz="4" w:space="0" w:color="auto"/>
              <w:left w:val="single" w:sz="4" w:space="0" w:color="auto"/>
              <w:bottom w:val="single" w:sz="4" w:space="0" w:color="auto"/>
              <w:right w:val="single" w:sz="4" w:space="0" w:color="auto"/>
            </w:tcBorders>
          </w:tcPr>
          <w:p w14:paraId="43A8A649" w14:textId="77777777" w:rsidR="009E0898" w:rsidRPr="00854AA4" w:rsidRDefault="009E0898" w:rsidP="0060613E">
            <w:r w:rsidRPr="00854AA4">
              <w:t>Massiv (&gt;6 cm) eller progressiv splenomegali</w:t>
            </w:r>
          </w:p>
        </w:tc>
      </w:tr>
      <w:tr w:rsidR="009E0898" w:rsidRPr="00854AA4" w14:paraId="108DC37A" w14:textId="77777777" w:rsidTr="0060613E">
        <w:tc>
          <w:tcPr>
            <w:tcW w:w="8003" w:type="dxa"/>
            <w:tcBorders>
              <w:top w:val="single" w:sz="4" w:space="0" w:color="auto"/>
              <w:left w:val="single" w:sz="4" w:space="0" w:color="auto"/>
              <w:bottom w:val="single" w:sz="4" w:space="0" w:color="auto"/>
              <w:right w:val="single" w:sz="4" w:space="0" w:color="auto"/>
            </w:tcBorders>
          </w:tcPr>
          <w:p w14:paraId="74E487EA" w14:textId="77777777" w:rsidR="009E0898" w:rsidRPr="00854AA4" w:rsidRDefault="009E0898" w:rsidP="0060613E">
            <w:r w:rsidRPr="00854AA4">
              <w:t xml:space="preserve">Progressiv </w:t>
            </w:r>
            <w:proofErr w:type="spellStart"/>
            <w:r w:rsidRPr="00854AA4">
              <w:t>lymfocytose</w:t>
            </w:r>
            <w:proofErr w:type="spellEnd"/>
          </w:p>
          <w:p w14:paraId="7E3F00B5" w14:textId="77777777" w:rsidR="009E0898" w:rsidRPr="00854AA4" w:rsidRDefault="009E0898" w:rsidP="0060613E">
            <w:r w:rsidRPr="00854AA4">
              <w:t xml:space="preserve">     &gt;50 % økning i løpet av 2 måneder</w:t>
            </w:r>
          </w:p>
          <w:p w14:paraId="520B24C0" w14:textId="77777777" w:rsidR="009E0898" w:rsidRPr="00854AA4" w:rsidRDefault="009E0898" w:rsidP="0060613E">
            <w:r w:rsidRPr="00854AA4">
              <w:t xml:space="preserve">     Lymfocytt-doblingstid &lt;6 måneder</w:t>
            </w:r>
            <w:r>
              <w:t>*</w:t>
            </w:r>
          </w:p>
        </w:tc>
      </w:tr>
      <w:tr w:rsidR="009E0898" w:rsidRPr="00854AA4" w14:paraId="1376B57E" w14:textId="77777777" w:rsidTr="0060613E">
        <w:tc>
          <w:tcPr>
            <w:tcW w:w="8003" w:type="dxa"/>
            <w:tcBorders>
              <w:top w:val="single" w:sz="4" w:space="0" w:color="auto"/>
              <w:left w:val="single" w:sz="4" w:space="0" w:color="auto"/>
              <w:bottom w:val="single" w:sz="4" w:space="0" w:color="auto"/>
              <w:right w:val="single" w:sz="4" w:space="0" w:color="auto"/>
            </w:tcBorders>
          </w:tcPr>
          <w:p w14:paraId="2990DE1D" w14:textId="77777777" w:rsidR="009E0898" w:rsidRPr="00854AA4" w:rsidRDefault="009E0898" w:rsidP="0060613E">
            <w:r w:rsidRPr="00854AA4">
              <w:t>Allmenn symptomer</w:t>
            </w:r>
          </w:p>
          <w:p w14:paraId="35A5BA41" w14:textId="77777777" w:rsidR="009E0898" w:rsidRPr="00854AA4" w:rsidRDefault="009E0898" w:rsidP="0060613E">
            <w:r w:rsidRPr="00854AA4">
              <w:t xml:space="preserve">     Vekttap (&gt;10 %) i løpet av siste 6 måneder</w:t>
            </w:r>
          </w:p>
          <w:p w14:paraId="31E72089" w14:textId="77777777" w:rsidR="009E0898" w:rsidRPr="00854AA4" w:rsidRDefault="009E0898" w:rsidP="0060613E">
            <w:pPr>
              <w:rPr>
                <w:lang w:eastAsia="nb-NO"/>
              </w:rPr>
            </w:pPr>
            <w:r w:rsidRPr="00854AA4">
              <w:t xml:space="preserve">     Feber &gt;38</w:t>
            </w:r>
            <w:r w:rsidRPr="00854AA4">
              <w:rPr>
                <w:lang w:eastAsia="nb-NO"/>
              </w:rPr>
              <w:t>°</w:t>
            </w:r>
            <w:r w:rsidRPr="00854AA4">
              <w:t>C i mer enn 2 uker</w:t>
            </w:r>
          </w:p>
          <w:p w14:paraId="0AD80835" w14:textId="77777777" w:rsidR="009E0898" w:rsidRDefault="009E0898" w:rsidP="0060613E">
            <w:r w:rsidRPr="00854AA4">
              <w:t xml:space="preserve">     Uttalt </w:t>
            </w:r>
            <w:proofErr w:type="spellStart"/>
            <w:r>
              <w:t>fatique</w:t>
            </w:r>
            <w:proofErr w:type="spellEnd"/>
            <w:r>
              <w:t xml:space="preserve">; ikke i stand til å arbeide eller utføre normale </w:t>
            </w:r>
          </w:p>
          <w:p w14:paraId="1CBF83F7" w14:textId="77777777" w:rsidR="009E0898" w:rsidRPr="00854AA4" w:rsidRDefault="009E0898" w:rsidP="0060613E">
            <w:r>
              <w:t xml:space="preserve">     aktiviteter</w:t>
            </w:r>
          </w:p>
          <w:p w14:paraId="7A3662BC" w14:textId="77777777" w:rsidR="009E0898" w:rsidRPr="00854AA4" w:rsidRDefault="009E0898" w:rsidP="0060613E">
            <w:r w:rsidRPr="00854AA4">
              <w:t xml:space="preserve">     Nattesvette</w:t>
            </w:r>
          </w:p>
        </w:tc>
      </w:tr>
      <w:tr w:rsidR="009E0898" w:rsidRPr="00854AA4" w14:paraId="1FB30232" w14:textId="77777777" w:rsidTr="0060613E">
        <w:tc>
          <w:tcPr>
            <w:tcW w:w="8003" w:type="dxa"/>
            <w:tcBorders>
              <w:top w:val="single" w:sz="4" w:space="0" w:color="auto"/>
              <w:left w:val="single" w:sz="4" w:space="0" w:color="auto"/>
              <w:bottom w:val="single" w:sz="4" w:space="0" w:color="auto"/>
              <w:right w:val="single" w:sz="4" w:space="0" w:color="auto"/>
            </w:tcBorders>
          </w:tcPr>
          <w:p w14:paraId="4C1D6B87" w14:textId="77777777" w:rsidR="009E0898" w:rsidRPr="00854AA4" w:rsidRDefault="009E0898" w:rsidP="0060613E">
            <w:proofErr w:type="spellStart"/>
            <w:r w:rsidRPr="00854AA4">
              <w:t>Autoimmune</w:t>
            </w:r>
            <w:proofErr w:type="spellEnd"/>
            <w:r w:rsidRPr="00854AA4">
              <w:t xml:space="preserve"> </w:t>
            </w:r>
            <w:proofErr w:type="spellStart"/>
            <w:r w:rsidRPr="00854AA4">
              <w:t>cytopenier</w:t>
            </w:r>
            <w:proofErr w:type="spellEnd"/>
            <w:r w:rsidRPr="00854AA4">
              <w:t xml:space="preserve"> resistente for steroidbehandling</w:t>
            </w:r>
          </w:p>
        </w:tc>
      </w:tr>
    </w:tbl>
    <w:p w14:paraId="3167FE13" w14:textId="77777777" w:rsidR="009E0898" w:rsidRDefault="009E0898" w:rsidP="009E0898">
      <w:r>
        <w:t>*Lymfocytt-doblingstid bør vurderes på basis av absolutt antall lymfocytter (ALC) målt med to ukers intervall sammenlignet med to observasjoner med to ukers mellomrom etter 3 måneder.</w:t>
      </w:r>
    </w:p>
    <w:p w14:paraId="7D8AE46F" w14:textId="77777777" w:rsidR="009E0898" w:rsidRDefault="009E0898" w:rsidP="009E0898"/>
    <w:p w14:paraId="546A65BE" w14:textId="77777777" w:rsidR="009E0898" w:rsidRPr="00854AA4" w:rsidRDefault="009E0898" w:rsidP="009E0898">
      <w:r w:rsidRPr="00854AA4">
        <w:t>Før behandlingsstart bør det utarbeides en individuell behandlingsplan på basis av relevante risikofaktorer</w:t>
      </w:r>
      <w:r>
        <w:t xml:space="preserve">, </w:t>
      </w:r>
      <w:proofErr w:type="spellStart"/>
      <w:r>
        <w:t>komorbiditet</w:t>
      </w:r>
      <w:proofErr w:type="spellEnd"/>
      <w:r w:rsidRPr="00854AA4">
        <w:t xml:space="preserve"> og prognostiske markører. Behandlingsmålet bør være klart formulert i forståelse med pasienten, og en plan for hvordan man vil vurdere behandlingsrespons bør være lagt (se Tabell 4). </w:t>
      </w:r>
    </w:p>
    <w:p w14:paraId="10CE07C3" w14:textId="77777777" w:rsidR="009E0898" w:rsidRPr="00854AA4" w:rsidRDefault="009E0898" w:rsidP="009E0898"/>
    <w:p w14:paraId="4B0C803B" w14:textId="77777777" w:rsidR="009E0898" w:rsidRDefault="009E0898" w:rsidP="009E0898"/>
    <w:p w14:paraId="39A040B5" w14:textId="77777777" w:rsidR="009E0898" w:rsidRDefault="009E0898" w:rsidP="009E0898"/>
    <w:p w14:paraId="53DF4176" w14:textId="77777777" w:rsidR="009E0898" w:rsidRDefault="009E0898" w:rsidP="009E0898"/>
    <w:p w14:paraId="36DF2050" w14:textId="77777777" w:rsidR="009E0898" w:rsidRDefault="009E0898" w:rsidP="009E0898"/>
    <w:p w14:paraId="28E76BBD" w14:textId="77777777" w:rsidR="009E0898" w:rsidRPr="00854AA4" w:rsidRDefault="009E0898" w:rsidP="009E0898"/>
    <w:p w14:paraId="511D00DC" w14:textId="77777777" w:rsidR="009E0898" w:rsidRPr="00854AA4" w:rsidRDefault="009E0898" w:rsidP="009E0898">
      <w:pPr>
        <w:rPr>
          <w:b/>
          <w:bCs/>
        </w:rPr>
      </w:pPr>
      <w:r w:rsidRPr="00854AA4">
        <w:rPr>
          <w:b/>
          <w:bCs/>
        </w:rPr>
        <w:t xml:space="preserve">Tabell 4. Responskriterier til bruk i klinisk praksis </w:t>
      </w:r>
      <w:r>
        <w:rPr>
          <w:b/>
          <w:bCs/>
        </w:rPr>
        <w:fldChar w:fldCharType="begin">
          <w:fldData xml:space="preserve">PEVuZE5vdGU+PENpdGU+PEF1dGhvcj5UasO4bm5mam9yZDwvQXV0aG9yPjxZZWFyPjIwMTI8L1ll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=
</w:fldData>
        </w:fldChar>
      </w:r>
      <w:r>
        <w:rPr>
          <w:b/>
          <w:bCs/>
        </w:rPr>
        <w:instrText xml:space="preserve"> ADDIN EN.CITE </w:instrText>
      </w:r>
      <w:r>
        <w:rPr>
          <w:b/>
          <w:bCs/>
        </w:rPr>
        <w:fldChar w:fldCharType="begin">
          <w:fldData xml:space="preserve">PEVuZE5vdGU+PENpdGU+PEF1dGhvcj5UasO4bm5mam9yZDwvQXV0aG9yPjxZZWFyPjIwMTI8L1ll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=
</w:fldData>
        </w:fldChar>
      </w:r>
      <w:r>
        <w:rPr>
          <w:b/>
          <w:bCs/>
        </w:rPr>
        <w:instrText xml:space="preserve"> ADDIN EN.CITE.DATA </w:instrText>
      </w:r>
      <w:r>
        <w:rPr>
          <w:b/>
          <w:bCs/>
        </w:rPr>
      </w:r>
      <w:r>
        <w:rPr>
          <w:b/>
          <w:bCs/>
        </w:rPr>
        <w:fldChar w:fldCharType="end"/>
      </w:r>
      <w:r>
        <w:rPr>
          <w:b/>
          <w:bCs/>
        </w:rPr>
      </w:r>
      <w:r>
        <w:rPr>
          <w:b/>
          <w:bCs/>
        </w:rPr>
        <w:fldChar w:fldCharType="separate"/>
      </w:r>
      <w:r>
        <w:rPr>
          <w:b/>
          <w:bCs/>
          <w:noProof/>
        </w:rPr>
        <w:t>(139)</w:t>
      </w:r>
      <w:r>
        <w:rPr>
          <w:b/>
          <w:bCs/>
        </w:rPr>
        <w:fldChar w:fldCharType="end"/>
      </w:r>
      <w:r w:rsidRPr="00854AA4">
        <w:rPr>
          <w:b/>
          <w:bCs/>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1"/>
        <w:gridCol w:w="2520"/>
        <w:gridCol w:w="2340"/>
        <w:gridCol w:w="1980"/>
      </w:tblGrid>
      <w:tr w:rsidR="009E0898" w:rsidRPr="00854AA4" w14:paraId="71F87DCA" w14:textId="77777777" w:rsidTr="0060613E">
        <w:tc>
          <w:tcPr>
            <w:tcW w:w="1271" w:type="dxa"/>
            <w:tcBorders>
              <w:top w:val="single" w:sz="4" w:space="0" w:color="auto"/>
              <w:left w:val="single" w:sz="4" w:space="0" w:color="auto"/>
              <w:bottom w:val="single" w:sz="4" w:space="0" w:color="auto"/>
              <w:right w:val="single" w:sz="4" w:space="0" w:color="auto"/>
            </w:tcBorders>
          </w:tcPr>
          <w:p w14:paraId="60B6D189" w14:textId="77777777" w:rsidR="009E0898" w:rsidRPr="00BF6581" w:rsidRDefault="009E0898" w:rsidP="0060613E">
            <w:pPr>
              <w:ind w:left="0"/>
              <w:jc w:val="both"/>
              <w:rPr>
                <w:b/>
              </w:rPr>
            </w:pPr>
            <w:r w:rsidRPr="00BF6581">
              <w:rPr>
                <w:b/>
              </w:rPr>
              <w:t xml:space="preserve">Kriterium </w:t>
            </w:r>
          </w:p>
        </w:tc>
        <w:tc>
          <w:tcPr>
            <w:tcW w:w="2520" w:type="dxa"/>
            <w:tcBorders>
              <w:top w:val="single" w:sz="4" w:space="0" w:color="auto"/>
              <w:left w:val="single" w:sz="4" w:space="0" w:color="auto"/>
              <w:bottom w:val="single" w:sz="4" w:space="0" w:color="auto"/>
              <w:right w:val="single" w:sz="4" w:space="0" w:color="auto"/>
            </w:tcBorders>
          </w:tcPr>
          <w:p w14:paraId="609157E6" w14:textId="77777777" w:rsidR="009E0898" w:rsidRPr="00BF6581" w:rsidRDefault="009E0898" w:rsidP="0060613E">
            <w:pPr>
              <w:ind w:left="0"/>
              <w:rPr>
                <w:b/>
              </w:rPr>
            </w:pPr>
            <w:r w:rsidRPr="00BF6581">
              <w:rPr>
                <w:b/>
              </w:rPr>
              <w:t xml:space="preserve">Komplett remisjon, KR </w:t>
            </w:r>
          </w:p>
        </w:tc>
        <w:tc>
          <w:tcPr>
            <w:tcW w:w="2340" w:type="dxa"/>
            <w:tcBorders>
              <w:top w:val="single" w:sz="4" w:space="0" w:color="auto"/>
              <w:left w:val="single" w:sz="4" w:space="0" w:color="auto"/>
              <w:bottom w:val="single" w:sz="4" w:space="0" w:color="auto"/>
              <w:right w:val="single" w:sz="4" w:space="0" w:color="auto"/>
            </w:tcBorders>
          </w:tcPr>
          <w:p w14:paraId="42E5F84F" w14:textId="77777777" w:rsidR="009E0898" w:rsidRPr="00BF6581" w:rsidRDefault="009E0898" w:rsidP="0060613E">
            <w:pPr>
              <w:ind w:left="0"/>
              <w:rPr>
                <w:b/>
              </w:rPr>
            </w:pPr>
            <w:r w:rsidRPr="00BF6581">
              <w:rPr>
                <w:b/>
              </w:rPr>
              <w:t>Partiell remisjon, PR</w:t>
            </w:r>
          </w:p>
        </w:tc>
        <w:tc>
          <w:tcPr>
            <w:tcW w:w="1980" w:type="dxa"/>
            <w:tcBorders>
              <w:top w:val="single" w:sz="4" w:space="0" w:color="auto"/>
              <w:left w:val="single" w:sz="4" w:space="0" w:color="auto"/>
              <w:bottom w:val="single" w:sz="4" w:space="0" w:color="auto"/>
              <w:right w:val="single" w:sz="4" w:space="0" w:color="auto"/>
            </w:tcBorders>
          </w:tcPr>
          <w:p w14:paraId="0B73BBCE" w14:textId="77777777" w:rsidR="009E0898" w:rsidRPr="00BF6581" w:rsidRDefault="009E0898" w:rsidP="0060613E">
            <w:pPr>
              <w:ind w:left="110"/>
              <w:rPr>
                <w:b/>
              </w:rPr>
            </w:pPr>
            <w:r w:rsidRPr="00BF6581">
              <w:rPr>
                <w:b/>
              </w:rPr>
              <w:t>Progressiv sykdom, PS</w:t>
            </w:r>
          </w:p>
        </w:tc>
      </w:tr>
      <w:tr w:rsidR="009E0898" w:rsidRPr="00854AA4" w14:paraId="4C4873BE" w14:textId="77777777" w:rsidTr="0060613E">
        <w:tc>
          <w:tcPr>
            <w:tcW w:w="1271" w:type="dxa"/>
            <w:tcBorders>
              <w:top w:val="single" w:sz="4" w:space="0" w:color="auto"/>
              <w:left w:val="single" w:sz="4" w:space="0" w:color="auto"/>
              <w:bottom w:val="single" w:sz="4" w:space="0" w:color="auto"/>
              <w:right w:val="single" w:sz="4" w:space="0" w:color="auto"/>
            </w:tcBorders>
          </w:tcPr>
          <w:p w14:paraId="64FE91D0" w14:textId="77777777" w:rsidR="009E0898" w:rsidRPr="00854AA4" w:rsidRDefault="009E0898" w:rsidP="0060613E">
            <w:pPr>
              <w:ind w:left="0"/>
              <w:jc w:val="both"/>
            </w:pPr>
            <w:r w:rsidRPr="00854AA4">
              <w:t>Symptomer</w:t>
            </w:r>
          </w:p>
        </w:tc>
        <w:tc>
          <w:tcPr>
            <w:tcW w:w="2520" w:type="dxa"/>
            <w:tcBorders>
              <w:top w:val="single" w:sz="4" w:space="0" w:color="auto"/>
              <w:left w:val="single" w:sz="4" w:space="0" w:color="auto"/>
              <w:bottom w:val="single" w:sz="4" w:space="0" w:color="auto"/>
              <w:right w:val="single" w:sz="4" w:space="0" w:color="auto"/>
            </w:tcBorders>
          </w:tcPr>
          <w:p w14:paraId="152CB3E7" w14:textId="77777777" w:rsidR="009E0898" w:rsidRPr="00854AA4" w:rsidRDefault="009E0898" w:rsidP="0060613E">
            <w:pPr>
              <w:ind w:left="0"/>
            </w:pPr>
            <w:r w:rsidRPr="00854AA4">
              <w:t>Ingen</w:t>
            </w:r>
          </w:p>
        </w:tc>
        <w:tc>
          <w:tcPr>
            <w:tcW w:w="2340" w:type="dxa"/>
            <w:tcBorders>
              <w:top w:val="single" w:sz="4" w:space="0" w:color="auto"/>
              <w:left w:val="single" w:sz="4" w:space="0" w:color="auto"/>
              <w:bottom w:val="single" w:sz="4" w:space="0" w:color="auto"/>
              <w:right w:val="single" w:sz="4" w:space="0" w:color="auto"/>
            </w:tcBorders>
          </w:tcPr>
          <w:p w14:paraId="6EFE6880" w14:textId="77777777" w:rsidR="009E0898" w:rsidRPr="00854AA4" w:rsidRDefault="009E0898" w:rsidP="0060613E">
            <w:pPr>
              <w:ind w:left="0"/>
            </w:pPr>
            <w:r w:rsidRPr="00854AA4">
              <w:t>Ingen</w:t>
            </w:r>
          </w:p>
        </w:tc>
        <w:tc>
          <w:tcPr>
            <w:tcW w:w="1980" w:type="dxa"/>
            <w:tcBorders>
              <w:top w:val="single" w:sz="4" w:space="0" w:color="auto"/>
              <w:left w:val="single" w:sz="4" w:space="0" w:color="auto"/>
              <w:bottom w:val="single" w:sz="4" w:space="0" w:color="auto"/>
              <w:right w:val="single" w:sz="4" w:space="0" w:color="auto"/>
            </w:tcBorders>
          </w:tcPr>
          <w:p w14:paraId="30FBF08F" w14:textId="77777777" w:rsidR="009E0898" w:rsidRPr="00854AA4" w:rsidRDefault="009E0898" w:rsidP="0060613E">
            <w:pPr>
              <w:ind w:left="110"/>
            </w:pPr>
          </w:p>
        </w:tc>
      </w:tr>
      <w:tr w:rsidR="009E0898" w:rsidRPr="00854AA4" w14:paraId="24251624" w14:textId="77777777" w:rsidTr="0060613E">
        <w:tc>
          <w:tcPr>
            <w:tcW w:w="1271" w:type="dxa"/>
            <w:tcBorders>
              <w:top w:val="single" w:sz="4" w:space="0" w:color="auto"/>
              <w:left w:val="single" w:sz="4" w:space="0" w:color="auto"/>
              <w:bottom w:val="single" w:sz="4" w:space="0" w:color="auto"/>
              <w:right w:val="single" w:sz="4" w:space="0" w:color="auto"/>
            </w:tcBorders>
          </w:tcPr>
          <w:p w14:paraId="128D190B" w14:textId="77777777" w:rsidR="009E0898" w:rsidRPr="00854AA4" w:rsidRDefault="009E0898" w:rsidP="0060613E">
            <w:pPr>
              <w:ind w:left="0"/>
              <w:jc w:val="both"/>
            </w:pPr>
            <w:r w:rsidRPr="00854AA4">
              <w:lastRenderedPageBreak/>
              <w:t>Lymfeknuter</w:t>
            </w:r>
          </w:p>
        </w:tc>
        <w:tc>
          <w:tcPr>
            <w:tcW w:w="2520" w:type="dxa"/>
            <w:tcBorders>
              <w:top w:val="single" w:sz="4" w:space="0" w:color="auto"/>
              <w:left w:val="single" w:sz="4" w:space="0" w:color="auto"/>
              <w:bottom w:val="single" w:sz="4" w:space="0" w:color="auto"/>
              <w:right w:val="single" w:sz="4" w:space="0" w:color="auto"/>
            </w:tcBorders>
          </w:tcPr>
          <w:p w14:paraId="4A066661" w14:textId="77777777" w:rsidR="009E0898" w:rsidRPr="00854AA4" w:rsidRDefault="009E0898" w:rsidP="0060613E">
            <w:pPr>
              <w:ind w:left="0"/>
            </w:pPr>
            <w:r w:rsidRPr="00854AA4">
              <w:t>Ingen lymfeknuter med diameter &gt;1.5 cm</w:t>
            </w:r>
          </w:p>
        </w:tc>
        <w:tc>
          <w:tcPr>
            <w:tcW w:w="2340" w:type="dxa"/>
            <w:tcBorders>
              <w:top w:val="single" w:sz="4" w:space="0" w:color="auto"/>
              <w:left w:val="single" w:sz="4" w:space="0" w:color="auto"/>
              <w:bottom w:val="single" w:sz="4" w:space="0" w:color="auto"/>
              <w:right w:val="single" w:sz="4" w:space="0" w:color="auto"/>
            </w:tcBorders>
          </w:tcPr>
          <w:p w14:paraId="72927798" w14:textId="77777777" w:rsidR="009E0898" w:rsidRPr="00854AA4" w:rsidRDefault="009E0898" w:rsidP="0060613E">
            <w:pPr>
              <w:ind w:left="0"/>
            </w:pPr>
            <w:r w:rsidRPr="00854AA4">
              <w:t>&gt;50</w:t>
            </w:r>
            <w:r>
              <w:t xml:space="preserve"> </w:t>
            </w:r>
            <w:r w:rsidRPr="00854AA4">
              <w:t>% reduksjon</w:t>
            </w:r>
          </w:p>
        </w:tc>
        <w:tc>
          <w:tcPr>
            <w:tcW w:w="1980" w:type="dxa"/>
            <w:tcBorders>
              <w:top w:val="single" w:sz="4" w:space="0" w:color="auto"/>
              <w:left w:val="single" w:sz="4" w:space="0" w:color="auto"/>
              <w:bottom w:val="single" w:sz="4" w:space="0" w:color="auto"/>
              <w:right w:val="single" w:sz="4" w:space="0" w:color="auto"/>
            </w:tcBorders>
          </w:tcPr>
          <w:p w14:paraId="7802F2AF" w14:textId="77777777" w:rsidR="009E0898" w:rsidRPr="00854AA4" w:rsidRDefault="009E0898" w:rsidP="0060613E">
            <w:pPr>
              <w:ind w:left="110"/>
            </w:pPr>
            <w:r w:rsidRPr="00854AA4">
              <w:t>&gt;50</w:t>
            </w:r>
            <w:r>
              <w:t xml:space="preserve"> </w:t>
            </w:r>
            <w:r w:rsidRPr="00854AA4">
              <w:t>% økning eller nye manifestasjoner</w:t>
            </w:r>
          </w:p>
        </w:tc>
      </w:tr>
      <w:tr w:rsidR="009E0898" w:rsidRPr="00854AA4" w14:paraId="00337EC9" w14:textId="77777777" w:rsidTr="0060613E">
        <w:tc>
          <w:tcPr>
            <w:tcW w:w="1271" w:type="dxa"/>
            <w:tcBorders>
              <w:top w:val="single" w:sz="4" w:space="0" w:color="auto"/>
              <w:left w:val="single" w:sz="4" w:space="0" w:color="auto"/>
              <w:bottom w:val="single" w:sz="4" w:space="0" w:color="auto"/>
              <w:right w:val="single" w:sz="4" w:space="0" w:color="auto"/>
            </w:tcBorders>
          </w:tcPr>
          <w:p w14:paraId="3DCF3294" w14:textId="77777777" w:rsidR="009E0898" w:rsidRPr="00854AA4" w:rsidRDefault="009E0898" w:rsidP="0060613E">
            <w:pPr>
              <w:ind w:left="0"/>
              <w:jc w:val="both"/>
            </w:pPr>
            <w:r w:rsidRPr="00854AA4">
              <w:t>Lever/milt</w:t>
            </w:r>
          </w:p>
        </w:tc>
        <w:tc>
          <w:tcPr>
            <w:tcW w:w="2520" w:type="dxa"/>
            <w:tcBorders>
              <w:top w:val="single" w:sz="4" w:space="0" w:color="auto"/>
              <w:left w:val="single" w:sz="4" w:space="0" w:color="auto"/>
              <w:bottom w:val="single" w:sz="4" w:space="0" w:color="auto"/>
              <w:right w:val="single" w:sz="4" w:space="0" w:color="auto"/>
            </w:tcBorders>
          </w:tcPr>
          <w:p w14:paraId="50D426E4" w14:textId="77777777" w:rsidR="009E0898" w:rsidRPr="00854AA4" w:rsidRDefault="009E0898" w:rsidP="0060613E">
            <w:pPr>
              <w:ind w:left="0"/>
            </w:pPr>
            <w:r w:rsidRPr="00854AA4">
              <w:t xml:space="preserve">Ikke </w:t>
            </w:r>
            <w:proofErr w:type="spellStart"/>
            <w:r w:rsidRPr="00854AA4">
              <w:t>palpabel</w:t>
            </w:r>
            <w:proofErr w:type="spellEnd"/>
          </w:p>
        </w:tc>
        <w:tc>
          <w:tcPr>
            <w:tcW w:w="2340" w:type="dxa"/>
            <w:tcBorders>
              <w:top w:val="single" w:sz="4" w:space="0" w:color="auto"/>
              <w:left w:val="single" w:sz="4" w:space="0" w:color="auto"/>
              <w:bottom w:val="single" w:sz="4" w:space="0" w:color="auto"/>
              <w:right w:val="single" w:sz="4" w:space="0" w:color="auto"/>
            </w:tcBorders>
          </w:tcPr>
          <w:p w14:paraId="75E4CB79" w14:textId="77777777" w:rsidR="009E0898" w:rsidRPr="00854AA4" w:rsidRDefault="009E0898" w:rsidP="0060613E">
            <w:pPr>
              <w:ind w:left="0"/>
            </w:pPr>
            <w:r w:rsidRPr="00854AA4">
              <w:t>&gt;50</w:t>
            </w:r>
            <w:r>
              <w:t xml:space="preserve"> </w:t>
            </w:r>
            <w:r w:rsidRPr="00854AA4">
              <w:t>% reduksjon</w:t>
            </w:r>
          </w:p>
        </w:tc>
        <w:tc>
          <w:tcPr>
            <w:tcW w:w="1980" w:type="dxa"/>
            <w:tcBorders>
              <w:top w:val="single" w:sz="4" w:space="0" w:color="auto"/>
              <w:left w:val="single" w:sz="4" w:space="0" w:color="auto"/>
              <w:bottom w:val="single" w:sz="4" w:space="0" w:color="auto"/>
              <w:right w:val="single" w:sz="4" w:space="0" w:color="auto"/>
            </w:tcBorders>
          </w:tcPr>
          <w:p w14:paraId="655EC835" w14:textId="77777777" w:rsidR="009E0898" w:rsidRPr="00854AA4" w:rsidRDefault="009E0898" w:rsidP="0060613E">
            <w:pPr>
              <w:ind w:left="110"/>
            </w:pPr>
            <w:r w:rsidRPr="00854AA4">
              <w:t>&gt;50</w:t>
            </w:r>
            <w:r>
              <w:t xml:space="preserve"> </w:t>
            </w:r>
            <w:r w:rsidRPr="00854AA4">
              <w:t>% økning eller nye manifestasjoner</w:t>
            </w:r>
          </w:p>
        </w:tc>
      </w:tr>
      <w:tr w:rsidR="009E0898" w:rsidRPr="00854AA4" w14:paraId="7AF352A2" w14:textId="77777777" w:rsidTr="0060613E">
        <w:tc>
          <w:tcPr>
            <w:tcW w:w="1271" w:type="dxa"/>
            <w:tcBorders>
              <w:top w:val="single" w:sz="4" w:space="0" w:color="auto"/>
              <w:left w:val="single" w:sz="4" w:space="0" w:color="auto"/>
              <w:bottom w:val="single" w:sz="4" w:space="0" w:color="auto"/>
              <w:right w:val="single" w:sz="4" w:space="0" w:color="auto"/>
            </w:tcBorders>
          </w:tcPr>
          <w:p w14:paraId="52939D37" w14:textId="77777777" w:rsidR="009E0898" w:rsidRPr="00854AA4" w:rsidRDefault="009E0898" w:rsidP="0060613E">
            <w:pPr>
              <w:ind w:left="0"/>
              <w:jc w:val="both"/>
            </w:pPr>
            <w:r w:rsidRPr="00854AA4">
              <w:t>Hemoglobin</w:t>
            </w:r>
          </w:p>
        </w:tc>
        <w:tc>
          <w:tcPr>
            <w:tcW w:w="2520" w:type="dxa"/>
            <w:tcBorders>
              <w:top w:val="single" w:sz="4" w:space="0" w:color="auto"/>
              <w:left w:val="single" w:sz="4" w:space="0" w:color="auto"/>
              <w:bottom w:val="single" w:sz="4" w:space="0" w:color="auto"/>
              <w:right w:val="single" w:sz="4" w:space="0" w:color="auto"/>
            </w:tcBorders>
          </w:tcPr>
          <w:p w14:paraId="040329AB" w14:textId="77777777" w:rsidR="009E0898" w:rsidRPr="00854AA4" w:rsidRDefault="009E0898" w:rsidP="0060613E">
            <w:pPr>
              <w:ind w:left="0"/>
            </w:pPr>
            <w:r w:rsidRPr="00854AA4">
              <w:t>&gt;11 g/</w:t>
            </w:r>
            <w:proofErr w:type="spellStart"/>
            <w:r w:rsidRPr="00854AA4">
              <w:t>dL</w:t>
            </w:r>
            <w:proofErr w:type="spellEnd"/>
          </w:p>
        </w:tc>
        <w:tc>
          <w:tcPr>
            <w:tcW w:w="2340" w:type="dxa"/>
            <w:tcBorders>
              <w:top w:val="single" w:sz="4" w:space="0" w:color="auto"/>
              <w:left w:val="single" w:sz="4" w:space="0" w:color="auto"/>
              <w:bottom w:val="single" w:sz="4" w:space="0" w:color="auto"/>
              <w:right w:val="single" w:sz="4" w:space="0" w:color="auto"/>
            </w:tcBorders>
          </w:tcPr>
          <w:p w14:paraId="08622917" w14:textId="77777777" w:rsidR="009E0898" w:rsidRPr="00854AA4" w:rsidRDefault="009E0898" w:rsidP="0060613E">
            <w:pPr>
              <w:ind w:left="0"/>
            </w:pPr>
            <w:r w:rsidRPr="00854AA4">
              <w:t>&gt;11 g/</w:t>
            </w:r>
            <w:proofErr w:type="spellStart"/>
            <w:r w:rsidRPr="00854AA4">
              <w:t>dL</w:t>
            </w:r>
            <w:proofErr w:type="spellEnd"/>
            <w:r w:rsidRPr="00854AA4">
              <w:t xml:space="preserve"> eller 50</w:t>
            </w:r>
            <w:r>
              <w:t xml:space="preserve"> </w:t>
            </w:r>
            <w:r w:rsidRPr="00854AA4">
              <w:t>% bedring</w:t>
            </w:r>
          </w:p>
        </w:tc>
        <w:tc>
          <w:tcPr>
            <w:tcW w:w="1980" w:type="dxa"/>
            <w:tcBorders>
              <w:top w:val="single" w:sz="4" w:space="0" w:color="auto"/>
              <w:left w:val="single" w:sz="4" w:space="0" w:color="auto"/>
              <w:bottom w:val="single" w:sz="4" w:space="0" w:color="auto"/>
              <w:right w:val="single" w:sz="4" w:space="0" w:color="auto"/>
            </w:tcBorders>
          </w:tcPr>
          <w:p w14:paraId="38CF1206" w14:textId="77777777" w:rsidR="009E0898" w:rsidRPr="00854AA4" w:rsidRDefault="009E0898" w:rsidP="0060613E">
            <w:pPr>
              <w:ind w:left="110"/>
            </w:pPr>
          </w:p>
        </w:tc>
      </w:tr>
      <w:tr w:rsidR="009E0898" w:rsidRPr="00854AA4" w14:paraId="78958613" w14:textId="77777777" w:rsidTr="0060613E">
        <w:tc>
          <w:tcPr>
            <w:tcW w:w="1271" w:type="dxa"/>
            <w:tcBorders>
              <w:top w:val="single" w:sz="4" w:space="0" w:color="auto"/>
              <w:left w:val="single" w:sz="4" w:space="0" w:color="auto"/>
              <w:bottom w:val="single" w:sz="4" w:space="0" w:color="auto"/>
              <w:right w:val="single" w:sz="4" w:space="0" w:color="auto"/>
            </w:tcBorders>
          </w:tcPr>
          <w:p w14:paraId="63B6049D" w14:textId="77777777" w:rsidR="009E0898" w:rsidRPr="00854AA4" w:rsidRDefault="009E0898" w:rsidP="0060613E">
            <w:pPr>
              <w:ind w:left="0"/>
              <w:jc w:val="both"/>
            </w:pPr>
            <w:r w:rsidRPr="00854AA4">
              <w:t>Granulocytter</w:t>
            </w:r>
          </w:p>
        </w:tc>
        <w:tc>
          <w:tcPr>
            <w:tcW w:w="2520" w:type="dxa"/>
            <w:tcBorders>
              <w:top w:val="single" w:sz="4" w:space="0" w:color="auto"/>
              <w:left w:val="single" w:sz="4" w:space="0" w:color="auto"/>
              <w:bottom w:val="single" w:sz="4" w:space="0" w:color="auto"/>
              <w:right w:val="single" w:sz="4" w:space="0" w:color="auto"/>
            </w:tcBorders>
          </w:tcPr>
          <w:p w14:paraId="58DBED4D" w14:textId="77777777" w:rsidR="009E0898" w:rsidRPr="00854AA4" w:rsidRDefault="009E0898" w:rsidP="0060613E">
            <w:pPr>
              <w:ind w:left="0"/>
            </w:pPr>
            <w:r w:rsidRPr="00854AA4">
              <w:t>&gt;1.5 x 10</w:t>
            </w:r>
            <w:r w:rsidRPr="00854AA4">
              <w:rPr>
                <w:vertAlign w:val="superscript"/>
              </w:rPr>
              <w:t>9</w:t>
            </w:r>
            <w:r w:rsidRPr="00854AA4">
              <w:t>/L</w:t>
            </w:r>
          </w:p>
        </w:tc>
        <w:tc>
          <w:tcPr>
            <w:tcW w:w="2340" w:type="dxa"/>
            <w:tcBorders>
              <w:top w:val="single" w:sz="4" w:space="0" w:color="auto"/>
              <w:left w:val="single" w:sz="4" w:space="0" w:color="auto"/>
              <w:bottom w:val="single" w:sz="4" w:space="0" w:color="auto"/>
              <w:right w:val="single" w:sz="4" w:space="0" w:color="auto"/>
            </w:tcBorders>
          </w:tcPr>
          <w:p w14:paraId="082B7CE4" w14:textId="77777777" w:rsidR="009E0898" w:rsidRPr="00854AA4" w:rsidRDefault="009E0898" w:rsidP="0060613E">
            <w:pPr>
              <w:ind w:left="0"/>
            </w:pPr>
            <w:r w:rsidRPr="00854AA4">
              <w:t>&gt;1.5 x 10</w:t>
            </w:r>
            <w:r w:rsidRPr="00854AA4">
              <w:rPr>
                <w:vertAlign w:val="superscript"/>
              </w:rPr>
              <w:t>9</w:t>
            </w:r>
            <w:r w:rsidRPr="00854AA4">
              <w:t>/L eller 50</w:t>
            </w:r>
            <w:r>
              <w:t xml:space="preserve"> </w:t>
            </w:r>
            <w:r w:rsidRPr="00854AA4">
              <w:t>% bedring</w:t>
            </w:r>
          </w:p>
        </w:tc>
        <w:tc>
          <w:tcPr>
            <w:tcW w:w="1980" w:type="dxa"/>
            <w:tcBorders>
              <w:top w:val="single" w:sz="4" w:space="0" w:color="auto"/>
              <w:left w:val="single" w:sz="4" w:space="0" w:color="auto"/>
              <w:bottom w:val="single" w:sz="4" w:space="0" w:color="auto"/>
              <w:right w:val="single" w:sz="4" w:space="0" w:color="auto"/>
            </w:tcBorders>
          </w:tcPr>
          <w:p w14:paraId="0762E91C" w14:textId="77777777" w:rsidR="009E0898" w:rsidRPr="00854AA4" w:rsidRDefault="009E0898" w:rsidP="0060613E">
            <w:pPr>
              <w:ind w:left="110"/>
            </w:pPr>
          </w:p>
        </w:tc>
      </w:tr>
      <w:tr w:rsidR="009E0898" w:rsidRPr="00854AA4" w14:paraId="76018067" w14:textId="77777777" w:rsidTr="0060613E">
        <w:tc>
          <w:tcPr>
            <w:tcW w:w="1271" w:type="dxa"/>
            <w:tcBorders>
              <w:top w:val="single" w:sz="4" w:space="0" w:color="auto"/>
              <w:left w:val="single" w:sz="4" w:space="0" w:color="auto"/>
              <w:bottom w:val="single" w:sz="4" w:space="0" w:color="auto"/>
              <w:right w:val="single" w:sz="4" w:space="0" w:color="auto"/>
            </w:tcBorders>
          </w:tcPr>
          <w:p w14:paraId="1B457BDE" w14:textId="77777777" w:rsidR="009E0898" w:rsidRPr="00854AA4" w:rsidRDefault="009E0898" w:rsidP="0060613E">
            <w:pPr>
              <w:ind w:left="0"/>
              <w:jc w:val="both"/>
            </w:pPr>
            <w:r w:rsidRPr="00854AA4">
              <w:t>Lymfocytter</w:t>
            </w:r>
          </w:p>
        </w:tc>
        <w:tc>
          <w:tcPr>
            <w:tcW w:w="2520" w:type="dxa"/>
            <w:tcBorders>
              <w:top w:val="single" w:sz="4" w:space="0" w:color="auto"/>
              <w:left w:val="single" w:sz="4" w:space="0" w:color="auto"/>
              <w:bottom w:val="single" w:sz="4" w:space="0" w:color="auto"/>
              <w:right w:val="single" w:sz="4" w:space="0" w:color="auto"/>
            </w:tcBorders>
          </w:tcPr>
          <w:p w14:paraId="53ADBBF4" w14:textId="77777777" w:rsidR="009E0898" w:rsidRPr="00854AA4" w:rsidRDefault="009E0898" w:rsidP="0060613E">
            <w:pPr>
              <w:ind w:left="0"/>
            </w:pPr>
            <w:r w:rsidRPr="00854AA4">
              <w:t>&lt;4 x 10</w:t>
            </w:r>
            <w:r w:rsidRPr="00854AA4">
              <w:rPr>
                <w:vertAlign w:val="superscript"/>
              </w:rPr>
              <w:t>9</w:t>
            </w:r>
            <w:r w:rsidRPr="00854AA4">
              <w:t>/L</w:t>
            </w:r>
          </w:p>
          <w:p w14:paraId="4B106458" w14:textId="77777777" w:rsidR="009E0898" w:rsidRPr="00854AA4" w:rsidRDefault="009E0898" w:rsidP="0060613E">
            <w:pPr>
              <w:ind w:left="0"/>
            </w:pPr>
          </w:p>
        </w:tc>
        <w:tc>
          <w:tcPr>
            <w:tcW w:w="2340" w:type="dxa"/>
            <w:tcBorders>
              <w:top w:val="single" w:sz="4" w:space="0" w:color="auto"/>
              <w:left w:val="single" w:sz="4" w:space="0" w:color="auto"/>
              <w:bottom w:val="single" w:sz="4" w:space="0" w:color="auto"/>
              <w:right w:val="single" w:sz="4" w:space="0" w:color="auto"/>
            </w:tcBorders>
          </w:tcPr>
          <w:p w14:paraId="4EE6629A" w14:textId="77777777" w:rsidR="009E0898" w:rsidRPr="00854AA4" w:rsidRDefault="009E0898" w:rsidP="0060613E">
            <w:pPr>
              <w:ind w:left="0"/>
            </w:pPr>
            <w:r w:rsidRPr="00854AA4">
              <w:t>&gt;50</w:t>
            </w:r>
            <w:r>
              <w:t xml:space="preserve"> </w:t>
            </w:r>
            <w:r w:rsidRPr="00854AA4">
              <w:t>% reduksjon</w:t>
            </w:r>
          </w:p>
        </w:tc>
        <w:tc>
          <w:tcPr>
            <w:tcW w:w="1980" w:type="dxa"/>
            <w:tcBorders>
              <w:top w:val="single" w:sz="4" w:space="0" w:color="auto"/>
              <w:left w:val="single" w:sz="4" w:space="0" w:color="auto"/>
              <w:bottom w:val="single" w:sz="4" w:space="0" w:color="auto"/>
              <w:right w:val="single" w:sz="4" w:space="0" w:color="auto"/>
            </w:tcBorders>
          </w:tcPr>
          <w:p w14:paraId="77619797" w14:textId="77777777" w:rsidR="009E0898" w:rsidRPr="00854AA4" w:rsidRDefault="009E0898" w:rsidP="0060613E">
            <w:pPr>
              <w:ind w:left="110"/>
            </w:pPr>
            <w:r w:rsidRPr="00854AA4">
              <w:t>&gt;50</w:t>
            </w:r>
            <w:r>
              <w:t xml:space="preserve"> </w:t>
            </w:r>
            <w:r w:rsidRPr="00854AA4">
              <w:t>% økning</w:t>
            </w:r>
          </w:p>
        </w:tc>
      </w:tr>
      <w:tr w:rsidR="009E0898" w:rsidRPr="00854AA4" w14:paraId="4621231D" w14:textId="77777777" w:rsidTr="0060613E">
        <w:tc>
          <w:tcPr>
            <w:tcW w:w="1271" w:type="dxa"/>
            <w:tcBorders>
              <w:top w:val="single" w:sz="4" w:space="0" w:color="auto"/>
              <w:left w:val="single" w:sz="4" w:space="0" w:color="auto"/>
              <w:bottom w:val="single" w:sz="4" w:space="0" w:color="auto"/>
              <w:right w:val="single" w:sz="4" w:space="0" w:color="auto"/>
            </w:tcBorders>
          </w:tcPr>
          <w:p w14:paraId="32A7D5B2" w14:textId="77777777" w:rsidR="009E0898" w:rsidRPr="00854AA4" w:rsidRDefault="009E0898" w:rsidP="0060613E">
            <w:pPr>
              <w:ind w:left="0"/>
              <w:jc w:val="both"/>
            </w:pPr>
            <w:r w:rsidRPr="00854AA4">
              <w:t>Trombocytter</w:t>
            </w:r>
          </w:p>
        </w:tc>
        <w:tc>
          <w:tcPr>
            <w:tcW w:w="2520" w:type="dxa"/>
            <w:tcBorders>
              <w:top w:val="single" w:sz="4" w:space="0" w:color="auto"/>
              <w:left w:val="single" w:sz="4" w:space="0" w:color="auto"/>
              <w:bottom w:val="single" w:sz="4" w:space="0" w:color="auto"/>
              <w:right w:val="single" w:sz="4" w:space="0" w:color="auto"/>
            </w:tcBorders>
          </w:tcPr>
          <w:p w14:paraId="6BBDE541" w14:textId="77777777" w:rsidR="009E0898" w:rsidRPr="00854AA4" w:rsidRDefault="009E0898" w:rsidP="0060613E">
            <w:pPr>
              <w:ind w:left="0"/>
            </w:pPr>
            <w:r w:rsidRPr="00854AA4">
              <w:t>&gt;100 x 10</w:t>
            </w:r>
            <w:r w:rsidRPr="00854AA4">
              <w:rPr>
                <w:vertAlign w:val="superscript"/>
              </w:rPr>
              <w:t>9</w:t>
            </w:r>
            <w:r w:rsidRPr="00854AA4">
              <w:t>/L</w:t>
            </w:r>
          </w:p>
        </w:tc>
        <w:tc>
          <w:tcPr>
            <w:tcW w:w="2340" w:type="dxa"/>
            <w:tcBorders>
              <w:top w:val="single" w:sz="4" w:space="0" w:color="auto"/>
              <w:left w:val="single" w:sz="4" w:space="0" w:color="auto"/>
              <w:bottom w:val="single" w:sz="4" w:space="0" w:color="auto"/>
              <w:right w:val="single" w:sz="4" w:space="0" w:color="auto"/>
            </w:tcBorders>
          </w:tcPr>
          <w:p w14:paraId="6F10D56A" w14:textId="77777777" w:rsidR="009E0898" w:rsidRPr="00854AA4" w:rsidRDefault="009E0898" w:rsidP="0060613E">
            <w:pPr>
              <w:ind w:left="0"/>
            </w:pPr>
            <w:r w:rsidRPr="00854AA4">
              <w:t>&gt;100 x 10</w:t>
            </w:r>
            <w:r w:rsidRPr="00854AA4">
              <w:rPr>
                <w:vertAlign w:val="superscript"/>
              </w:rPr>
              <w:t>9</w:t>
            </w:r>
            <w:r w:rsidRPr="00854AA4">
              <w:t>/L eller 50</w:t>
            </w:r>
            <w:r>
              <w:t xml:space="preserve"> </w:t>
            </w:r>
            <w:r w:rsidRPr="00854AA4">
              <w:t>% bedring</w:t>
            </w:r>
          </w:p>
        </w:tc>
        <w:tc>
          <w:tcPr>
            <w:tcW w:w="1980" w:type="dxa"/>
            <w:tcBorders>
              <w:top w:val="single" w:sz="4" w:space="0" w:color="auto"/>
              <w:left w:val="single" w:sz="4" w:space="0" w:color="auto"/>
              <w:bottom w:val="single" w:sz="4" w:space="0" w:color="auto"/>
              <w:right w:val="single" w:sz="4" w:space="0" w:color="auto"/>
            </w:tcBorders>
          </w:tcPr>
          <w:p w14:paraId="73D82570" w14:textId="77777777" w:rsidR="009E0898" w:rsidRPr="00854AA4" w:rsidRDefault="009E0898" w:rsidP="0060613E">
            <w:pPr>
              <w:ind w:left="110"/>
            </w:pPr>
          </w:p>
        </w:tc>
      </w:tr>
      <w:tr w:rsidR="009E0898" w:rsidRPr="00854AA4" w14:paraId="7CF3480F" w14:textId="77777777" w:rsidTr="0060613E">
        <w:tc>
          <w:tcPr>
            <w:tcW w:w="1271" w:type="dxa"/>
            <w:tcBorders>
              <w:top w:val="single" w:sz="4" w:space="0" w:color="auto"/>
              <w:left w:val="single" w:sz="4" w:space="0" w:color="auto"/>
              <w:bottom w:val="single" w:sz="4" w:space="0" w:color="auto"/>
              <w:right w:val="single" w:sz="4" w:space="0" w:color="auto"/>
            </w:tcBorders>
          </w:tcPr>
          <w:p w14:paraId="004CD8E5" w14:textId="77777777" w:rsidR="009E0898" w:rsidRPr="00854AA4" w:rsidRDefault="009E0898" w:rsidP="0060613E">
            <w:pPr>
              <w:ind w:left="0"/>
              <w:jc w:val="both"/>
            </w:pPr>
            <w:r w:rsidRPr="00854AA4">
              <w:t>BM-aspirat</w:t>
            </w:r>
          </w:p>
        </w:tc>
        <w:tc>
          <w:tcPr>
            <w:tcW w:w="2520" w:type="dxa"/>
            <w:tcBorders>
              <w:top w:val="single" w:sz="4" w:space="0" w:color="auto"/>
              <w:left w:val="single" w:sz="4" w:space="0" w:color="auto"/>
              <w:bottom w:val="single" w:sz="4" w:space="0" w:color="auto"/>
              <w:right w:val="single" w:sz="4" w:space="0" w:color="auto"/>
            </w:tcBorders>
          </w:tcPr>
          <w:p w14:paraId="1F297600" w14:textId="77777777" w:rsidR="009E0898" w:rsidRPr="00854AA4" w:rsidRDefault="009E0898" w:rsidP="0060613E">
            <w:pPr>
              <w:ind w:left="0"/>
            </w:pPr>
            <w:r w:rsidRPr="00854AA4">
              <w:t>&lt;30</w:t>
            </w:r>
            <w:r>
              <w:t xml:space="preserve"> </w:t>
            </w:r>
            <w:r w:rsidRPr="00854AA4">
              <w:t>% lymfocytter</w:t>
            </w:r>
          </w:p>
        </w:tc>
        <w:tc>
          <w:tcPr>
            <w:tcW w:w="2340" w:type="dxa"/>
            <w:tcBorders>
              <w:top w:val="single" w:sz="4" w:space="0" w:color="auto"/>
              <w:left w:val="single" w:sz="4" w:space="0" w:color="auto"/>
              <w:bottom w:val="single" w:sz="4" w:space="0" w:color="auto"/>
              <w:right w:val="single" w:sz="4" w:space="0" w:color="auto"/>
            </w:tcBorders>
          </w:tcPr>
          <w:p w14:paraId="14A0A94F" w14:textId="77777777" w:rsidR="009E0898" w:rsidRPr="00854AA4" w:rsidRDefault="009E0898" w:rsidP="0060613E">
            <w:pPr>
              <w:ind w:left="0"/>
            </w:pPr>
            <w:r w:rsidRPr="00854AA4">
              <w:t>BM aspirat ikke relevant</w:t>
            </w:r>
          </w:p>
        </w:tc>
        <w:tc>
          <w:tcPr>
            <w:tcW w:w="1980" w:type="dxa"/>
            <w:tcBorders>
              <w:top w:val="single" w:sz="4" w:space="0" w:color="auto"/>
              <w:left w:val="single" w:sz="4" w:space="0" w:color="auto"/>
              <w:bottom w:val="single" w:sz="4" w:space="0" w:color="auto"/>
              <w:right w:val="single" w:sz="4" w:space="0" w:color="auto"/>
            </w:tcBorders>
          </w:tcPr>
          <w:p w14:paraId="728BEC40" w14:textId="77777777" w:rsidR="009E0898" w:rsidRPr="00854AA4" w:rsidRDefault="009E0898" w:rsidP="0060613E">
            <w:pPr>
              <w:ind w:left="110"/>
            </w:pPr>
          </w:p>
        </w:tc>
      </w:tr>
      <w:tr w:rsidR="009E0898" w:rsidRPr="00854AA4" w14:paraId="75F6D52F" w14:textId="77777777" w:rsidTr="0060613E">
        <w:tc>
          <w:tcPr>
            <w:tcW w:w="1271" w:type="dxa"/>
            <w:tcBorders>
              <w:top w:val="single" w:sz="4" w:space="0" w:color="auto"/>
              <w:left w:val="single" w:sz="4" w:space="0" w:color="auto"/>
              <w:bottom w:val="single" w:sz="4" w:space="0" w:color="auto"/>
              <w:right w:val="single" w:sz="4" w:space="0" w:color="auto"/>
            </w:tcBorders>
          </w:tcPr>
          <w:p w14:paraId="1C206E8C" w14:textId="77777777" w:rsidR="009E0898" w:rsidRPr="00854AA4" w:rsidRDefault="009E0898" w:rsidP="0060613E">
            <w:pPr>
              <w:ind w:left="0"/>
              <w:jc w:val="both"/>
            </w:pPr>
            <w:r w:rsidRPr="00854AA4">
              <w:t>BM-biopsi</w:t>
            </w:r>
          </w:p>
        </w:tc>
        <w:tc>
          <w:tcPr>
            <w:tcW w:w="2520" w:type="dxa"/>
            <w:tcBorders>
              <w:top w:val="single" w:sz="4" w:space="0" w:color="auto"/>
              <w:left w:val="single" w:sz="4" w:space="0" w:color="auto"/>
              <w:bottom w:val="single" w:sz="4" w:space="0" w:color="auto"/>
              <w:right w:val="single" w:sz="4" w:space="0" w:color="auto"/>
            </w:tcBorders>
          </w:tcPr>
          <w:p w14:paraId="233DB785" w14:textId="77777777" w:rsidR="009E0898" w:rsidRPr="00854AA4" w:rsidRDefault="009E0898" w:rsidP="0060613E">
            <w:pPr>
              <w:ind w:left="0"/>
            </w:pPr>
            <w:r w:rsidRPr="00854AA4">
              <w:t xml:space="preserve">Ingen nodulære KLL-infiltrater i en </w:t>
            </w:r>
            <w:proofErr w:type="spellStart"/>
            <w:r w:rsidRPr="00854AA4">
              <w:t>normo</w:t>
            </w:r>
            <w:proofErr w:type="spellEnd"/>
            <w:r w:rsidRPr="00854AA4">
              <w:t xml:space="preserve">- eller </w:t>
            </w:r>
            <w:proofErr w:type="spellStart"/>
            <w:r w:rsidRPr="00854AA4">
              <w:t>hypocellulær</w:t>
            </w:r>
            <w:proofErr w:type="spellEnd"/>
            <w:r w:rsidRPr="00854AA4">
              <w:t xml:space="preserve"> beinmarg</w:t>
            </w:r>
          </w:p>
        </w:tc>
        <w:tc>
          <w:tcPr>
            <w:tcW w:w="2340" w:type="dxa"/>
            <w:tcBorders>
              <w:top w:val="single" w:sz="4" w:space="0" w:color="auto"/>
              <w:left w:val="single" w:sz="4" w:space="0" w:color="auto"/>
              <w:bottom w:val="single" w:sz="4" w:space="0" w:color="auto"/>
              <w:right w:val="single" w:sz="4" w:space="0" w:color="auto"/>
            </w:tcBorders>
          </w:tcPr>
          <w:p w14:paraId="11B627CF" w14:textId="77777777" w:rsidR="009E0898" w:rsidRPr="00854AA4" w:rsidRDefault="009E0898" w:rsidP="0060613E">
            <w:pPr>
              <w:ind w:left="0"/>
            </w:pPr>
            <w:r w:rsidRPr="00854AA4">
              <w:t>BM biopsi ikke relevant</w:t>
            </w:r>
          </w:p>
        </w:tc>
        <w:tc>
          <w:tcPr>
            <w:tcW w:w="1980" w:type="dxa"/>
            <w:tcBorders>
              <w:top w:val="single" w:sz="4" w:space="0" w:color="auto"/>
              <w:left w:val="single" w:sz="4" w:space="0" w:color="auto"/>
              <w:bottom w:val="single" w:sz="4" w:space="0" w:color="auto"/>
              <w:right w:val="single" w:sz="4" w:space="0" w:color="auto"/>
            </w:tcBorders>
          </w:tcPr>
          <w:p w14:paraId="1421F669" w14:textId="77777777" w:rsidR="009E0898" w:rsidRPr="00854AA4" w:rsidRDefault="009E0898" w:rsidP="0060613E">
            <w:pPr>
              <w:ind w:left="110"/>
            </w:pPr>
          </w:p>
        </w:tc>
      </w:tr>
    </w:tbl>
    <w:p w14:paraId="195D7160" w14:textId="77777777" w:rsidR="009E0898" w:rsidRDefault="009E0898" w:rsidP="009E0898">
      <w:pPr>
        <w:rPr>
          <w:b/>
        </w:rPr>
      </w:pPr>
    </w:p>
    <w:p w14:paraId="30D328BF" w14:textId="77777777" w:rsidR="009E0898" w:rsidRPr="00854AA4" w:rsidRDefault="009E0898" w:rsidP="009E0898">
      <w:pPr>
        <w:rPr>
          <w:b/>
        </w:rPr>
      </w:pPr>
      <w:r w:rsidRPr="00854AA4">
        <w:rPr>
          <w:b/>
        </w:rPr>
        <w:t xml:space="preserve">Tabell 5. Responskriterier til bruk dersom behandlingsmålet er livsforlengelse </w:t>
      </w:r>
      <w:r>
        <w:rPr>
          <w:b/>
        </w:rPr>
        <w:fldChar w:fldCharType="begin">
          <w:fldData xml:space="preserve">PEVuZE5vdGU+PENpdGU+PEF1dGhvcj5UasO4bm5mam9yZDwvQXV0aG9yPjxZZWFyPjIwMTI8L1ll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=
</w:fldData>
        </w:fldChar>
      </w:r>
      <w:r>
        <w:rPr>
          <w:b/>
        </w:rPr>
        <w:instrText xml:space="preserve"> ADDIN EN.CITE </w:instrText>
      </w:r>
      <w:r>
        <w:rPr>
          <w:b/>
        </w:rPr>
        <w:fldChar w:fldCharType="begin">
          <w:fldData xml:space="preserve">PEVuZE5vdGU+PENpdGU+PEF1dGhvcj5UasO4bm5mam9yZDwvQXV0aG9yPjxZZWFyPjIwMTI8L1ll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=
</w:fldData>
        </w:fldChar>
      </w:r>
      <w:r>
        <w:rPr>
          <w:b/>
        </w:rPr>
        <w:instrText xml:space="preserve"> ADDIN EN.CITE.DATA </w:instrText>
      </w:r>
      <w:r>
        <w:rPr>
          <w:b/>
        </w:rPr>
      </w:r>
      <w:r>
        <w:rPr>
          <w:b/>
        </w:rPr>
        <w:fldChar w:fldCharType="end"/>
      </w:r>
      <w:r>
        <w:rPr>
          <w:b/>
        </w:rPr>
      </w:r>
      <w:r>
        <w:rPr>
          <w:b/>
        </w:rPr>
        <w:fldChar w:fldCharType="separate"/>
      </w:r>
      <w:r>
        <w:rPr>
          <w:b/>
          <w:noProof/>
        </w:rPr>
        <w:t>(139)</w:t>
      </w:r>
      <w:r>
        <w:rPr>
          <w:b/>
        </w:rPr>
        <w:fldChar w:fldCharType="end"/>
      </w:r>
    </w:p>
    <w:tbl>
      <w:tblPr>
        <w:tblW w:w="8222" w:type="dxa"/>
        <w:tblCellSpacing w:w="0" w:type="dxa"/>
        <w:tblInd w:w="597" w:type="dxa"/>
        <w:tblCellMar>
          <w:left w:w="0" w:type="dxa"/>
          <w:right w:w="0" w:type="dxa"/>
        </w:tblCellMar>
        <w:tblLook w:val="0000" w:firstRow="0" w:lastRow="0" w:firstColumn="0" w:lastColumn="0" w:noHBand="0" w:noVBand="0"/>
      </w:tblPr>
      <w:tblGrid>
        <w:gridCol w:w="3402"/>
        <w:gridCol w:w="4820"/>
      </w:tblGrid>
      <w:tr w:rsidR="009E0898" w:rsidRPr="00854AA4" w14:paraId="068FCAF6" w14:textId="77777777" w:rsidTr="0060613E">
        <w:trPr>
          <w:trHeight w:val="375"/>
          <w:tblCellSpacing w:w="0" w:type="dxa"/>
        </w:trPr>
        <w:tc>
          <w:tcPr>
            <w:tcW w:w="3402" w:type="dxa"/>
            <w:tcBorders>
              <w:top w:val="single" w:sz="12" w:space="0" w:color="000000"/>
              <w:left w:val="single" w:sz="12" w:space="0" w:color="000000"/>
              <w:bottom w:val="single" w:sz="6" w:space="0" w:color="000000"/>
              <w:right w:val="single" w:sz="6" w:space="0" w:color="000000"/>
            </w:tcBorders>
            <w:shd w:val="clear" w:color="auto" w:fill="auto"/>
          </w:tcPr>
          <w:p w14:paraId="2FCEFC0F" w14:textId="77777777" w:rsidR="009E0898" w:rsidRPr="00854AA4" w:rsidRDefault="009E0898" w:rsidP="0060613E">
            <w:r w:rsidRPr="00854AA4">
              <w:rPr>
                <w:b/>
                <w:bCs/>
              </w:rPr>
              <w:t>CR</w:t>
            </w:r>
          </w:p>
        </w:tc>
        <w:tc>
          <w:tcPr>
            <w:tcW w:w="4820" w:type="dxa"/>
            <w:tcBorders>
              <w:top w:val="single" w:sz="12" w:space="0" w:color="000000"/>
              <w:left w:val="single" w:sz="6" w:space="0" w:color="000000"/>
              <w:bottom w:val="single" w:sz="6" w:space="0" w:color="000000"/>
              <w:right w:val="single" w:sz="12" w:space="0" w:color="000000"/>
            </w:tcBorders>
            <w:shd w:val="clear" w:color="auto" w:fill="auto"/>
          </w:tcPr>
          <w:p w14:paraId="32A888AB" w14:textId="77777777" w:rsidR="009E0898" w:rsidRPr="00854AA4" w:rsidRDefault="009E0898" w:rsidP="0060613E">
            <w:r w:rsidRPr="00854AA4">
              <w:rPr>
                <w:b/>
                <w:bCs/>
              </w:rPr>
              <w:t>PR</w:t>
            </w:r>
          </w:p>
        </w:tc>
      </w:tr>
      <w:tr w:rsidR="009E0898" w:rsidRPr="00854AA4" w14:paraId="30C2A728" w14:textId="77777777" w:rsidTr="0060613E">
        <w:trPr>
          <w:trHeight w:val="375"/>
          <w:tblCellSpacing w:w="0" w:type="dxa"/>
        </w:trPr>
        <w:tc>
          <w:tcPr>
            <w:tcW w:w="3402" w:type="dxa"/>
            <w:tcBorders>
              <w:top w:val="single" w:sz="6" w:space="0" w:color="000000"/>
              <w:left w:val="single" w:sz="12" w:space="0" w:color="000000"/>
              <w:bottom w:val="single" w:sz="6" w:space="0" w:color="000000"/>
              <w:right w:val="single" w:sz="6" w:space="0" w:color="000000"/>
            </w:tcBorders>
            <w:shd w:val="clear" w:color="auto" w:fill="auto"/>
          </w:tcPr>
          <w:p w14:paraId="5569F3BE" w14:textId="77777777" w:rsidR="009E0898" w:rsidRPr="00854AA4" w:rsidRDefault="009E0898" w:rsidP="0060613E">
            <w:r w:rsidRPr="00854AA4">
              <w:t xml:space="preserve">Ingen klonal </w:t>
            </w:r>
            <w:proofErr w:type="spellStart"/>
            <w:r w:rsidRPr="00854AA4">
              <w:t>lymfocytose</w:t>
            </w:r>
            <w:proofErr w:type="spellEnd"/>
            <w:r w:rsidRPr="00854AA4">
              <w:t xml:space="preserve"> i blod</w:t>
            </w:r>
          </w:p>
        </w:tc>
        <w:tc>
          <w:tcPr>
            <w:tcW w:w="4820" w:type="dxa"/>
            <w:tcBorders>
              <w:top w:val="single" w:sz="6" w:space="0" w:color="000000"/>
              <w:left w:val="single" w:sz="6" w:space="0" w:color="000000"/>
              <w:bottom w:val="single" w:sz="6" w:space="0" w:color="000000"/>
              <w:right w:val="single" w:sz="12" w:space="0" w:color="000000"/>
            </w:tcBorders>
            <w:shd w:val="clear" w:color="auto" w:fill="auto"/>
          </w:tcPr>
          <w:p w14:paraId="5CB89896" w14:textId="77777777" w:rsidR="009E0898" w:rsidRPr="00854AA4" w:rsidRDefault="009E0898" w:rsidP="0060613E">
            <w:r w:rsidRPr="00854AA4">
              <w:t>&gt;50</w:t>
            </w:r>
            <w:r>
              <w:t xml:space="preserve"> </w:t>
            </w:r>
            <w:r w:rsidRPr="00854AA4">
              <w:t xml:space="preserve">% reduksjon av </w:t>
            </w:r>
            <w:proofErr w:type="spellStart"/>
            <w:r w:rsidRPr="00854AA4">
              <w:t>lymfocytose</w:t>
            </w:r>
            <w:proofErr w:type="spellEnd"/>
          </w:p>
        </w:tc>
      </w:tr>
      <w:tr w:rsidR="009E0898" w:rsidRPr="00854AA4" w14:paraId="0A6389DB" w14:textId="77777777" w:rsidTr="0060613E">
        <w:trPr>
          <w:trHeight w:val="375"/>
          <w:tblCellSpacing w:w="0" w:type="dxa"/>
        </w:trPr>
        <w:tc>
          <w:tcPr>
            <w:tcW w:w="3402" w:type="dxa"/>
            <w:tcBorders>
              <w:top w:val="single" w:sz="6" w:space="0" w:color="000000"/>
              <w:left w:val="single" w:sz="12" w:space="0" w:color="000000"/>
              <w:bottom w:val="single" w:sz="6" w:space="0" w:color="000000"/>
              <w:right w:val="single" w:sz="6" w:space="0" w:color="000000"/>
            </w:tcBorders>
            <w:shd w:val="clear" w:color="auto" w:fill="auto"/>
          </w:tcPr>
          <w:p w14:paraId="36937C41" w14:textId="77777777" w:rsidR="009E0898" w:rsidRPr="00854AA4" w:rsidRDefault="009E0898" w:rsidP="0060613E">
            <w:r w:rsidRPr="00854AA4">
              <w:t>Ingen lymfeknutesvulst</w:t>
            </w:r>
          </w:p>
        </w:tc>
        <w:tc>
          <w:tcPr>
            <w:tcW w:w="4820" w:type="dxa"/>
            <w:tcBorders>
              <w:top w:val="single" w:sz="6" w:space="0" w:color="000000"/>
              <w:left w:val="single" w:sz="6" w:space="0" w:color="000000"/>
              <w:bottom w:val="single" w:sz="6" w:space="0" w:color="000000"/>
              <w:right w:val="single" w:sz="12" w:space="0" w:color="000000"/>
            </w:tcBorders>
            <w:shd w:val="clear" w:color="auto" w:fill="auto"/>
          </w:tcPr>
          <w:p w14:paraId="53129178" w14:textId="77777777" w:rsidR="009E0898" w:rsidRPr="00854AA4" w:rsidRDefault="009E0898" w:rsidP="0060613E">
            <w:r w:rsidRPr="00854AA4">
              <w:t>&gt;50</w:t>
            </w:r>
            <w:r>
              <w:t xml:space="preserve"> </w:t>
            </w:r>
            <w:r w:rsidRPr="00854AA4">
              <w:t>% reduksjon av lymfeknutesvulst</w:t>
            </w:r>
          </w:p>
        </w:tc>
      </w:tr>
      <w:tr w:rsidR="009E0898" w:rsidRPr="00854AA4" w14:paraId="440583D8" w14:textId="77777777" w:rsidTr="0060613E">
        <w:trPr>
          <w:trHeight w:val="375"/>
          <w:tblCellSpacing w:w="0" w:type="dxa"/>
        </w:trPr>
        <w:tc>
          <w:tcPr>
            <w:tcW w:w="3402" w:type="dxa"/>
            <w:tcBorders>
              <w:top w:val="single" w:sz="6" w:space="0" w:color="000000"/>
              <w:left w:val="single" w:sz="12" w:space="0" w:color="000000"/>
              <w:bottom w:val="single" w:sz="6" w:space="0" w:color="000000"/>
              <w:right w:val="single" w:sz="6" w:space="0" w:color="000000"/>
            </w:tcBorders>
            <w:shd w:val="clear" w:color="auto" w:fill="auto"/>
          </w:tcPr>
          <w:p w14:paraId="27AC4132" w14:textId="77777777" w:rsidR="009E0898" w:rsidRPr="00854AA4" w:rsidRDefault="009E0898" w:rsidP="0060613E">
            <w:r w:rsidRPr="00854AA4">
              <w:t xml:space="preserve">Ingen </w:t>
            </w:r>
            <w:proofErr w:type="spellStart"/>
            <w:r w:rsidRPr="00854AA4">
              <w:t>hepatosplenomegali</w:t>
            </w:r>
            <w:proofErr w:type="spellEnd"/>
            <w:r w:rsidRPr="00854AA4">
              <w:t xml:space="preserve"> (klinisk)</w:t>
            </w:r>
          </w:p>
        </w:tc>
        <w:tc>
          <w:tcPr>
            <w:tcW w:w="4820" w:type="dxa"/>
            <w:tcBorders>
              <w:top w:val="single" w:sz="6" w:space="0" w:color="000000"/>
              <w:left w:val="single" w:sz="6" w:space="0" w:color="000000"/>
              <w:bottom w:val="single" w:sz="6" w:space="0" w:color="000000"/>
              <w:right w:val="single" w:sz="12" w:space="0" w:color="000000"/>
            </w:tcBorders>
            <w:shd w:val="clear" w:color="auto" w:fill="auto"/>
          </w:tcPr>
          <w:p w14:paraId="164DDC34" w14:textId="77777777" w:rsidR="009E0898" w:rsidRPr="00854AA4" w:rsidRDefault="009E0898" w:rsidP="0060613E">
            <w:r w:rsidRPr="00854AA4">
              <w:t>&gt;50</w:t>
            </w:r>
            <w:r>
              <w:t xml:space="preserve"> </w:t>
            </w:r>
            <w:r w:rsidRPr="00854AA4">
              <w:t xml:space="preserve">% reduksjon av </w:t>
            </w:r>
            <w:proofErr w:type="spellStart"/>
            <w:r w:rsidRPr="00854AA4">
              <w:t>hepatosplenomegali</w:t>
            </w:r>
            <w:proofErr w:type="spellEnd"/>
          </w:p>
        </w:tc>
      </w:tr>
      <w:tr w:rsidR="009E0898" w:rsidRPr="00854AA4" w14:paraId="5A364460" w14:textId="77777777" w:rsidTr="0060613E">
        <w:trPr>
          <w:trHeight w:val="375"/>
          <w:tblCellSpacing w:w="0" w:type="dxa"/>
        </w:trPr>
        <w:tc>
          <w:tcPr>
            <w:tcW w:w="3402" w:type="dxa"/>
            <w:tcBorders>
              <w:top w:val="single" w:sz="6" w:space="0" w:color="000000"/>
              <w:left w:val="single" w:sz="12" w:space="0" w:color="000000"/>
              <w:bottom w:val="single" w:sz="6" w:space="0" w:color="000000"/>
              <w:right w:val="single" w:sz="6" w:space="0" w:color="000000"/>
            </w:tcBorders>
            <w:shd w:val="clear" w:color="auto" w:fill="auto"/>
          </w:tcPr>
          <w:p w14:paraId="229FBDDA" w14:textId="77777777" w:rsidR="009E0898" w:rsidRPr="00854AA4" w:rsidRDefault="009E0898" w:rsidP="0060613E">
            <w:r w:rsidRPr="00854AA4">
              <w:t>Ingen B-symptomer</w:t>
            </w:r>
          </w:p>
        </w:tc>
        <w:tc>
          <w:tcPr>
            <w:tcW w:w="4820" w:type="dxa"/>
            <w:tcBorders>
              <w:top w:val="single" w:sz="6" w:space="0" w:color="000000"/>
              <w:left w:val="single" w:sz="6" w:space="0" w:color="000000"/>
              <w:bottom w:val="single" w:sz="6" w:space="0" w:color="000000"/>
              <w:right w:val="single" w:sz="12" w:space="0" w:color="000000"/>
            </w:tcBorders>
            <w:shd w:val="clear" w:color="auto" w:fill="auto"/>
          </w:tcPr>
          <w:p w14:paraId="65431981" w14:textId="77777777" w:rsidR="009E0898" w:rsidRPr="00854AA4" w:rsidRDefault="009E0898" w:rsidP="0060613E">
            <w:r w:rsidRPr="00854AA4">
              <w:t>Minst en av følgende:</w:t>
            </w:r>
          </w:p>
        </w:tc>
      </w:tr>
      <w:tr w:rsidR="009E0898" w:rsidRPr="00854AA4" w14:paraId="592C0017" w14:textId="77777777" w:rsidTr="0060613E">
        <w:trPr>
          <w:trHeight w:val="375"/>
          <w:tblCellSpacing w:w="0" w:type="dxa"/>
        </w:trPr>
        <w:tc>
          <w:tcPr>
            <w:tcW w:w="3402" w:type="dxa"/>
            <w:tcBorders>
              <w:top w:val="single" w:sz="6" w:space="0" w:color="000000"/>
              <w:left w:val="single" w:sz="12" w:space="0" w:color="000000"/>
              <w:bottom w:val="single" w:sz="6" w:space="0" w:color="000000"/>
              <w:right w:val="single" w:sz="6" w:space="0" w:color="000000"/>
            </w:tcBorders>
            <w:shd w:val="clear" w:color="auto" w:fill="auto"/>
          </w:tcPr>
          <w:p w14:paraId="6EEA00E5" w14:textId="77777777" w:rsidR="009E0898" w:rsidRPr="00854AA4" w:rsidRDefault="009E0898" w:rsidP="0060613E">
            <w:proofErr w:type="spellStart"/>
            <w:r w:rsidRPr="00854AA4">
              <w:t>Nøytrofile</w:t>
            </w:r>
            <w:proofErr w:type="spellEnd"/>
            <w:r w:rsidRPr="00854AA4">
              <w:t xml:space="preserve"> granulocytter &gt;1,5x109/L</w:t>
            </w:r>
          </w:p>
        </w:tc>
        <w:tc>
          <w:tcPr>
            <w:tcW w:w="4820" w:type="dxa"/>
            <w:tcBorders>
              <w:top w:val="single" w:sz="6" w:space="0" w:color="000000"/>
              <w:left w:val="single" w:sz="6" w:space="0" w:color="000000"/>
              <w:bottom w:val="single" w:sz="6" w:space="0" w:color="000000"/>
              <w:right w:val="single" w:sz="12" w:space="0" w:color="000000"/>
            </w:tcBorders>
            <w:shd w:val="clear" w:color="auto" w:fill="auto"/>
          </w:tcPr>
          <w:p w14:paraId="22315238" w14:textId="77777777" w:rsidR="009E0898" w:rsidRPr="00854AA4" w:rsidRDefault="009E0898" w:rsidP="0060613E">
            <w:proofErr w:type="spellStart"/>
            <w:r w:rsidRPr="00854AA4">
              <w:t>Nøytrofile</w:t>
            </w:r>
            <w:proofErr w:type="spellEnd"/>
            <w:r w:rsidRPr="00854AA4">
              <w:t xml:space="preserve"> granulocytter &gt;1,5x109/L</w:t>
            </w:r>
          </w:p>
        </w:tc>
      </w:tr>
      <w:tr w:rsidR="009E0898" w:rsidRPr="00854AA4" w14:paraId="08F9469F" w14:textId="77777777" w:rsidTr="0060613E">
        <w:trPr>
          <w:trHeight w:val="480"/>
          <w:tblCellSpacing w:w="0" w:type="dxa"/>
        </w:trPr>
        <w:tc>
          <w:tcPr>
            <w:tcW w:w="3402" w:type="dxa"/>
            <w:tcBorders>
              <w:top w:val="single" w:sz="6" w:space="0" w:color="000000"/>
              <w:left w:val="single" w:sz="12" w:space="0" w:color="000000"/>
              <w:bottom w:val="single" w:sz="6" w:space="0" w:color="000000"/>
              <w:right w:val="single" w:sz="6" w:space="0" w:color="000000"/>
            </w:tcBorders>
            <w:shd w:val="clear" w:color="auto" w:fill="auto"/>
          </w:tcPr>
          <w:p w14:paraId="080C52B8" w14:textId="77777777" w:rsidR="009E0898" w:rsidRPr="00854AA4" w:rsidRDefault="009E0898" w:rsidP="0060613E">
            <w:proofErr w:type="spellStart"/>
            <w:r w:rsidRPr="00854AA4">
              <w:t>Tromboytter</w:t>
            </w:r>
            <w:proofErr w:type="spellEnd"/>
            <w:r w:rsidRPr="00854AA4">
              <w:t xml:space="preserve"> &gt;100x109/Lβ2 </w:t>
            </w:r>
          </w:p>
        </w:tc>
        <w:tc>
          <w:tcPr>
            <w:tcW w:w="4820" w:type="dxa"/>
            <w:tcBorders>
              <w:top w:val="single" w:sz="6" w:space="0" w:color="000000"/>
              <w:left w:val="single" w:sz="6" w:space="0" w:color="000000"/>
              <w:bottom w:val="single" w:sz="6" w:space="0" w:color="000000"/>
              <w:right w:val="single" w:sz="12" w:space="0" w:color="000000"/>
            </w:tcBorders>
            <w:shd w:val="clear" w:color="auto" w:fill="auto"/>
          </w:tcPr>
          <w:p w14:paraId="5BCE0095" w14:textId="77777777" w:rsidR="009E0898" w:rsidRPr="00854AA4" w:rsidRDefault="009E0898" w:rsidP="0060613E">
            <w:r w:rsidRPr="00854AA4">
              <w:t>Trombocytter &gt;100x109/L</w:t>
            </w:r>
          </w:p>
        </w:tc>
      </w:tr>
      <w:tr w:rsidR="009E0898" w:rsidRPr="00854AA4" w14:paraId="6F6FF427" w14:textId="77777777" w:rsidTr="0060613E">
        <w:trPr>
          <w:trHeight w:val="375"/>
          <w:tblCellSpacing w:w="0" w:type="dxa"/>
        </w:trPr>
        <w:tc>
          <w:tcPr>
            <w:tcW w:w="3402" w:type="dxa"/>
            <w:tcBorders>
              <w:top w:val="single" w:sz="6" w:space="0" w:color="000000"/>
              <w:left w:val="single" w:sz="12" w:space="0" w:color="000000"/>
              <w:bottom w:val="single" w:sz="6" w:space="0" w:color="000000"/>
              <w:right w:val="single" w:sz="6" w:space="0" w:color="000000"/>
            </w:tcBorders>
            <w:shd w:val="clear" w:color="auto" w:fill="auto"/>
          </w:tcPr>
          <w:p w14:paraId="5E170A37" w14:textId="77777777" w:rsidR="009E0898" w:rsidRPr="00854AA4" w:rsidRDefault="009E0898" w:rsidP="0060613E">
            <w:r w:rsidRPr="00854AA4">
              <w:t>Hemoglobin &gt;11,0 g/</w:t>
            </w:r>
            <w:proofErr w:type="spellStart"/>
            <w:r w:rsidRPr="00854AA4">
              <w:t>dL</w:t>
            </w:r>
            <w:proofErr w:type="spellEnd"/>
          </w:p>
        </w:tc>
        <w:tc>
          <w:tcPr>
            <w:tcW w:w="4820" w:type="dxa"/>
            <w:tcBorders>
              <w:top w:val="single" w:sz="6" w:space="0" w:color="000000"/>
              <w:left w:val="single" w:sz="6" w:space="0" w:color="000000"/>
              <w:bottom w:val="single" w:sz="6" w:space="0" w:color="000000"/>
              <w:right w:val="single" w:sz="12" w:space="0" w:color="000000"/>
            </w:tcBorders>
            <w:shd w:val="clear" w:color="auto" w:fill="auto"/>
          </w:tcPr>
          <w:p w14:paraId="34EFD29F" w14:textId="77777777" w:rsidR="009E0898" w:rsidRPr="00854AA4" w:rsidRDefault="009E0898" w:rsidP="0060613E">
            <w:r w:rsidRPr="00854AA4">
              <w:t>Hemoglobin &gt; 11,0 g/</w:t>
            </w:r>
            <w:proofErr w:type="spellStart"/>
            <w:r w:rsidRPr="00854AA4">
              <w:t>dL</w:t>
            </w:r>
            <w:proofErr w:type="spellEnd"/>
          </w:p>
        </w:tc>
      </w:tr>
      <w:tr w:rsidR="009E0898" w:rsidRPr="00854AA4" w14:paraId="3104F848" w14:textId="77777777" w:rsidTr="0060613E">
        <w:trPr>
          <w:trHeight w:val="375"/>
          <w:tblCellSpacing w:w="0" w:type="dxa"/>
        </w:trPr>
        <w:tc>
          <w:tcPr>
            <w:tcW w:w="3402" w:type="dxa"/>
            <w:tcBorders>
              <w:top w:val="single" w:sz="6" w:space="0" w:color="000000"/>
              <w:left w:val="single" w:sz="12" w:space="0" w:color="000000"/>
              <w:bottom w:val="single" w:sz="6" w:space="0" w:color="000000"/>
              <w:right w:val="single" w:sz="6" w:space="0" w:color="000000"/>
            </w:tcBorders>
            <w:shd w:val="clear" w:color="auto" w:fill="auto"/>
          </w:tcPr>
          <w:p w14:paraId="34F66691" w14:textId="77777777" w:rsidR="009E0898" w:rsidRPr="00854AA4" w:rsidRDefault="009E0898" w:rsidP="0060613E">
            <w:r w:rsidRPr="00854AA4">
              <w:t xml:space="preserve">BM uten klonale lymfocytter </w:t>
            </w:r>
          </w:p>
        </w:tc>
        <w:tc>
          <w:tcPr>
            <w:tcW w:w="4820" w:type="dxa"/>
            <w:tcBorders>
              <w:top w:val="single" w:sz="6" w:space="0" w:color="000000"/>
              <w:left w:val="single" w:sz="6" w:space="0" w:color="000000"/>
              <w:bottom w:val="single" w:sz="6" w:space="0" w:color="000000"/>
              <w:right w:val="single" w:sz="12" w:space="0" w:color="000000"/>
            </w:tcBorders>
            <w:shd w:val="clear" w:color="auto" w:fill="auto"/>
          </w:tcPr>
          <w:p w14:paraId="6BC99FD1" w14:textId="77777777" w:rsidR="009E0898" w:rsidRPr="00854AA4" w:rsidRDefault="009E0898" w:rsidP="0060613E">
            <w:r w:rsidRPr="00854AA4">
              <w:t>eller minst 50</w:t>
            </w:r>
            <w:r>
              <w:t xml:space="preserve"> </w:t>
            </w:r>
            <w:r w:rsidRPr="00854AA4">
              <w:t xml:space="preserve">% bedring fra </w:t>
            </w:r>
            <w:r>
              <w:t xml:space="preserve">      </w:t>
            </w:r>
            <w:r w:rsidRPr="00854AA4">
              <w:t>utgangsverdi</w:t>
            </w:r>
          </w:p>
        </w:tc>
      </w:tr>
      <w:tr w:rsidR="009E0898" w:rsidRPr="00854AA4" w14:paraId="20C3A2F7" w14:textId="77777777" w:rsidTr="0060613E">
        <w:trPr>
          <w:trHeight w:val="375"/>
          <w:tblCellSpacing w:w="0" w:type="dxa"/>
        </w:trPr>
        <w:tc>
          <w:tcPr>
            <w:tcW w:w="3402" w:type="dxa"/>
            <w:tcBorders>
              <w:top w:val="single" w:sz="6" w:space="0" w:color="000000"/>
              <w:left w:val="single" w:sz="12" w:space="0" w:color="000000"/>
              <w:bottom w:val="single" w:sz="6" w:space="0" w:color="000000"/>
              <w:right w:val="single" w:sz="6" w:space="0" w:color="000000"/>
            </w:tcBorders>
            <w:shd w:val="clear" w:color="auto" w:fill="auto"/>
          </w:tcPr>
          <w:p w14:paraId="26B5B69A" w14:textId="77777777" w:rsidR="009E0898" w:rsidRPr="00854AA4" w:rsidRDefault="009E0898" w:rsidP="0060613E">
            <w:proofErr w:type="spellStart"/>
            <w:r w:rsidRPr="00854AA4">
              <w:rPr>
                <w:b/>
                <w:bCs/>
              </w:rPr>
              <w:t>CRi</w:t>
            </w:r>
            <w:proofErr w:type="spellEnd"/>
          </w:p>
        </w:tc>
        <w:tc>
          <w:tcPr>
            <w:tcW w:w="4820" w:type="dxa"/>
            <w:tcBorders>
              <w:top w:val="single" w:sz="6" w:space="0" w:color="000000"/>
              <w:left w:val="single" w:sz="6" w:space="0" w:color="000000"/>
              <w:bottom w:val="single" w:sz="6" w:space="0" w:color="000000"/>
              <w:right w:val="single" w:sz="12" w:space="0" w:color="000000"/>
            </w:tcBorders>
            <w:shd w:val="clear" w:color="auto" w:fill="auto"/>
          </w:tcPr>
          <w:p w14:paraId="242B009F" w14:textId="77777777" w:rsidR="009E0898" w:rsidRPr="00854AA4" w:rsidRDefault="009E0898" w:rsidP="0060613E">
            <w:r w:rsidRPr="00854AA4">
              <w:t> </w:t>
            </w:r>
          </w:p>
        </w:tc>
      </w:tr>
      <w:tr w:rsidR="009E0898" w:rsidRPr="00854AA4" w14:paraId="533972D0" w14:textId="77777777" w:rsidTr="0060613E">
        <w:trPr>
          <w:trHeight w:val="360"/>
          <w:tblCellSpacing w:w="0" w:type="dxa"/>
        </w:trPr>
        <w:tc>
          <w:tcPr>
            <w:tcW w:w="3402" w:type="dxa"/>
            <w:tcBorders>
              <w:top w:val="single" w:sz="6" w:space="0" w:color="000000"/>
              <w:left w:val="single" w:sz="12" w:space="0" w:color="000000"/>
              <w:bottom w:val="single" w:sz="12" w:space="0" w:color="000000"/>
              <w:right w:val="single" w:sz="6" w:space="0" w:color="000000"/>
            </w:tcBorders>
            <w:shd w:val="clear" w:color="auto" w:fill="auto"/>
          </w:tcPr>
          <w:p w14:paraId="0C4F90FC" w14:textId="77777777" w:rsidR="009E0898" w:rsidRPr="00854AA4" w:rsidRDefault="009E0898" w:rsidP="0060613E">
            <w:r w:rsidRPr="00854AA4">
              <w:t>Som CR, men ikke hematologisk rekonstitusjon</w:t>
            </w:r>
          </w:p>
        </w:tc>
        <w:tc>
          <w:tcPr>
            <w:tcW w:w="4820" w:type="dxa"/>
            <w:tcBorders>
              <w:top w:val="single" w:sz="6" w:space="0" w:color="000000"/>
              <w:left w:val="single" w:sz="6" w:space="0" w:color="000000"/>
              <w:bottom w:val="single" w:sz="12" w:space="0" w:color="000000"/>
              <w:right w:val="single" w:sz="12" w:space="0" w:color="000000"/>
            </w:tcBorders>
            <w:shd w:val="clear" w:color="auto" w:fill="auto"/>
          </w:tcPr>
          <w:p w14:paraId="6379D050" w14:textId="77777777" w:rsidR="009E0898" w:rsidRPr="00854AA4" w:rsidRDefault="009E0898" w:rsidP="0060613E">
            <w:r w:rsidRPr="00854AA4">
              <w:t> </w:t>
            </w:r>
          </w:p>
        </w:tc>
      </w:tr>
    </w:tbl>
    <w:p w14:paraId="5DF68907" w14:textId="77777777" w:rsidR="009E0898" w:rsidRPr="00854AA4" w:rsidRDefault="009E0898" w:rsidP="009E0898">
      <w:pPr>
        <w:pStyle w:val="Overskrift3"/>
        <w:ind w:left="1080"/>
      </w:pPr>
      <w:bookmarkStart w:id="24" w:name="_Toc463011991"/>
      <w:bookmarkStart w:id="25" w:name="_Toc536537329"/>
      <w:r w:rsidRPr="00854AA4">
        <w:t>Undersøkelser før behandlingsstart</w:t>
      </w:r>
      <w:bookmarkEnd w:id="24"/>
      <w:bookmarkEnd w:id="25"/>
    </w:p>
    <w:p w14:paraId="55F3A7DC" w14:textId="77777777" w:rsidR="009E0898" w:rsidRPr="00854AA4" w:rsidRDefault="009E0898" w:rsidP="009E0898">
      <w:r w:rsidRPr="00854AA4">
        <w:rPr>
          <w:i/>
          <w:iCs/>
        </w:rPr>
        <w:t>Klinisk vurdering og undersøkelse</w:t>
      </w:r>
      <w:r w:rsidRPr="00854AA4">
        <w:t xml:space="preserve"> som gir grunnlag for </w:t>
      </w:r>
      <w:proofErr w:type="spellStart"/>
      <w:r w:rsidRPr="00854AA4">
        <w:t>stadieinndeling</w:t>
      </w:r>
      <w:proofErr w:type="spellEnd"/>
      <w:r>
        <w:t>,</w:t>
      </w:r>
      <w:r w:rsidRPr="00854AA4">
        <w:t xml:space="preserve"> funksjonsnivå (ECOG eller WHO)</w:t>
      </w:r>
      <w:r>
        <w:t xml:space="preserve"> og </w:t>
      </w:r>
      <w:proofErr w:type="spellStart"/>
      <w:r>
        <w:t>komorbiditet</w:t>
      </w:r>
      <w:proofErr w:type="spellEnd"/>
      <w:r w:rsidRPr="00854AA4">
        <w:t xml:space="preserve">. Objektiv angivelse av </w:t>
      </w:r>
      <w:r w:rsidRPr="00854AA4">
        <w:lastRenderedPageBreak/>
        <w:t>lymfeknutestørrelse og lever- og miltstørrelse i cm basert på klinisk undersøkelse er viktig for å kunne vurdere behandlingseffekt.</w:t>
      </w:r>
      <w:r>
        <w:t xml:space="preserve"> </w:t>
      </w:r>
    </w:p>
    <w:p w14:paraId="7F7B8659" w14:textId="77777777" w:rsidR="009E0898" w:rsidRPr="00854AA4" w:rsidRDefault="009E0898" w:rsidP="009E0898">
      <w:pPr>
        <w:rPr>
          <w:i/>
          <w:iCs/>
        </w:rPr>
      </w:pPr>
      <w:r w:rsidRPr="00854AA4">
        <w:rPr>
          <w:i/>
          <w:iCs/>
        </w:rPr>
        <w:t xml:space="preserve">Full blodcelletelling med differensialtelling og </w:t>
      </w:r>
      <w:proofErr w:type="spellStart"/>
      <w:r w:rsidRPr="00854AA4">
        <w:rPr>
          <w:i/>
          <w:iCs/>
        </w:rPr>
        <w:t>reticulocytter</w:t>
      </w:r>
      <w:proofErr w:type="spellEnd"/>
    </w:p>
    <w:p w14:paraId="40DE05F5" w14:textId="77777777" w:rsidR="009E0898" w:rsidRPr="00854AA4" w:rsidRDefault="009E0898" w:rsidP="009E0898">
      <w:pPr>
        <w:rPr>
          <w:i/>
          <w:iCs/>
        </w:rPr>
      </w:pPr>
      <w:r w:rsidRPr="00854AA4">
        <w:rPr>
          <w:i/>
          <w:iCs/>
        </w:rPr>
        <w:t>Vurdering av blodutstryk</w:t>
      </w:r>
    </w:p>
    <w:p w14:paraId="20976B23" w14:textId="77777777" w:rsidR="009E0898" w:rsidRPr="00854AA4" w:rsidRDefault="009E0898" w:rsidP="009E0898">
      <w:pPr>
        <w:rPr>
          <w:i/>
          <w:iCs/>
        </w:rPr>
      </w:pPr>
      <w:r w:rsidRPr="00854AA4">
        <w:rPr>
          <w:i/>
          <w:iCs/>
        </w:rPr>
        <w:t xml:space="preserve">Proteinelektroforese i serum/plasma, </w:t>
      </w:r>
      <w:proofErr w:type="spellStart"/>
      <w:r w:rsidRPr="00854AA4">
        <w:rPr>
          <w:i/>
          <w:iCs/>
        </w:rPr>
        <w:t>kvantitering</w:t>
      </w:r>
      <w:proofErr w:type="spellEnd"/>
      <w:r w:rsidRPr="00854AA4">
        <w:rPr>
          <w:i/>
          <w:iCs/>
        </w:rPr>
        <w:t xml:space="preserve"> av </w:t>
      </w:r>
      <w:proofErr w:type="spellStart"/>
      <w:r w:rsidRPr="00854AA4">
        <w:rPr>
          <w:i/>
          <w:iCs/>
        </w:rPr>
        <w:t>Ig</w:t>
      </w:r>
      <w:proofErr w:type="spellEnd"/>
      <w:r w:rsidRPr="00854AA4">
        <w:rPr>
          <w:i/>
          <w:iCs/>
        </w:rPr>
        <w:t xml:space="preserve"> og </w:t>
      </w:r>
      <w:r w:rsidRPr="00854AA4">
        <w:rPr>
          <w:i/>
          <w:iCs/>
          <w:lang w:eastAsia="nb-NO"/>
        </w:rPr>
        <w:t>β</w:t>
      </w:r>
      <w:r w:rsidRPr="00854AA4">
        <w:rPr>
          <w:i/>
          <w:iCs/>
          <w:vertAlign w:val="subscript"/>
          <w:lang w:eastAsia="nb-NO"/>
        </w:rPr>
        <w:t>2</w:t>
      </w:r>
      <w:r w:rsidRPr="00854AA4">
        <w:rPr>
          <w:i/>
          <w:iCs/>
        </w:rPr>
        <w:t>-mikroglobulin</w:t>
      </w:r>
    </w:p>
    <w:p w14:paraId="6BF5DD1A" w14:textId="77777777" w:rsidR="009E0898" w:rsidRPr="00854AA4" w:rsidRDefault="009E0898" w:rsidP="009E0898">
      <w:pPr>
        <w:rPr>
          <w:i/>
          <w:iCs/>
        </w:rPr>
      </w:pPr>
      <w:proofErr w:type="spellStart"/>
      <w:r w:rsidRPr="00854AA4">
        <w:rPr>
          <w:i/>
          <w:iCs/>
        </w:rPr>
        <w:t>Haptoglobin</w:t>
      </w:r>
      <w:proofErr w:type="spellEnd"/>
      <w:r w:rsidRPr="00854AA4">
        <w:rPr>
          <w:i/>
          <w:iCs/>
        </w:rPr>
        <w:t xml:space="preserve"> og direkte antiglobulin test (DAT)</w:t>
      </w:r>
    </w:p>
    <w:p w14:paraId="523021E9" w14:textId="77777777" w:rsidR="009E0898" w:rsidRPr="00854AA4" w:rsidRDefault="009E0898" w:rsidP="009E0898">
      <w:pPr>
        <w:rPr>
          <w:i/>
          <w:iCs/>
        </w:rPr>
      </w:pPr>
      <w:proofErr w:type="spellStart"/>
      <w:r w:rsidRPr="00854AA4">
        <w:rPr>
          <w:i/>
          <w:iCs/>
        </w:rPr>
        <w:t>Kreatinin</w:t>
      </w:r>
      <w:proofErr w:type="spellEnd"/>
      <w:r w:rsidRPr="00854AA4">
        <w:rPr>
          <w:i/>
          <w:iCs/>
        </w:rPr>
        <w:t xml:space="preserve"> og urinsyre</w:t>
      </w:r>
    </w:p>
    <w:p w14:paraId="1B91BE0A" w14:textId="77777777" w:rsidR="009E0898" w:rsidRPr="00854AA4" w:rsidRDefault="009E0898" w:rsidP="009E0898">
      <w:pPr>
        <w:rPr>
          <w:i/>
          <w:iCs/>
        </w:rPr>
      </w:pPr>
      <w:proofErr w:type="spellStart"/>
      <w:r w:rsidRPr="00854AA4">
        <w:rPr>
          <w:i/>
          <w:iCs/>
        </w:rPr>
        <w:t>Bilirubin</w:t>
      </w:r>
      <w:proofErr w:type="spellEnd"/>
      <w:r w:rsidRPr="00854AA4">
        <w:rPr>
          <w:i/>
          <w:iCs/>
        </w:rPr>
        <w:t xml:space="preserve">, LD og </w:t>
      </w:r>
      <w:proofErr w:type="spellStart"/>
      <w:r w:rsidRPr="00854AA4">
        <w:rPr>
          <w:i/>
          <w:iCs/>
        </w:rPr>
        <w:t>transaminaser</w:t>
      </w:r>
      <w:proofErr w:type="spellEnd"/>
    </w:p>
    <w:p w14:paraId="413449AB" w14:textId="77777777" w:rsidR="009E0898" w:rsidRPr="00854AA4" w:rsidRDefault="009E0898" w:rsidP="009E0898">
      <w:r w:rsidRPr="00854AA4">
        <w:rPr>
          <w:i/>
          <w:iCs/>
        </w:rPr>
        <w:t>Beinmargsundersøkelse</w:t>
      </w:r>
      <w:r w:rsidRPr="00854AA4">
        <w:t xml:space="preserve"> (aspirat og biopsi) anses ikke obligatorisk før behandlingsstart, men undersøkelsen kan bidra med viktig informasjon som veiledning for behandlingen og anbefales hos pasienter hvor behandlingsmålet er komplett remisjon. </w:t>
      </w:r>
    </w:p>
    <w:p w14:paraId="0DFAFC44" w14:textId="77777777" w:rsidR="009E0898" w:rsidRPr="00854AA4" w:rsidRDefault="009E0898" w:rsidP="009E0898">
      <w:r w:rsidRPr="00854AA4">
        <w:rPr>
          <w:i/>
          <w:iCs/>
        </w:rPr>
        <w:t>CT- og ultralydundersøkelser</w:t>
      </w:r>
      <w:r w:rsidRPr="00854AA4">
        <w:t xml:space="preserve"> har liten verdi i behandling og oppfølging av pasienter med KLL </w:t>
      </w:r>
      <w:r>
        <w:fldChar w:fldCharType="begin">
          <w:fldData xml:space="preserve">PEVuZE5vdGU+PENpdGU+PEF1dGhvcj5FaWNoaG9yc3Q8L0F1dGhvcj48WWVhcj4yMDExPC9ZZWFy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</w:fldData>
        </w:fldChar>
      </w:r>
      <w:r>
        <w:instrText xml:space="preserve"> ADDIN EN.CITE </w:instrText>
      </w:r>
      <w:r>
        <w:fldChar w:fldCharType="begin">
          <w:fldData xml:space="preserve">PEVuZE5vdGU+PENpdGU+PEF1dGhvcj5FaWNoaG9yc3Q8L0F1dGhvcj48WWVhcj4yMDExPC9ZZWFy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</w:fldData>
        </w:fldChar>
      </w:r>
      <w:r>
        <w:instrText xml:space="preserve"> ADDIN EN.CITE.DATA </w:instrText>
      </w:r>
      <w:r>
        <w:fldChar w:fldCharType="end"/>
      </w:r>
      <w:r>
        <w:fldChar w:fldCharType="separate"/>
      </w:r>
      <w:r>
        <w:rPr>
          <w:noProof/>
        </w:rPr>
        <w:t>(152)</w:t>
      </w:r>
      <w:r>
        <w:fldChar w:fldCharType="end"/>
      </w:r>
      <w:r w:rsidRPr="00854AA4">
        <w:t>, og disse undersøkelsene bør kun gjøres på spesifikk indikasjon.</w:t>
      </w:r>
    </w:p>
    <w:p w14:paraId="70AC79B1" w14:textId="77777777" w:rsidR="009E0898" w:rsidRPr="00854AA4" w:rsidRDefault="009E0898" w:rsidP="009E0898">
      <w:r w:rsidRPr="00854AA4">
        <w:rPr>
          <w:i/>
          <w:iCs/>
        </w:rPr>
        <w:t>Infeksjonsstatus</w:t>
      </w:r>
      <w:r w:rsidRPr="00854AA4">
        <w:t xml:space="preserve"> med </w:t>
      </w:r>
      <w:proofErr w:type="spellStart"/>
      <w:r w:rsidRPr="00854AA4">
        <w:t>rtg</w:t>
      </w:r>
      <w:proofErr w:type="spellEnd"/>
      <w:r w:rsidRPr="00854AA4">
        <w:t xml:space="preserve">. </w:t>
      </w:r>
      <w:proofErr w:type="spellStart"/>
      <w:r w:rsidRPr="00854AA4">
        <w:t>thorax</w:t>
      </w:r>
      <w:proofErr w:type="spellEnd"/>
      <w:r w:rsidRPr="00854AA4">
        <w:t xml:space="preserve"> og serologiske undersøkelser med tanke på HIV, HCV, HBV, EBV og CMV </w:t>
      </w:r>
      <w:r>
        <w:t xml:space="preserve">bør </w:t>
      </w:r>
      <w:r w:rsidRPr="00854AA4">
        <w:t>utføres hos</w:t>
      </w:r>
      <w:r>
        <w:t xml:space="preserve"> alle</w:t>
      </w:r>
      <w:r w:rsidRPr="00854AA4">
        <w:t xml:space="preserve"> pasienter hvor det er aktuelt med behandling </w:t>
      </w:r>
      <w:proofErr w:type="spellStart"/>
      <w:r>
        <w:t>pga</w:t>
      </w:r>
      <w:proofErr w:type="spellEnd"/>
      <w:r>
        <w:t xml:space="preserve"> risiko for virus-reaktivering</w:t>
      </w:r>
      <w:r w:rsidRPr="00854AA4">
        <w:t xml:space="preserve">. </w:t>
      </w:r>
    </w:p>
    <w:p w14:paraId="23C575F6" w14:textId="77777777" w:rsidR="009E0898" w:rsidRPr="00854AA4" w:rsidRDefault="009E0898" w:rsidP="009E0898">
      <w:r w:rsidRPr="00854AA4">
        <w:t xml:space="preserve">Hvis det er grunn til å mistenke transformasjon (isolert stor lymfeknutesvulst, allmenn symptomer, høy LD </w:t>
      </w:r>
      <w:proofErr w:type="spellStart"/>
      <w:r w:rsidRPr="00854AA4">
        <w:t>etc</w:t>
      </w:r>
      <w:proofErr w:type="spellEnd"/>
      <w:r w:rsidRPr="00854AA4">
        <w:t>) bør det gjøres biopsi for å avklare om det foreligger transformasjon.</w:t>
      </w:r>
      <w:r>
        <w:t xml:space="preserve"> PET-undersøkelse kan være til hjelp for å identifisere de(n) lymfeknuten(e) som er best egnet for biopsi hvis dette ikke er åpenbart ved klinisk undersøkelse.</w:t>
      </w:r>
    </w:p>
    <w:p w14:paraId="694B1F2E" w14:textId="77777777" w:rsidR="009E0898" w:rsidRPr="00854AA4" w:rsidRDefault="009E0898" w:rsidP="009E0898"/>
    <w:p w14:paraId="01F80620" w14:textId="77777777" w:rsidR="009E0898" w:rsidRPr="00854AA4" w:rsidRDefault="009E0898" w:rsidP="009E0898">
      <w:pPr>
        <w:rPr>
          <w:b/>
          <w:bCs/>
        </w:rPr>
      </w:pPr>
      <w:r w:rsidRPr="00854AA4">
        <w:rPr>
          <w:b/>
          <w:bCs/>
        </w:rPr>
        <w:t>Tabell 6. Undersøkelser før behandlingsstart og ved responsevaluering i klinisk praksis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2228"/>
        <w:gridCol w:w="2773"/>
      </w:tblGrid>
      <w:tr w:rsidR="009E0898" w:rsidRPr="00854AA4" w14:paraId="4C53179E" w14:textId="77777777" w:rsidTr="0060613E">
        <w:tc>
          <w:tcPr>
            <w:tcW w:w="2937" w:type="dxa"/>
            <w:tcBorders>
              <w:top w:val="single" w:sz="4" w:space="0" w:color="auto"/>
              <w:left w:val="single" w:sz="4" w:space="0" w:color="auto"/>
              <w:bottom w:val="single" w:sz="4" w:space="0" w:color="auto"/>
              <w:right w:val="single" w:sz="4" w:space="0" w:color="auto"/>
            </w:tcBorders>
          </w:tcPr>
          <w:p w14:paraId="230FA802" w14:textId="77777777" w:rsidR="009E0898" w:rsidRPr="00854AA4" w:rsidRDefault="009E0898" w:rsidP="0060613E">
            <w:r w:rsidRPr="00854AA4">
              <w:t>Undersøkelse</w:t>
            </w:r>
          </w:p>
        </w:tc>
        <w:tc>
          <w:tcPr>
            <w:tcW w:w="2767" w:type="dxa"/>
            <w:tcBorders>
              <w:top w:val="single" w:sz="4" w:space="0" w:color="auto"/>
              <w:left w:val="single" w:sz="4" w:space="0" w:color="auto"/>
              <w:bottom w:val="single" w:sz="4" w:space="0" w:color="auto"/>
              <w:right w:val="single" w:sz="4" w:space="0" w:color="auto"/>
            </w:tcBorders>
          </w:tcPr>
          <w:p w14:paraId="2AAD18EA" w14:textId="77777777" w:rsidR="009E0898" w:rsidRPr="00854AA4" w:rsidRDefault="009E0898" w:rsidP="0060613E">
            <w:r w:rsidRPr="00854AA4">
              <w:t>Før behandling</w:t>
            </w:r>
          </w:p>
        </w:tc>
        <w:tc>
          <w:tcPr>
            <w:tcW w:w="2829" w:type="dxa"/>
            <w:tcBorders>
              <w:top w:val="single" w:sz="4" w:space="0" w:color="auto"/>
              <w:left w:val="single" w:sz="4" w:space="0" w:color="auto"/>
              <w:bottom w:val="single" w:sz="4" w:space="0" w:color="auto"/>
              <w:right w:val="single" w:sz="4" w:space="0" w:color="auto"/>
            </w:tcBorders>
          </w:tcPr>
          <w:p w14:paraId="4DA19EBA" w14:textId="77777777" w:rsidR="009E0898" w:rsidRPr="00854AA4" w:rsidRDefault="009E0898" w:rsidP="0060613E">
            <w:r w:rsidRPr="00854AA4">
              <w:t>Ved responsevaluering</w:t>
            </w:r>
          </w:p>
        </w:tc>
      </w:tr>
      <w:tr w:rsidR="009E0898" w:rsidRPr="00854AA4" w14:paraId="2A1CB40C" w14:textId="77777777" w:rsidTr="0060613E">
        <w:tc>
          <w:tcPr>
            <w:tcW w:w="2937" w:type="dxa"/>
            <w:tcBorders>
              <w:top w:val="single" w:sz="4" w:space="0" w:color="auto"/>
              <w:left w:val="single" w:sz="4" w:space="0" w:color="auto"/>
              <w:bottom w:val="single" w:sz="4" w:space="0" w:color="auto"/>
              <w:right w:val="single" w:sz="4" w:space="0" w:color="auto"/>
            </w:tcBorders>
          </w:tcPr>
          <w:p w14:paraId="2ABDDE45" w14:textId="77777777" w:rsidR="009E0898" w:rsidRPr="00854AA4" w:rsidRDefault="009E0898" w:rsidP="0060613E">
            <w:r w:rsidRPr="00854AA4">
              <w:t>Sykehistorie/funksjonsnivå</w:t>
            </w:r>
          </w:p>
        </w:tc>
        <w:tc>
          <w:tcPr>
            <w:tcW w:w="2767" w:type="dxa"/>
            <w:tcBorders>
              <w:top w:val="single" w:sz="4" w:space="0" w:color="auto"/>
              <w:left w:val="single" w:sz="4" w:space="0" w:color="auto"/>
              <w:bottom w:val="single" w:sz="4" w:space="0" w:color="auto"/>
              <w:right w:val="single" w:sz="4" w:space="0" w:color="auto"/>
            </w:tcBorders>
          </w:tcPr>
          <w:p w14:paraId="5104B6B0" w14:textId="77777777" w:rsidR="009E0898" w:rsidRPr="00854AA4" w:rsidRDefault="009E0898" w:rsidP="0060613E">
            <w:r w:rsidRPr="00854AA4">
              <w:t>Alltid</w:t>
            </w:r>
          </w:p>
        </w:tc>
        <w:tc>
          <w:tcPr>
            <w:tcW w:w="2829" w:type="dxa"/>
            <w:tcBorders>
              <w:top w:val="single" w:sz="4" w:space="0" w:color="auto"/>
              <w:left w:val="single" w:sz="4" w:space="0" w:color="auto"/>
              <w:bottom w:val="single" w:sz="4" w:space="0" w:color="auto"/>
              <w:right w:val="single" w:sz="4" w:space="0" w:color="auto"/>
            </w:tcBorders>
          </w:tcPr>
          <w:p w14:paraId="3CE14B90" w14:textId="77777777" w:rsidR="009E0898" w:rsidRPr="00854AA4" w:rsidRDefault="009E0898" w:rsidP="0060613E">
            <w:r w:rsidRPr="00854AA4">
              <w:t>Alltid</w:t>
            </w:r>
          </w:p>
        </w:tc>
      </w:tr>
      <w:tr w:rsidR="009E0898" w:rsidRPr="00854AA4" w14:paraId="4D95C27C" w14:textId="77777777" w:rsidTr="0060613E">
        <w:tc>
          <w:tcPr>
            <w:tcW w:w="2937" w:type="dxa"/>
            <w:tcBorders>
              <w:top w:val="single" w:sz="4" w:space="0" w:color="auto"/>
              <w:left w:val="single" w:sz="4" w:space="0" w:color="auto"/>
              <w:bottom w:val="single" w:sz="4" w:space="0" w:color="auto"/>
              <w:right w:val="single" w:sz="4" w:space="0" w:color="auto"/>
            </w:tcBorders>
          </w:tcPr>
          <w:p w14:paraId="2A33F6F2" w14:textId="77777777" w:rsidR="009E0898" w:rsidRPr="00854AA4" w:rsidRDefault="009E0898" w:rsidP="0060613E">
            <w:r w:rsidRPr="00854AA4">
              <w:t>Klinisk undersøkelse</w:t>
            </w:r>
          </w:p>
        </w:tc>
        <w:tc>
          <w:tcPr>
            <w:tcW w:w="2767" w:type="dxa"/>
            <w:tcBorders>
              <w:top w:val="single" w:sz="4" w:space="0" w:color="auto"/>
              <w:left w:val="single" w:sz="4" w:space="0" w:color="auto"/>
              <w:bottom w:val="single" w:sz="4" w:space="0" w:color="auto"/>
              <w:right w:val="single" w:sz="4" w:space="0" w:color="auto"/>
            </w:tcBorders>
          </w:tcPr>
          <w:p w14:paraId="26955970" w14:textId="77777777" w:rsidR="009E0898" w:rsidRPr="00854AA4" w:rsidRDefault="009E0898" w:rsidP="0060613E">
            <w:r w:rsidRPr="00854AA4">
              <w:t>Alltid</w:t>
            </w:r>
          </w:p>
        </w:tc>
        <w:tc>
          <w:tcPr>
            <w:tcW w:w="2829" w:type="dxa"/>
            <w:tcBorders>
              <w:top w:val="single" w:sz="4" w:space="0" w:color="auto"/>
              <w:left w:val="single" w:sz="4" w:space="0" w:color="auto"/>
              <w:bottom w:val="single" w:sz="4" w:space="0" w:color="auto"/>
              <w:right w:val="single" w:sz="4" w:space="0" w:color="auto"/>
            </w:tcBorders>
          </w:tcPr>
          <w:p w14:paraId="4A94E804" w14:textId="77777777" w:rsidR="009E0898" w:rsidRPr="00854AA4" w:rsidRDefault="009E0898" w:rsidP="0060613E">
            <w:r w:rsidRPr="00854AA4">
              <w:t>Alltid</w:t>
            </w:r>
          </w:p>
        </w:tc>
      </w:tr>
      <w:tr w:rsidR="009E0898" w:rsidRPr="00854AA4" w14:paraId="491E275A" w14:textId="77777777" w:rsidTr="0060613E">
        <w:tc>
          <w:tcPr>
            <w:tcW w:w="2937" w:type="dxa"/>
            <w:tcBorders>
              <w:top w:val="single" w:sz="4" w:space="0" w:color="auto"/>
              <w:left w:val="single" w:sz="4" w:space="0" w:color="auto"/>
              <w:bottom w:val="single" w:sz="4" w:space="0" w:color="auto"/>
              <w:right w:val="single" w:sz="4" w:space="0" w:color="auto"/>
            </w:tcBorders>
          </w:tcPr>
          <w:p w14:paraId="0552F182" w14:textId="77777777" w:rsidR="009E0898" w:rsidRPr="00854AA4" w:rsidRDefault="009E0898" w:rsidP="0060613E">
            <w:r w:rsidRPr="00854AA4">
              <w:t>Komplett blodcelletall</w:t>
            </w:r>
          </w:p>
        </w:tc>
        <w:tc>
          <w:tcPr>
            <w:tcW w:w="2767" w:type="dxa"/>
            <w:tcBorders>
              <w:top w:val="single" w:sz="4" w:space="0" w:color="auto"/>
              <w:left w:val="single" w:sz="4" w:space="0" w:color="auto"/>
              <w:bottom w:val="single" w:sz="4" w:space="0" w:color="auto"/>
              <w:right w:val="single" w:sz="4" w:space="0" w:color="auto"/>
            </w:tcBorders>
          </w:tcPr>
          <w:p w14:paraId="5A07AF43" w14:textId="77777777" w:rsidR="009E0898" w:rsidRPr="00854AA4" w:rsidRDefault="009E0898" w:rsidP="0060613E">
            <w:r w:rsidRPr="00854AA4">
              <w:t>Alltid</w:t>
            </w:r>
          </w:p>
        </w:tc>
        <w:tc>
          <w:tcPr>
            <w:tcW w:w="2829" w:type="dxa"/>
            <w:tcBorders>
              <w:top w:val="single" w:sz="4" w:space="0" w:color="auto"/>
              <w:left w:val="single" w:sz="4" w:space="0" w:color="auto"/>
              <w:bottom w:val="single" w:sz="4" w:space="0" w:color="auto"/>
              <w:right w:val="single" w:sz="4" w:space="0" w:color="auto"/>
            </w:tcBorders>
          </w:tcPr>
          <w:p w14:paraId="73DB8F87" w14:textId="77777777" w:rsidR="009E0898" w:rsidRPr="00854AA4" w:rsidRDefault="009E0898" w:rsidP="0060613E">
            <w:r w:rsidRPr="00854AA4">
              <w:t>Alltid</w:t>
            </w:r>
          </w:p>
        </w:tc>
      </w:tr>
      <w:tr w:rsidR="009E0898" w:rsidRPr="00854AA4" w14:paraId="67725362" w14:textId="77777777" w:rsidTr="0060613E">
        <w:tc>
          <w:tcPr>
            <w:tcW w:w="2937" w:type="dxa"/>
            <w:tcBorders>
              <w:top w:val="single" w:sz="4" w:space="0" w:color="auto"/>
              <w:left w:val="single" w:sz="4" w:space="0" w:color="auto"/>
              <w:bottom w:val="single" w:sz="4" w:space="0" w:color="auto"/>
              <w:right w:val="single" w:sz="4" w:space="0" w:color="auto"/>
            </w:tcBorders>
          </w:tcPr>
          <w:p w14:paraId="24D88489" w14:textId="77777777" w:rsidR="009E0898" w:rsidRPr="00854AA4" w:rsidRDefault="009E0898" w:rsidP="0060613E">
            <w:r w:rsidRPr="00854AA4">
              <w:t>Beinmargsundersøkelse</w:t>
            </w:r>
          </w:p>
        </w:tc>
        <w:tc>
          <w:tcPr>
            <w:tcW w:w="2767" w:type="dxa"/>
            <w:tcBorders>
              <w:top w:val="single" w:sz="4" w:space="0" w:color="auto"/>
              <w:left w:val="single" w:sz="4" w:space="0" w:color="auto"/>
              <w:bottom w:val="single" w:sz="4" w:space="0" w:color="auto"/>
              <w:right w:val="single" w:sz="4" w:space="0" w:color="auto"/>
            </w:tcBorders>
          </w:tcPr>
          <w:p w14:paraId="21613145" w14:textId="77777777" w:rsidR="009E0898" w:rsidRPr="00854AA4" w:rsidRDefault="009E0898" w:rsidP="0060613E">
            <w:r w:rsidRPr="00854AA4">
              <w:t>Ønskelig</w:t>
            </w:r>
          </w:p>
        </w:tc>
        <w:tc>
          <w:tcPr>
            <w:tcW w:w="2829" w:type="dxa"/>
            <w:tcBorders>
              <w:top w:val="single" w:sz="4" w:space="0" w:color="auto"/>
              <w:left w:val="single" w:sz="4" w:space="0" w:color="auto"/>
              <w:bottom w:val="single" w:sz="4" w:space="0" w:color="auto"/>
              <w:right w:val="single" w:sz="4" w:space="0" w:color="auto"/>
            </w:tcBorders>
          </w:tcPr>
          <w:p w14:paraId="28ABF212" w14:textId="77777777" w:rsidR="009E0898" w:rsidRPr="00854AA4" w:rsidRDefault="009E0898" w:rsidP="0060613E">
            <w:r w:rsidRPr="00854AA4">
              <w:t>Alltid</w:t>
            </w:r>
          </w:p>
        </w:tc>
      </w:tr>
      <w:tr w:rsidR="009E0898" w:rsidRPr="00854AA4" w14:paraId="1F9F1992" w14:textId="77777777" w:rsidTr="0060613E">
        <w:tc>
          <w:tcPr>
            <w:tcW w:w="2937" w:type="dxa"/>
            <w:tcBorders>
              <w:top w:val="single" w:sz="4" w:space="0" w:color="auto"/>
              <w:left w:val="single" w:sz="4" w:space="0" w:color="auto"/>
              <w:bottom w:val="single" w:sz="4" w:space="0" w:color="auto"/>
              <w:right w:val="single" w:sz="4" w:space="0" w:color="auto"/>
            </w:tcBorders>
          </w:tcPr>
          <w:p w14:paraId="27F5D54F" w14:textId="77777777" w:rsidR="009E0898" w:rsidRPr="00854AA4" w:rsidRDefault="009E0898" w:rsidP="0060613E">
            <w:r w:rsidRPr="00854AA4">
              <w:t>Biokjemi (lever/nyre)</w:t>
            </w:r>
          </w:p>
        </w:tc>
        <w:tc>
          <w:tcPr>
            <w:tcW w:w="2767" w:type="dxa"/>
            <w:tcBorders>
              <w:top w:val="single" w:sz="4" w:space="0" w:color="auto"/>
              <w:left w:val="single" w:sz="4" w:space="0" w:color="auto"/>
              <w:bottom w:val="single" w:sz="4" w:space="0" w:color="auto"/>
              <w:right w:val="single" w:sz="4" w:space="0" w:color="auto"/>
            </w:tcBorders>
          </w:tcPr>
          <w:p w14:paraId="1D04F119" w14:textId="77777777" w:rsidR="009E0898" w:rsidRPr="00854AA4" w:rsidRDefault="009E0898" w:rsidP="0060613E">
            <w:r w:rsidRPr="00854AA4">
              <w:t>Alltid</w:t>
            </w:r>
          </w:p>
        </w:tc>
        <w:tc>
          <w:tcPr>
            <w:tcW w:w="2829" w:type="dxa"/>
            <w:tcBorders>
              <w:top w:val="single" w:sz="4" w:space="0" w:color="auto"/>
              <w:left w:val="single" w:sz="4" w:space="0" w:color="auto"/>
              <w:bottom w:val="single" w:sz="4" w:space="0" w:color="auto"/>
              <w:right w:val="single" w:sz="4" w:space="0" w:color="auto"/>
            </w:tcBorders>
          </w:tcPr>
          <w:p w14:paraId="61A204CD" w14:textId="77777777" w:rsidR="009E0898" w:rsidRPr="00854AA4" w:rsidRDefault="009E0898" w:rsidP="0060613E">
            <w:r w:rsidRPr="00854AA4">
              <w:t>Alltid</w:t>
            </w:r>
          </w:p>
        </w:tc>
      </w:tr>
      <w:tr w:rsidR="009E0898" w:rsidRPr="00854AA4" w14:paraId="062ADBD9" w14:textId="77777777" w:rsidTr="0060613E">
        <w:tc>
          <w:tcPr>
            <w:tcW w:w="2937" w:type="dxa"/>
            <w:tcBorders>
              <w:top w:val="single" w:sz="4" w:space="0" w:color="auto"/>
              <w:left w:val="single" w:sz="4" w:space="0" w:color="auto"/>
              <w:bottom w:val="single" w:sz="4" w:space="0" w:color="auto"/>
              <w:right w:val="single" w:sz="4" w:space="0" w:color="auto"/>
            </w:tcBorders>
          </w:tcPr>
          <w:p w14:paraId="35A4BB80" w14:textId="77777777" w:rsidR="009E0898" w:rsidRPr="00854AA4" w:rsidRDefault="009E0898" w:rsidP="0060613E">
            <w:r w:rsidRPr="00854AA4">
              <w:t>Immunglobuliner</w:t>
            </w:r>
          </w:p>
        </w:tc>
        <w:tc>
          <w:tcPr>
            <w:tcW w:w="2767" w:type="dxa"/>
            <w:tcBorders>
              <w:top w:val="single" w:sz="4" w:space="0" w:color="auto"/>
              <w:left w:val="single" w:sz="4" w:space="0" w:color="auto"/>
              <w:bottom w:val="single" w:sz="4" w:space="0" w:color="auto"/>
              <w:right w:val="single" w:sz="4" w:space="0" w:color="auto"/>
            </w:tcBorders>
          </w:tcPr>
          <w:p w14:paraId="0BB9DF97" w14:textId="77777777" w:rsidR="009E0898" w:rsidRPr="00854AA4" w:rsidRDefault="009E0898" w:rsidP="0060613E">
            <w:r w:rsidRPr="00854AA4">
              <w:t>Ønskelig</w:t>
            </w:r>
          </w:p>
        </w:tc>
        <w:tc>
          <w:tcPr>
            <w:tcW w:w="2829" w:type="dxa"/>
            <w:tcBorders>
              <w:top w:val="single" w:sz="4" w:space="0" w:color="auto"/>
              <w:left w:val="single" w:sz="4" w:space="0" w:color="auto"/>
              <w:bottom w:val="single" w:sz="4" w:space="0" w:color="auto"/>
              <w:right w:val="single" w:sz="4" w:space="0" w:color="auto"/>
            </w:tcBorders>
          </w:tcPr>
          <w:p w14:paraId="74C35F45" w14:textId="77777777" w:rsidR="009E0898" w:rsidRPr="00854AA4" w:rsidRDefault="009E0898" w:rsidP="0060613E"/>
        </w:tc>
      </w:tr>
      <w:tr w:rsidR="009E0898" w:rsidRPr="00854AA4" w14:paraId="5573EEC7" w14:textId="77777777" w:rsidTr="0060613E">
        <w:tc>
          <w:tcPr>
            <w:tcW w:w="2937" w:type="dxa"/>
            <w:tcBorders>
              <w:top w:val="single" w:sz="4" w:space="0" w:color="auto"/>
              <w:left w:val="single" w:sz="4" w:space="0" w:color="auto"/>
              <w:bottom w:val="single" w:sz="4" w:space="0" w:color="auto"/>
              <w:right w:val="single" w:sz="4" w:space="0" w:color="auto"/>
            </w:tcBorders>
          </w:tcPr>
          <w:p w14:paraId="3540B806" w14:textId="77777777" w:rsidR="009E0898" w:rsidRPr="00854AA4" w:rsidRDefault="009E0898" w:rsidP="0060613E">
            <w:r w:rsidRPr="00854AA4">
              <w:t>Direkte antiglobulintest (DAT)</w:t>
            </w:r>
          </w:p>
        </w:tc>
        <w:tc>
          <w:tcPr>
            <w:tcW w:w="2767" w:type="dxa"/>
            <w:tcBorders>
              <w:top w:val="single" w:sz="4" w:space="0" w:color="auto"/>
              <w:left w:val="single" w:sz="4" w:space="0" w:color="auto"/>
              <w:bottom w:val="single" w:sz="4" w:space="0" w:color="auto"/>
              <w:right w:val="single" w:sz="4" w:space="0" w:color="auto"/>
            </w:tcBorders>
          </w:tcPr>
          <w:p w14:paraId="0EE08DC2" w14:textId="77777777" w:rsidR="009E0898" w:rsidRPr="00854AA4" w:rsidRDefault="009E0898" w:rsidP="0060613E">
            <w:r w:rsidRPr="00854AA4">
              <w:t>Alltid</w:t>
            </w:r>
          </w:p>
        </w:tc>
        <w:tc>
          <w:tcPr>
            <w:tcW w:w="2829" w:type="dxa"/>
            <w:tcBorders>
              <w:top w:val="single" w:sz="4" w:space="0" w:color="auto"/>
              <w:left w:val="single" w:sz="4" w:space="0" w:color="auto"/>
              <w:bottom w:val="single" w:sz="4" w:space="0" w:color="auto"/>
              <w:right w:val="single" w:sz="4" w:space="0" w:color="auto"/>
            </w:tcBorders>
          </w:tcPr>
          <w:p w14:paraId="57AAFB34" w14:textId="77777777" w:rsidR="009E0898" w:rsidRPr="00854AA4" w:rsidRDefault="009E0898" w:rsidP="0060613E">
            <w:r w:rsidRPr="00854AA4">
              <w:t>Alltid</w:t>
            </w:r>
          </w:p>
        </w:tc>
      </w:tr>
      <w:tr w:rsidR="009E0898" w:rsidRPr="00854AA4" w14:paraId="33C41B93" w14:textId="77777777" w:rsidTr="0060613E">
        <w:tc>
          <w:tcPr>
            <w:tcW w:w="2937" w:type="dxa"/>
            <w:tcBorders>
              <w:top w:val="single" w:sz="4" w:space="0" w:color="auto"/>
              <w:left w:val="single" w:sz="4" w:space="0" w:color="auto"/>
              <w:bottom w:val="single" w:sz="4" w:space="0" w:color="auto"/>
              <w:right w:val="single" w:sz="4" w:space="0" w:color="auto"/>
            </w:tcBorders>
          </w:tcPr>
          <w:p w14:paraId="5B9C2FEB" w14:textId="77777777" w:rsidR="009E0898" w:rsidRPr="00854AA4" w:rsidRDefault="009E0898" w:rsidP="0060613E">
            <w:r w:rsidRPr="00854AA4">
              <w:t>HIV, HCV, HBV, CMV, EBV</w:t>
            </w:r>
          </w:p>
        </w:tc>
        <w:tc>
          <w:tcPr>
            <w:tcW w:w="2767" w:type="dxa"/>
            <w:tcBorders>
              <w:top w:val="single" w:sz="4" w:space="0" w:color="auto"/>
              <w:left w:val="single" w:sz="4" w:space="0" w:color="auto"/>
              <w:bottom w:val="single" w:sz="4" w:space="0" w:color="auto"/>
              <w:right w:val="single" w:sz="4" w:space="0" w:color="auto"/>
            </w:tcBorders>
          </w:tcPr>
          <w:p w14:paraId="11E72C3B" w14:textId="77777777" w:rsidR="009E0898" w:rsidRPr="00854AA4" w:rsidRDefault="009E0898" w:rsidP="0060613E">
            <w:r w:rsidRPr="00854AA4">
              <w:t>Alltid</w:t>
            </w:r>
          </w:p>
        </w:tc>
        <w:tc>
          <w:tcPr>
            <w:tcW w:w="2829" w:type="dxa"/>
            <w:tcBorders>
              <w:top w:val="single" w:sz="4" w:space="0" w:color="auto"/>
              <w:left w:val="single" w:sz="4" w:space="0" w:color="auto"/>
              <w:bottom w:val="single" w:sz="4" w:space="0" w:color="auto"/>
              <w:right w:val="single" w:sz="4" w:space="0" w:color="auto"/>
            </w:tcBorders>
          </w:tcPr>
          <w:p w14:paraId="6C988F73" w14:textId="77777777" w:rsidR="009E0898" w:rsidRPr="00854AA4" w:rsidRDefault="009E0898" w:rsidP="0060613E"/>
        </w:tc>
      </w:tr>
      <w:tr w:rsidR="009E0898" w:rsidRPr="00854AA4" w14:paraId="028BC20D" w14:textId="77777777" w:rsidTr="0060613E">
        <w:tc>
          <w:tcPr>
            <w:tcW w:w="2937" w:type="dxa"/>
            <w:tcBorders>
              <w:top w:val="single" w:sz="4" w:space="0" w:color="auto"/>
              <w:left w:val="single" w:sz="4" w:space="0" w:color="auto"/>
              <w:bottom w:val="single" w:sz="4" w:space="0" w:color="auto"/>
              <w:right w:val="single" w:sz="4" w:space="0" w:color="auto"/>
            </w:tcBorders>
          </w:tcPr>
          <w:p w14:paraId="0562A65B" w14:textId="77777777" w:rsidR="009E0898" w:rsidRPr="00854AA4" w:rsidRDefault="009E0898" w:rsidP="0060613E">
            <w:proofErr w:type="spellStart"/>
            <w:r w:rsidRPr="00854AA4">
              <w:t>Rtg</w:t>
            </w:r>
            <w:proofErr w:type="spellEnd"/>
            <w:r w:rsidRPr="00854AA4">
              <w:t xml:space="preserve">. </w:t>
            </w:r>
            <w:proofErr w:type="spellStart"/>
            <w:r w:rsidRPr="00854AA4">
              <w:t>thorax</w:t>
            </w:r>
            <w:proofErr w:type="spellEnd"/>
          </w:p>
        </w:tc>
        <w:tc>
          <w:tcPr>
            <w:tcW w:w="2767" w:type="dxa"/>
            <w:tcBorders>
              <w:top w:val="single" w:sz="4" w:space="0" w:color="auto"/>
              <w:left w:val="single" w:sz="4" w:space="0" w:color="auto"/>
              <w:bottom w:val="single" w:sz="4" w:space="0" w:color="auto"/>
              <w:right w:val="single" w:sz="4" w:space="0" w:color="auto"/>
            </w:tcBorders>
          </w:tcPr>
          <w:p w14:paraId="34949D44" w14:textId="77777777" w:rsidR="009E0898" w:rsidRPr="00854AA4" w:rsidRDefault="009E0898" w:rsidP="0060613E">
            <w:r w:rsidRPr="00854AA4">
              <w:t>Alltid</w:t>
            </w:r>
          </w:p>
        </w:tc>
        <w:tc>
          <w:tcPr>
            <w:tcW w:w="2829" w:type="dxa"/>
            <w:tcBorders>
              <w:top w:val="single" w:sz="4" w:space="0" w:color="auto"/>
              <w:left w:val="single" w:sz="4" w:space="0" w:color="auto"/>
              <w:bottom w:val="single" w:sz="4" w:space="0" w:color="auto"/>
              <w:right w:val="single" w:sz="4" w:space="0" w:color="auto"/>
            </w:tcBorders>
          </w:tcPr>
          <w:p w14:paraId="446219FC" w14:textId="77777777" w:rsidR="009E0898" w:rsidRPr="00854AA4" w:rsidRDefault="009E0898" w:rsidP="0060613E"/>
        </w:tc>
      </w:tr>
      <w:tr w:rsidR="009E0898" w:rsidRPr="00854AA4" w14:paraId="1BC912F1" w14:textId="77777777" w:rsidTr="0060613E">
        <w:tc>
          <w:tcPr>
            <w:tcW w:w="2937" w:type="dxa"/>
            <w:tcBorders>
              <w:top w:val="single" w:sz="4" w:space="0" w:color="auto"/>
              <w:left w:val="single" w:sz="4" w:space="0" w:color="auto"/>
              <w:bottom w:val="single" w:sz="4" w:space="0" w:color="auto"/>
              <w:right w:val="single" w:sz="4" w:space="0" w:color="auto"/>
            </w:tcBorders>
          </w:tcPr>
          <w:p w14:paraId="46A0169C" w14:textId="77777777" w:rsidR="009E0898" w:rsidRPr="00854AA4" w:rsidRDefault="009E0898" w:rsidP="0060613E">
            <w:r w:rsidRPr="00854AA4">
              <w:t>Cytogenetikk (FISH)</w:t>
            </w:r>
          </w:p>
        </w:tc>
        <w:tc>
          <w:tcPr>
            <w:tcW w:w="2767" w:type="dxa"/>
            <w:tcBorders>
              <w:top w:val="single" w:sz="4" w:space="0" w:color="auto"/>
              <w:left w:val="single" w:sz="4" w:space="0" w:color="auto"/>
              <w:bottom w:val="single" w:sz="4" w:space="0" w:color="auto"/>
              <w:right w:val="single" w:sz="4" w:space="0" w:color="auto"/>
            </w:tcBorders>
          </w:tcPr>
          <w:p w14:paraId="069026C2" w14:textId="77777777" w:rsidR="009E0898" w:rsidRPr="00854AA4" w:rsidRDefault="009E0898" w:rsidP="0060613E">
            <w:r>
              <w:t>Alltid</w:t>
            </w:r>
          </w:p>
        </w:tc>
        <w:tc>
          <w:tcPr>
            <w:tcW w:w="2829" w:type="dxa"/>
            <w:tcBorders>
              <w:top w:val="single" w:sz="4" w:space="0" w:color="auto"/>
              <w:left w:val="single" w:sz="4" w:space="0" w:color="auto"/>
              <w:bottom w:val="single" w:sz="4" w:space="0" w:color="auto"/>
              <w:right w:val="single" w:sz="4" w:space="0" w:color="auto"/>
            </w:tcBorders>
          </w:tcPr>
          <w:p w14:paraId="632BA0EA" w14:textId="77777777" w:rsidR="009E0898" w:rsidRPr="00854AA4" w:rsidRDefault="009E0898" w:rsidP="0060613E"/>
        </w:tc>
      </w:tr>
      <w:tr w:rsidR="009E0898" w:rsidRPr="00854AA4" w14:paraId="1E4E54B6" w14:textId="77777777" w:rsidTr="0060613E">
        <w:tc>
          <w:tcPr>
            <w:tcW w:w="2937" w:type="dxa"/>
            <w:tcBorders>
              <w:top w:val="single" w:sz="4" w:space="0" w:color="auto"/>
              <w:left w:val="single" w:sz="4" w:space="0" w:color="auto"/>
              <w:bottom w:val="single" w:sz="4" w:space="0" w:color="auto"/>
              <w:right w:val="single" w:sz="4" w:space="0" w:color="auto"/>
            </w:tcBorders>
          </w:tcPr>
          <w:p w14:paraId="0BE86A8A" w14:textId="77777777" w:rsidR="009E0898" w:rsidRPr="00854AA4" w:rsidRDefault="009E0898" w:rsidP="0060613E">
            <w:r w:rsidRPr="00EA7B85">
              <w:rPr>
                <w:i/>
              </w:rPr>
              <w:t>TP53</w:t>
            </w:r>
            <w:r w:rsidRPr="00854AA4">
              <w:t xml:space="preserve"> mutasjonsanalyse</w:t>
            </w:r>
          </w:p>
        </w:tc>
        <w:tc>
          <w:tcPr>
            <w:tcW w:w="2767" w:type="dxa"/>
            <w:tcBorders>
              <w:top w:val="single" w:sz="4" w:space="0" w:color="auto"/>
              <w:left w:val="single" w:sz="4" w:space="0" w:color="auto"/>
              <w:bottom w:val="single" w:sz="4" w:space="0" w:color="auto"/>
              <w:right w:val="single" w:sz="4" w:space="0" w:color="auto"/>
            </w:tcBorders>
          </w:tcPr>
          <w:p w14:paraId="6E4BF271" w14:textId="77777777" w:rsidR="009E0898" w:rsidRPr="00854AA4" w:rsidRDefault="009E0898" w:rsidP="0060613E">
            <w:r>
              <w:t>Alltid</w:t>
            </w:r>
          </w:p>
        </w:tc>
        <w:tc>
          <w:tcPr>
            <w:tcW w:w="2829" w:type="dxa"/>
            <w:tcBorders>
              <w:top w:val="single" w:sz="4" w:space="0" w:color="auto"/>
              <w:left w:val="single" w:sz="4" w:space="0" w:color="auto"/>
              <w:bottom w:val="single" w:sz="4" w:space="0" w:color="auto"/>
              <w:right w:val="single" w:sz="4" w:space="0" w:color="auto"/>
            </w:tcBorders>
          </w:tcPr>
          <w:p w14:paraId="72A0CFBC" w14:textId="77777777" w:rsidR="009E0898" w:rsidRPr="00854AA4" w:rsidRDefault="009E0898" w:rsidP="0060613E"/>
        </w:tc>
      </w:tr>
      <w:tr w:rsidR="009E0898" w:rsidRPr="00854AA4" w14:paraId="5F8FF143" w14:textId="77777777" w:rsidTr="0060613E">
        <w:tc>
          <w:tcPr>
            <w:tcW w:w="2937" w:type="dxa"/>
            <w:tcBorders>
              <w:top w:val="single" w:sz="4" w:space="0" w:color="auto"/>
              <w:left w:val="single" w:sz="4" w:space="0" w:color="auto"/>
              <w:bottom w:val="single" w:sz="4" w:space="0" w:color="auto"/>
              <w:right w:val="single" w:sz="4" w:space="0" w:color="auto"/>
            </w:tcBorders>
          </w:tcPr>
          <w:p w14:paraId="3E1495DF" w14:textId="77777777" w:rsidR="009E0898" w:rsidRPr="00854AA4" w:rsidRDefault="009E0898" w:rsidP="0060613E">
            <w:r w:rsidRPr="00854AA4">
              <w:t>IGHV mutasjonsstatus</w:t>
            </w:r>
          </w:p>
        </w:tc>
        <w:tc>
          <w:tcPr>
            <w:tcW w:w="2767" w:type="dxa"/>
            <w:tcBorders>
              <w:top w:val="single" w:sz="4" w:space="0" w:color="auto"/>
              <w:left w:val="single" w:sz="4" w:space="0" w:color="auto"/>
              <w:bottom w:val="single" w:sz="4" w:space="0" w:color="auto"/>
              <w:right w:val="single" w:sz="4" w:space="0" w:color="auto"/>
            </w:tcBorders>
          </w:tcPr>
          <w:p w14:paraId="36C657FD" w14:textId="77777777" w:rsidR="009E0898" w:rsidRPr="00854AA4" w:rsidRDefault="009E0898" w:rsidP="0060613E">
            <w:r>
              <w:t>Alltid, viss ikke allerede gjort</w:t>
            </w:r>
          </w:p>
        </w:tc>
        <w:tc>
          <w:tcPr>
            <w:tcW w:w="2829" w:type="dxa"/>
            <w:tcBorders>
              <w:top w:val="single" w:sz="4" w:space="0" w:color="auto"/>
              <w:left w:val="single" w:sz="4" w:space="0" w:color="auto"/>
              <w:bottom w:val="single" w:sz="4" w:space="0" w:color="auto"/>
              <w:right w:val="single" w:sz="4" w:space="0" w:color="auto"/>
            </w:tcBorders>
          </w:tcPr>
          <w:p w14:paraId="722A65CA" w14:textId="77777777" w:rsidR="009E0898" w:rsidRPr="00854AA4" w:rsidRDefault="009E0898" w:rsidP="0060613E"/>
        </w:tc>
      </w:tr>
      <w:tr w:rsidR="009E0898" w:rsidRPr="00854AA4" w14:paraId="68373E08" w14:textId="77777777" w:rsidTr="0060613E">
        <w:tc>
          <w:tcPr>
            <w:tcW w:w="2937" w:type="dxa"/>
            <w:tcBorders>
              <w:top w:val="single" w:sz="4" w:space="0" w:color="auto"/>
              <w:left w:val="single" w:sz="4" w:space="0" w:color="auto"/>
              <w:bottom w:val="single" w:sz="4" w:space="0" w:color="auto"/>
              <w:right w:val="single" w:sz="4" w:space="0" w:color="auto"/>
            </w:tcBorders>
          </w:tcPr>
          <w:p w14:paraId="30279359" w14:textId="77777777" w:rsidR="009E0898" w:rsidRPr="00854AA4" w:rsidRDefault="009E0898" w:rsidP="0060613E">
            <w:r>
              <w:t>B</w:t>
            </w:r>
            <w:r w:rsidRPr="00854AA4">
              <w:t>ildediagnostikk</w:t>
            </w:r>
            <w:r>
              <w:t>; CT og/eller ultralydundersøkelser</w:t>
            </w:r>
          </w:p>
        </w:tc>
        <w:tc>
          <w:tcPr>
            <w:tcW w:w="2767" w:type="dxa"/>
            <w:tcBorders>
              <w:top w:val="single" w:sz="4" w:space="0" w:color="auto"/>
              <w:left w:val="single" w:sz="4" w:space="0" w:color="auto"/>
              <w:bottom w:val="single" w:sz="4" w:space="0" w:color="auto"/>
              <w:right w:val="single" w:sz="4" w:space="0" w:color="auto"/>
            </w:tcBorders>
          </w:tcPr>
          <w:p w14:paraId="794C8868" w14:textId="77777777" w:rsidR="009E0898" w:rsidRPr="00854AA4" w:rsidRDefault="009E0898" w:rsidP="0060613E">
            <w:r w:rsidRPr="00854AA4">
              <w:t>På spesifikk indikasjon</w:t>
            </w:r>
          </w:p>
        </w:tc>
        <w:tc>
          <w:tcPr>
            <w:tcW w:w="2829" w:type="dxa"/>
            <w:tcBorders>
              <w:top w:val="single" w:sz="4" w:space="0" w:color="auto"/>
              <w:left w:val="single" w:sz="4" w:space="0" w:color="auto"/>
              <w:bottom w:val="single" w:sz="4" w:space="0" w:color="auto"/>
              <w:right w:val="single" w:sz="4" w:space="0" w:color="auto"/>
            </w:tcBorders>
          </w:tcPr>
          <w:p w14:paraId="0819FE23" w14:textId="77777777" w:rsidR="009E0898" w:rsidRPr="00854AA4" w:rsidRDefault="009E0898" w:rsidP="0060613E">
            <w:r w:rsidRPr="00854AA4">
              <w:t>På spesifikk indikasjon</w:t>
            </w:r>
          </w:p>
        </w:tc>
      </w:tr>
    </w:tbl>
    <w:p w14:paraId="2A53B763" w14:textId="77777777" w:rsidR="009E0898" w:rsidRPr="00854AA4" w:rsidRDefault="009E0898" w:rsidP="009E0898"/>
    <w:p w14:paraId="68AF1BD1" w14:textId="77777777" w:rsidR="009E0898" w:rsidRPr="00854AA4" w:rsidRDefault="009E0898" w:rsidP="009E0898">
      <w:pPr>
        <w:pStyle w:val="Overskrift3"/>
        <w:ind w:left="1080"/>
      </w:pPr>
      <w:bookmarkStart w:id="26" w:name="_Toc463011992"/>
      <w:bookmarkStart w:id="27" w:name="_Toc536537330"/>
      <w:r w:rsidRPr="00854AA4">
        <w:lastRenderedPageBreak/>
        <w:t>Førstelinjebehandling</w:t>
      </w:r>
      <w:bookmarkEnd w:id="26"/>
      <w:bookmarkEnd w:id="27"/>
    </w:p>
    <w:p w14:paraId="20CB0C60" w14:textId="77777777" w:rsidR="009E0898" w:rsidRPr="00854AA4" w:rsidRDefault="009E0898" w:rsidP="009E0898"/>
    <w:p w14:paraId="28A6847C" w14:textId="77777777" w:rsidR="009E0898" w:rsidRPr="00854AA4" w:rsidRDefault="009E0898" w:rsidP="00302BD3">
      <w:pPr>
        <w:widowControl/>
        <w:numPr>
          <w:ilvl w:val="0"/>
          <w:numId w:val="11"/>
        </w:numPr>
        <w:rPr>
          <w:b/>
          <w:bCs/>
        </w:rPr>
      </w:pPr>
      <w:r w:rsidRPr="00854AA4">
        <w:rPr>
          <w:b/>
          <w:bCs/>
        </w:rPr>
        <w:t xml:space="preserve">Det anbefales å velge behandling basert på </w:t>
      </w:r>
      <w:r>
        <w:rPr>
          <w:b/>
          <w:bCs/>
        </w:rPr>
        <w:t xml:space="preserve">sykdomsstadium, funksjonsnivå, </w:t>
      </w:r>
      <w:proofErr w:type="spellStart"/>
      <w:r>
        <w:rPr>
          <w:b/>
          <w:bCs/>
        </w:rPr>
        <w:t>komorbiditet</w:t>
      </w:r>
      <w:proofErr w:type="spellEnd"/>
      <w:r>
        <w:rPr>
          <w:b/>
          <w:bCs/>
        </w:rPr>
        <w:t xml:space="preserve"> og prognostiske faktorer som IGHV-mutasjonsstatus og genetiske </w:t>
      </w:r>
      <w:proofErr w:type="spellStart"/>
      <w:proofErr w:type="gramStart"/>
      <w:r>
        <w:rPr>
          <w:b/>
          <w:bCs/>
        </w:rPr>
        <w:t>avvik,spesielt</w:t>
      </w:r>
      <w:proofErr w:type="spellEnd"/>
      <w:proofErr w:type="gramEnd"/>
      <w:r>
        <w:rPr>
          <w:b/>
          <w:bCs/>
        </w:rPr>
        <w:t xml:space="preserve"> </w:t>
      </w:r>
      <w:r w:rsidRPr="00E7333D">
        <w:rPr>
          <w:b/>
          <w:bCs/>
          <w:i/>
        </w:rPr>
        <w:t>del(17p)/TP53</w:t>
      </w:r>
      <w:r>
        <w:rPr>
          <w:b/>
          <w:bCs/>
        </w:rPr>
        <w:t xml:space="preserve"> mutasjon</w:t>
      </w:r>
      <w:r w:rsidRPr="00854AA4">
        <w:rPr>
          <w:b/>
          <w:bCs/>
        </w:rPr>
        <w:t>.</w:t>
      </w:r>
    </w:p>
    <w:p w14:paraId="17355913" w14:textId="77777777" w:rsidR="009E0898" w:rsidRPr="00854AA4" w:rsidRDefault="009E0898" w:rsidP="009E0898"/>
    <w:p w14:paraId="74A6E113" w14:textId="77777777" w:rsidR="009E0898" w:rsidRDefault="009E0898" w:rsidP="009E0898">
      <w:r>
        <w:t>Det er følgende førstelinjebehandlinger tilgjengelig:</w:t>
      </w:r>
    </w:p>
    <w:p w14:paraId="4115986D" w14:textId="77777777" w:rsidR="009E0898" w:rsidRDefault="009E0898" w:rsidP="009E0898">
      <w:r>
        <w:t xml:space="preserve">a) Tidsbegrenset </w:t>
      </w:r>
      <w:proofErr w:type="spellStart"/>
      <w:r>
        <w:t>kjemoimmunterapi</w:t>
      </w:r>
      <w:proofErr w:type="spellEnd"/>
      <w:r>
        <w:t xml:space="preserve"> (</w:t>
      </w:r>
      <w:proofErr w:type="spellStart"/>
      <w:r>
        <w:t>fludarabin</w:t>
      </w:r>
      <w:proofErr w:type="spellEnd"/>
      <w:r>
        <w:t xml:space="preserve"> og </w:t>
      </w:r>
      <w:proofErr w:type="spellStart"/>
      <w:r>
        <w:t>sykolfosfamid</w:t>
      </w:r>
      <w:proofErr w:type="spellEnd"/>
      <w:r>
        <w:t xml:space="preserve">, bendamustine eller </w:t>
      </w:r>
      <w:proofErr w:type="spellStart"/>
      <w:r>
        <w:t>klorambucil</w:t>
      </w:r>
      <w:proofErr w:type="spellEnd"/>
      <w:r>
        <w:t xml:space="preserve"> i kombinasjon med et anti-CD20 antistoff)</w:t>
      </w:r>
    </w:p>
    <w:p w14:paraId="7485779E" w14:textId="77777777" w:rsidR="009E0898" w:rsidRDefault="009E0898" w:rsidP="009E0898">
      <w:r>
        <w:t xml:space="preserve">b) Kontinuerlig behandling med Bruton </w:t>
      </w:r>
      <w:proofErr w:type="spellStart"/>
      <w:r>
        <w:t>kinase</w:t>
      </w:r>
      <w:proofErr w:type="spellEnd"/>
      <w:r>
        <w:t xml:space="preserve"> hemmer(e) (</w:t>
      </w:r>
      <w:proofErr w:type="spellStart"/>
      <w:r>
        <w:t>BTKis</w:t>
      </w:r>
      <w:proofErr w:type="spellEnd"/>
      <w:r>
        <w:t>) eller</w:t>
      </w:r>
    </w:p>
    <w:p w14:paraId="3F4AE96D" w14:textId="77777777" w:rsidR="009E0898" w:rsidRDefault="009E0898" w:rsidP="009E0898">
      <w:r>
        <w:t xml:space="preserve">fosfatidylinositol-3 </w:t>
      </w:r>
      <w:proofErr w:type="spellStart"/>
      <w:r>
        <w:t>kinase</w:t>
      </w:r>
      <w:proofErr w:type="spellEnd"/>
      <w:r>
        <w:t xml:space="preserve"> p110</w:t>
      </w:r>
      <w:r>
        <w:rPr>
          <w:sz w:val="26"/>
          <w:szCs w:val="26"/>
          <w:lang w:eastAsia="nb-NO"/>
        </w:rPr>
        <w:t xml:space="preserve">δ </w:t>
      </w:r>
      <w:r>
        <w:t>(PI3K</w:t>
      </w:r>
      <w:r>
        <w:rPr>
          <w:sz w:val="26"/>
          <w:szCs w:val="26"/>
          <w:lang w:eastAsia="nb-NO"/>
        </w:rPr>
        <w:t xml:space="preserve">δ) hemmer </w:t>
      </w:r>
      <w:r>
        <w:t>inntil progresjon eller bivirkninger som nødvendiggjør seponering</w:t>
      </w:r>
    </w:p>
    <w:p w14:paraId="37E9CC58" w14:textId="77777777" w:rsidR="009E0898" w:rsidRDefault="009E0898" w:rsidP="009E0898">
      <w:r>
        <w:t>c) Tidsbegrenset behandling med BCL-2 hemmer i kombinasjon med et anti-CD20 antistoff</w:t>
      </w:r>
    </w:p>
    <w:p w14:paraId="1F512C54" w14:textId="77777777" w:rsidR="009E0898" w:rsidRDefault="009E0898" w:rsidP="009E0898"/>
    <w:p w14:paraId="081E5CA0" w14:textId="77777777" w:rsidR="009E0898" w:rsidRDefault="009E0898" w:rsidP="009E0898">
      <w:r>
        <w:t xml:space="preserve">Ved valg av behandling skal IGHV-mutasjonsstatus og </w:t>
      </w:r>
      <w:r w:rsidRPr="00A85580">
        <w:rPr>
          <w:i/>
        </w:rPr>
        <w:t>del(17p)/TP53</w:t>
      </w:r>
      <w:r>
        <w:t xml:space="preserve">-mutasjon status legges til grunn og dessuten pasient-relaterte faktorer som </w:t>
      </w:r>
      <w:proofErr w:type="spellStart"/>
      <w:r>
        <w:t>ko</w:t>
      </w:r>
      <w:proofErr w:type="spellEnd"/>
      <w:r>
        <w:t xml:space="preserve">-medikasjon, </w:t>
      </w:r>
      <w:proofErr w:type="spellStart"/>
      <w:r>
        <w:t>komorbiditet</w:t>
      </w:r>
      <w:proofErr w:type="spellEnd"/>
      <w:r>
        <w:t xml:space="preserve">, pasientens preferanser, tilgang på medikamenter og pasientens </w:t>
      </w:r>
      <w:proofErr w:type="spellStart"/>
      <w:r>
        <w:t>even</w:t>
      </w:r>
      <w:proofErr w:type="spellEnd"/>
      <w:r>
        <w:t xml:space="preserve"> til å gjennomføre behandling som planlagt.</w:t>
      </w:r>
    </w:p>
    <w:p w14:paraId="0FD40BE4" w14:textId="77777777" w:rsidR="009E0898" w:rsidRDefault="009E0898" w:rsidP="009E0898">
      <w:r w:rsidRPr="00854AA4">
        <w:t xml:space="preserve">CLL8-studien </w:t>
      </w:r>
      <w:r>
        <w:t>var</w:t>
      </w:r>
      <w:r w:rsidRPr="00854AA4">
        <w:t xml:space="preserve"> den første randomiserte studien med god design som vis</w:t>
      </w:r>
      <w:r>
        <w:t>te</w:t>
      </w:r>
      <w:r w:rsidRPr="00854AA4">
        <w:t xml:space="preserve"> gevinst av en førstelinjebehandling på totaloverlevelse ved KLL </w:t>
      </w:r>
      <w:r>
        <w:fldChar w:fldCharType="begin">
          <w:fldData xml:space="preserve">PEVuZE5vdGU+PENpdGU+PEF1dGhvcj5IYWxsZWs8L0F1dGhvcj48WWVhcj4yMDEwPC9ZZWFyPjxS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=
</w:fldData>
        </w:fldChar>
      </w:r>
      <w:r>
        <w:instrText xml:space="preserve"> ADDIN EN.CITE </w:instrText>
      </w:r>
      <w:r>
        <w:fldChar w:fldCharType="begin">
          <w:fldData xml:space="preserve">PEVuZE5vdGU+PENpdGU+PEF1dGhvcj5IYWxsZWs8L0F1dGhvcj48WWVhcj4yMDEwPC9ZZWFyPjxS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=
</w:fldData>
        </w:fldChar>
      </w:r>
      <w:r>
        <w:instrText xml:space="preserve"> ADDIN EN.CITE.DATA </w:instrText>
      </w:r>
      <w:r>
        <w:fldChar w:fldCharType="end"/>
      </w:r>
      <w:r>
        <w:fldChar w:fldCharType="separate"/>
      </w:r>
      <w:r>
        <w:rPr>
          <w:noProof/>
        </w:rPr>
        <w:t>(153)</w:t>
      </w:r>
      <w:r>
        <w:fldChar w:fldCharType="end"/>
      </w:r>
      <w:r w:rsidRPr="00854AA4">
        <w:t>. FCR-regimet (</w:t>
      </w:r>
      <w:proofErr w:type="spellStart"/>
      <w:r w:rsidRPr="00854AA4">
        <w:t>fludarabin</w:t>
      </w:r>
      <w:proofErr w:type="spellEnd"/>
      <w:r w:rsidRPr="00854AA4">
        <w:t xml:space="preserve">, </w:t>
      </w:r>
      <w:proofErr w:type="spellStart"/>
      <w:r>
        <w:t>s</w:t>
      </w:r>
      <w:r w:rsidRPr="00854AA4">
        <w:t>yklofosfamid</w:t>
      </w:r>
      <w:proofErr w:type="spellEnd"/>
      <w:r w:rsidRPr="00854AA4">
        <w:t xml:space="preserve">, </w:t>
      </w:r>
      <w:proofErr w:type="spellStart"/>
      <w:r w:rsidRPr="00854AA4">
        <w:t>rituximab</w:t>
      </w:r>
      <w:proofErr w:type="spellEnd"/>
      <w:r w:rsidRPr="00854AA4">
        <w:t>) bedret totaloverlevelsen etter tre å</w:t>
      </w:r>
      <w:r>
        <w:t xml:space="preserve">r med 5 % sammenliknet med FC. </w:t>
      </w:r>
      <w:r w:rsidRPr="00854AA4">
        <w:t xml:space="preserve">Overlevelsesgevinsten var begrenset til pasienter i </w:t>
      </w:r>
      <w:proofErr w:type="spellStart"/>
      <w:r w:rsidRPr="00854AA4">
        <w:t>Binet</w:t>
      </w:r>
      <w:proofErr w:type="spellEnd"/>
      <w:r w:rsidRPr="00854AA4">
        <w:t xml:space="preserve"> stadium A og B og til pasienter under 65 år, mens pasienter i </w:t>
      </w:r>
      <w:proofErr w:type="spellStart"/>
      <w:r w:rsidRPr="00854AA4">
        <w:t>Binet</w:t>
      </w:r>
      <w:proofErr w:type="spellEnd"/>
      <w:r w:rsidRPr="00854AA4">
        <w:t xml:space="preserve"> stadium C ikke hadde noen sikker overlevelsesgevinst. </w:t>
      </w:r>
      <w:r>
        <w:t xml:space="preserve">HOVON 68 CLL-studien som sammenlignet FC med </w:t>
      </w:r>
      <w:proofErr w:type="spellStart"/>
      <w:r>
        <w:t>FC+alemtuzumab</w:t>
      </w:r>
      <w:proofErr w:type="spellEnd"/>
      <w:r>
        <w:t xml:space="preserve"> kom fram til lignende resultater (154).</w:t>
      </w:r>
    </w:p>
    <w:p w14:paraId="54D8F248" w14:textId="77777777" w:rsidR="009E0898" w:rsidRDefault="009E0898" w:rsidP="009E0898">
      <w:r>
        <w:t xml:space="preserve">Flere observasjonsstudier og en nylig publisert </w:t>
      </w:r>
      <w:proofErr w:type="spellStart"/>
      <w:r>
        <w:t>meta</w:t>
      </w:r>
      <w:proofErr w:type="spellEnd"/>
      <w:r>
        <w:t xml:space="preserve">-analyse viser at det er KLL-pasienter med mutert IGHV-gen som har spesielt god nytte av FCR-behandling. Mange pasienter når komplett remisjon med MRD-negativitet, og disse pasientene har svært langvarig </w:t>
      </w:r>
      <w:proofErr w:type="spellStart"/>
      <w:r>
        <w:t>sykdomsfri</w:t>
      </w:r>
      <w:proofErr w:type="spellEnd"/>
      <w:r>
        <w:t xml:space="preserve"> overlevelse. Overlevelseskurvene indikerer at et platå nås hos disse pasientene som for praktiske formål blir å betrakte som kurerte.</w:t>
      </w:r>
    </w:p>
    <w:p w14:paraId="21D3A6CC" w14:textId="77777777" w:rsidR="009E0898" w:rsidRPr="00854AA4" w:rsidRDefault="009E0898" w:rsidP="009E0898"/>
    <w:p w14:paraId="4FB2B680" w14:textId="77777777" w:rsidR="009E0898" w:rsidRDefault="009E0898" w:rsidP="009E0898">
      <w:r>
        <w:t xml:space="preserve">Behandling med </w:t>
      </w:r>
      <w:proofErr w:type="spellStart"/>
      <w:r>
        <w:t>ibrutinib</w:t>
      </w:r>
      <w:proofErr w:type="spellEnd"/>
      <w:r>
        <w:t xml:space="preserve"> inntil progresjon enten som monoterapi eller i kombinasjon med anti-CD20 antistoff har resultert i lengre progresjonsfri overlevelse (PFS) enn </w:t>
      </w:r>
      <w:proofErr w:type="spellStart"/>
      <w:r>
        <w:t>kjemoimmunterapi</w:t>
      </w:r>
      <w:proofErr w:type="spellEnd"/>
      <w:r>
        <w:t xml:space="preserve"> (</w:t>
      </w:r>
      <w:proofErr w:type="spellStart"/>
      <w:r>
        <w:t>fludarabin</w:t>
      </w:r>
      <w:proofErr w:type="spellEnd"/>
      <w:r>
        <w:t xml:space="preserve"> og </w:t>
      </w:r>
      <w:proofErr w:type="spellStart"/>
      <w:r>
        <w:t>syklofosfamid</w:t>
      </w:r>
      <w:proofErr w:type="spellEnd"/>
      <w:r>
        <w:t xml:space="preserve">, </w:t>
      </w:r>
      <w:proofErr w:type="spellStart"/>
      <w:r>
        <w:t>bendamustin</w:t>
      </w:r>
      <w:proofErr w:type="spellEnd"/>
      <w:r>
        <w:t xml:space="preserve"> eller </w:t>
      </w:r>
      <w:proofErr w:type="spellStart"/>
      <w:r>
        <w:t>klorambucil</w:t>
      </w:r>
      <w:proofErr w:type="spellEnd"/>
      <w:r>
        <w:t xml:space="preserve"> i kombinasjon med anti-CD20 antistoff) (155-157). Det er nå rimelig godt dokumentert at anti-CD20 antistoff ikke gir noen ekstra behandlingsgevinst i kombinasjon med </w:t>
      </w:r>
      <w:proofErr w:type="spellStart"/>
      <w:r>
        <w:t>ibrutinib</w:t>
      </w:r>
      <w:proofErr w:type="spellEnd"/>
      <w:r>
        <w:t xml:space="preserve"> (158). Derimot er det ikke klarlagt hva som er optimal behandlingslengde ved behandling med </w:t>
      </w:r>
      <w:proofErr w:type="spellStart"/>
      <w:r>
        <w:t>ibrutinib</w:t>
      </w:r>
      <w:proofErr w:type="spellEnd"/>
      <w:r>
        <w:t>.</w:t>
      </w:r>
    </w:p>
    <w:p w14:paraId="161036E7" w14:textId="28931B86" w:rsidR="009E0898" w:rsidRDefault="009E0898" w:rsidP="009E0898">
      <w:r>
        <w:t xml:space="preserve">En nylig publisert fase III studie som sammenlignet </w:t>
      </w:r>
      <w:proofErr w:type="spellStart"/>
      <w:r>
        <w:t>ibrutinib</w:t>
      </w:r>
      <w:proofErr w:type="spellEnd"/>
      <w:r>
        <w:t xml:space="preserve"> i kombinasjon med </w:t>
      </w:r>
      <w:proofErr w:type="spellStart"/>
      <w:r>
        <w:t>rituksimab</w:t>
      </w:r>
      <w:proofErr w:type="spellEnd"/>
      <w:r>
        <w:t xml:space="preserve"> med FCR hos yngre pasienter i god form antyder at det er en </w:t>
      </w:r>
      <w:proofErr w:type="spellStart"/>
      <w:r>
        <w:t>overlevelsesgevisnt</w:t>
      </w:r>
      <w:proofErr w:type="spellEnd"/>
      <w:r>
        <w:t xml:space="preserve"> (OS) hos pasientene som ble behandlet med </w:t>
      </w:r>
      <w:proofErr w:type="spellStart"/>
      <w:r>
        <w:t>ibrutinib</w:t>
      </w:r>
      <w:proofErr w:type="spellEnd"/>
      <w:r>
        <w:t xml:space="preserve"> (155), mens to tilsvarende studier</w:t>
      </w:r>
      <w:r w:rsidR="00D02693">
        <w:t xml:space="preserve"> </w:t>
      </w:r>
      <w:r>
        <w:t xml:space="preserve">som tillot </w:t>
      </w:r>
      <w:proofErr w:type="spellStart"/>
      <w:r>
        <w:t>cross-over</w:t>
      </w:r>
      <w:proofErr w:type="spellEnd"/>
      <w:r>
        <w:t xml:space="preserve"> for </w:t>
      </w:r>
      <w:proofErr w:type="gramStart"/>
      <w:r>
        <w:t>pasienter  med</w:t>
      </w:r>
      <w:proofErr w:type="gramEnd"/>
      <w:r>
        <w:t xml:space="preserve"> progresjon etter </w:t>
      </w:r>
      <w:proofErr w:type="spellStart"/>
      <w:r>
        <w:t>kjemoimmunterapi</w:t>
      </w:r>
      <w:proofErr w:type="spellEnd"/>
      <w:r>
        <w:t xml:space="preserve"> ikke viste bedret OS. Men disse studiene hvor </w:t>
      </w:r>
      <w:proofErr w:type="spellStart"/>
      <w:r>
        <w:t>kjemoimmunbehandling</w:t>
      </w:r>
      <w:proofErr w:type="spellEnd"/>
      <w:r>
        <w:t xml:space="preserve"> var henholdsvis </w:t>
      </w:r>
      <w:proofErr w:type="spellStart"/>
      <w:r>
        <w:t>bendamustin</w:t>
      </w:r>
      <w:proofErr w:type="spellEnd"/>
      <w:r>
        <w:t xml:space="preserve"> + </w:t>
      </w:r>
      <w:proofErr w:type="spellStart"/>
      <w:r>
        <w:t>rituksimab</w:t>
      </w:r>
      <w:proofErr w:type="spellEnd"/>
      <w:r>
        <w:t xml:space="preserve"> og </w:t>
      </w:r>
      <w:proofErr w:type="spellStart"/>
      <w:r>
        <w:t>klorambucil</w:t>
      </w:r>
      <w:proofErr w:type="spellEnd"/>
      <w:r>
        <w:t xml:space="preserve"> + </w:t>
      </w:r>
      <w:proofErr w:type="spellStart"/>
      <w:r>
        <w:t>obinutuzumab</w:t>
      </w:r>
      <w:proofErr w:type="spellEnd"/>
      <w:r>
        <w:t xml:space="preserve"> viste at behandling med </w:t>
      </w:r>
      <w:proofErr w:type="spellStart"/>
      <w:r>
        <w:t>ibrutinib</w:t>
      </w:r>
      <w:proofErr w:type="spellEnd"/>
      <w:r>
        <w:t xml:space="preserve"> ga en betydelig </w:t>
      </w:r>
      <w:r>
        <w:lastRenderedPageBreak/>
        <w:t xml:space="preserve">og statistisk signifikant bedret PFS (156-157). Dette var pasienter som ikke ble funnet egnet for FCR pga. alder, </w:t>
      </w:r>
      <w:proofErr w:type="spellStart"/>
      <w:r>
        <w:t>funskjosnnivå</w:t>
      </w:r>
      <w:proofErr w:type="spellEnd"/>
      <w:r>
        <w:t xml:space="preserve"> og </w:t>
      </w:r>
      <w:proofErr w:type="spellStart"/>
      <w:r>
        <w:t>komorbiditet</w:t>
      </w:r>
      <w:proofErr w:type="spellEnd"/>
      <w:r>
        <w:t xml:space="preserve">. Tilsvarende forskjeller så man også i en studie der 2. generasjons </w:t>
      </w:r>
      <w:proofErr w:type="spellStart"/>
      <w:r>
        <w:t>BTKi’en</w:t>
      </w:r>
      <w:proofErr w:type="spellEnd"/>
      <w:r>
        <w:t xml:space="preserve"> </w:t>
      </w:r>
      <w:proofErr w:type="spellStart"/>
      <w:r>
        <w:t>acalabrutinib</w:t>
      </w:r>
      <w:proofErr w:type="spellEnd"/>
      <w:r>
        <w:t xml:space="preserve"> med og uten </w:t>
      </w:r>
      <w:proofErr w:type="spellStart"/>
      <w:r>
        <w:t>obinutuzumab</w:t>
      </w:r>
      <w:proofErr w:type="spellEnd"/>
      <w:r>
        <w:t xml:space="preserve"> ble sammen lignet med </w:t>
      </w:r>
      <w:proofErr w:type="spellStart"/>
      <w:r>
        <w:t>klorambucil</w:t>
      </w:r>
      <w:proofErr w:type="spellEnd"/>
      <w:r>
        <w:t xml:space="preserve"> + </w:t>
      </w:r>
      <w:proofErr w:type="spellStart"/>
      <w:r>
        <w:t>obinutuzumab</w:t>
      </w:r>
      <w:proofErr w:type="spellEnd"/>
      <w:r>
        <w:t xml:space="preserve">. </w:t>
      </w:r>
      <w:proofErr w:type="spellStart"/>
      <w:r>
        <w:t>Subgruppe</w:t>
      </w:r>
      <w:proofErr w:type="spellEnd"/>
      <w:r>
        <w:t xml:space="preserve">-analyse fra disse studiene viser at det særlig er pasientene med </w:t>
      </w:r>
      <w:proofErr w:type="spellStart"/>
      <w:r>
        <w:t>umutert</w:t>
      </w:r>
      <w:proofErr w:type="spellEnd"/>
      <w:r>
        <w:t xml:space="preserve"> KLL som har utbytte av behandling med </w:t>
      </w:r>
      <w:proofErr w:type="spellStart"/>
      <w:r>
        <w:t>BTKis</w:t>
      </w:r>
      <w:proofErr w:type="spellEnd"/>
      <w:r>
        <w:t>.</w:t>
      </w:r>
    </w:p>
    <w:p w14:paraId="0716ECB3" w14:textId="77777777" w:rsidR="009E0898" w:rsidRDefault="009E0898" w:rsidP="009E0898"/>
    <w:p w14:paraId="15834C06" w14:textId="7298A2FB" w:rsidR="009E0898" w:rsidRDefault="009E0898" w:rsidP="009E0898">
      <w:r>
        <w:t xml:space="preserve">Studier med BCL-2 </w:t>
      </w:r>
      <w:proofErr w:type="spellStart"/>
      <w:r>
        <w:t>hemmeren</w:t>
      </w:r>
      <w:proofErr w:type="spellEnd"/>
      <w:r>
        <w:t xml:space="preserve"> </w:t>
      </w:r>
      <w:proofErr w:type="spellStart"/>
      <w:r>
        <w:t>venetoklaks</w:t>
      </w:r>
      <w:proofErr w:type="spellEnd"/>
      <w:r>
        <w:t xml:space="preserve"> i kombinasjon med </w:t>
      </w:r>
      <w:proofErr w:type="spellStart"/>
      <w:r>
        <w:t>obinutuzumab</w:t>
      </w:r>
      <w:proofErr w:type="spellEnd"/>
      <w:r>
        <w:t xml:space="preserve"> (tidsbegrenset) sammenlignet med </w:t>
      </w:r>
      <w:proofErr w:type="spellStart"/>
      <w:r>
        <w:t>bendamustin</w:t>
      </w:r>
      <w:proofErr w:type="spellEnd"/>
      <w:r>
        <w:t xml:space="preserve"> + </w:t>
      </w:r>
      <w:proofErr w:type="spellStart"/>
      <w:r>
        <w:t>rituksimab</w:t>
      </w:r>
      <w:proofErr w:type="spellEnd"/>
      <w:r>
        <w:t xml:space="preserve"> hos komorbide pasienter har også vist betydelig gevinst når det gjelder PFS for pasientene som ble behandlet med </w:t>
      </w:r>
      <w:proofErr w:type="spellStart"/>
      <w:r>
        <w:t>venetoklaks</w:t>
      </w:r>
      <w:proofErr w:type="spellEnd"/>
      <w:r>
        <w:t xml:space="preserve"> + </w:t>
      </w:r>
      <w:proofErr w:type="spellStart"/>
      <w:r>
        <w:t>rituksimab</w:t>
      </w:r>
      <w:proofErr w:type="spellEnd"/>
      <w:r>
        <w:t xml:space="preserve"> (159). Det er tilsvarende resultater fra en studie som har sammenlignet </w:t>
      </w:r>
      <w:proofErr w:type="spellStart"/>
      <w:r>
        <w:t>klorambucil</w:t>
      </w:r>
      <w:proofErr w:type="spellEnd"/>
      <w:r>
        <w:t xml:space="preserve"> + </w:t>
      </w:r>
      <w:proofErr w:type="spellStart"/>
      <w:r>
        <w:t>obinutuzumab</w:t>
      </w:r>
      <w:proofErr w:type="spellEnd"/>
      <w:r>
        <w:t xml:space="preserve"> og </w:t>
      </w:r>
      <w:proofErr w:type="spellStart"/>
      <w:r>
        <w:t>venetoklaks</w:t>
      </w:r>
      <w:proofErr w:type="spellEnd"/>
      <w:r>
        <w:t xml:space="preserve"> + </w:t>
      </w:r>
      <w:proofErr w:type="spellStart"/>
      <w:r>
        <w:t>obinutuzumab</w:t>
      </w:r>
      <w:proofErr w:type="spellEnd"/>
      <w:r>
        <w:t xml:space="preserve"> (160).</w:t>
      </w:r>
      <w:r w:rsidR="00D02693">
        <w:t xml:space="preserve"> </w:t>
      </w:r>
      <w:proofErr w:type="gramStart"/>
      <w:r>
        <w:t>Det</w:t>
      </w:r>
      <w:proofErr w:type="gramEnd"/>
      <w:r>
        <w:t xml:space="preserve"> er ikke gjort studier med </w:t>
      </w:r>
      <w:proofErr w:type="spellStart"/>
      <w:r>
        <w:t>venetoklaks</w:t>
      </w:r>
      <w:proofErr w:type="spellEnd"/>
      <w:r>
        <w:t xml:space="preserve"> i sammenligning med FCR hos yngre pasienter, og det er heller ikke gjort studier for å avklare kombinasjonsbehandling med anti-CD20 antistoff gir en </w:t>
      </w:r>
      <w:proofErr w:type="spellStart"/>
      <w:r>
        <w:t>tilleggsgevinst</w:t>
      </w:r>
      <w:proofErr w:type="spellEnd"/>
      <w:r>
        <w:t xml:space="preserve"> sammenlignet med </w:t>
      </w:r>
      <w:proofErr w:type="spellStart"/>
      <w:r>
        <w:t>venetoklaks</w:t>
      </w:r>
      <w:proofErr w:type="spellEnd"/>
      <w:r>
        <w:t xml:space="preserve"> monoterapi.</w:t>
      </w:r>
    </w:p>
    <w:p w14:paraId="6908301C" w14:textId="77777777" w:rsidR="009E0898" w:rsidRDefault="009E0898" w:rsidP="009E0898"/>
    <w:p w14:paraId="7A2A8945" w14:textId="77777777" w:rsidR="009E0898" w:rsidRDefault="009E0898" w:rsidP="009E0898">
      <w:r>
        <w:t xml:space="preserve">Det er foreløpig ikke publisert studier som sammenligner </w:t>
      </w:r>
      <w:proofErr w:type="spellStart"/>
      <w:r>
        <w:t>venetoklaks</w:t>
      </w:r>
      <w:proofErr w:type="spellEnd"/>
      <w:r>
        <w:t xml:space="preserve">-basert behandling med </w:t>
      </w:r>
      <w:proofErr w:type="spellStart"/>
      <w:r>
        <w:t>BTKi</w:t>
      </w:r>
      <w:proofErr w:type="spellEnd"/>
      <w:r>
        <w:t xml:space="preserve">-basert behandling, så valget mellom det ene eller andre behandlingsregimet må basere seg på forhold som tidsbegrenset behandling, bivirkningsprofil, administrasjonsmåte for medikasjonen, </w:t>
      </w:r>
      <w:proofErr w:type="spellStart"/>
      <w:r>
        <w:t>kontrollintensieten</w:t>
      </w:r>
      <w:proofErr w:type="spellEnd"/>
      <w:r>
        <w:t xml:space="preserve"> og </w:t>
      </w:r>
      <w:proofErr w:type="spellStart"/>
      <w:r>
        <w:t>kontrollengden</w:t>
      </w:r>
      <w:proofErr w:type="spellEnd"/>
      <w:r>
        <w:t xml:space="preserve">. </w:t>
      </w:r>
    </w:p>
    <w:p w14:paraId="4CE119DF" w14:textId="77777777" w:rsidR="009E0898" w:rsidRDefault="009E0898" w:rsidP="009E0898"/>
    <w:p w14:paraId="72AA58F3" w14:textId="77777777" w:rsidR="009E0898" w:rsidRPr="005F078C" w:rsidRDefault="009E0898" w:rsidP="009E0898">
      <w:r>
        <w:t xml:space="preserve">Pasienter med KLL med </w:t>
      </w:r>
      <w:r w:rsidRPr="005F078C">
        <w:rPr>
          <w:i/>
        </w:rPr>
        <w:t>TP53</w:t>
      </w:r>
      <w:r>
        <w:t xml:space="preserve"> mutasjon eller </w:t>
      </w:r>
      <w:r w:rsidRPr="005F078C">
        <w:rPr>
          <w:i/>
        </w:rPr>
        <w:t>del(17p)</w:t>
      </w:r>
      <w:r>
        <w:t xml:space="preserve"> bør ha behandling med </w:t>
      </w:r>
      <w:proofErr w:type="spellStart"/>
      <w:r>
        <w:t>BTKis</w:t>
      </w:r>
      <w:proofErr w:type="spellEnd"/>
      <w:r>
        <w:t xml:space="preserve">. </w:t>
      </w:r>
      <w:proofErr w:type="spellStart"/>
      <w:r>
        <w:t>Kjemoimmunterapi</w:t>
      </w:r>
      <w:proofErr w:type="spellEnd"/>
      <w:r>
        <w:t xml:space="preserve"> er ikke en behandlingsopsjon pga. dårlig prognose ved </w:t>
      </w:r>
      <w:proofErr w:type="spellStart"/>
      <w:r>
        <w:t>kjemoimmunterapi</w:t>
      </w:r>
      <w:proofErr w:type="spellEnd"/>
      <w:r>
        <w:t xml:space="preserve"> uavhengig av IGHV mutasjonsstatus. BCL-2 </w:t>
      </w:r>
      <w:proofErr w:type="spellStart"/>
      <w:r>
        <w:t>hemmeren</w:t>
      </w:r>
      <w:proofErr w:type="spellEnd"/>
      <w:r>
        <w:t xml:space="preserve"> </w:t>
      </w:r>
      <w:proofErr w:type="spellStart"/>
      <w:r>
        <w:t>venetoklaks</w:t>
      </w:r>
      <w:proofErr w:type="spellEnd"/>
      <w:r>
        <w:t xml:space="preserve"> er et alternativ til </w:t>
      </w:r>
      <w:proofErr w:type="spellStart"/>
      <w:r>
        <w:t>BTKIs</w:t>
      </w:r>
      <w:proofErr w:type="spellEnd"/>
      <w:r>
        <w:t xml:space="preserve"> hos disse pasientene. </w:t>
      </w:r>
      <w:proofErr w:type="spellStart"/>
      <w:r>
        <w:t>Kardiovaskulær</w:t>
      </w:r>
      <w:proofErr w:type="spellEnd"/>
      <w:r>
        <w:t xml:space="preserve"> sykdom, samtidig antikoagulasjonsbehandling, samtidig behandling med </w:t>
      </w:r>
      <w:proofErr w:type="spellStart"/>
      <w:r>
        <w:t>platehemmere</w:t>
      </w:r>
      <w:proofErr w:type="spellEnd"/>
      <w:r>
        <w:t xml:space="preserve"> og/eller behandling med sterke CYP3A4-hemmere er av betydning for valget mellom </w:t>
      </w:r>
      <w:proofErr w:type="spellStart"/>
      <w:r>
        <w:t>dise</w:t>
      </w:r>
      <w:proofErr w:type="spellEnd"/>
      <w:r>
        <w:t xml:space="preserve"> to behandlingsalternativene. Enn så lenge er erfaringen større med </w:t>
      </w:r>
      <w:proofErr w:type="spellStart"/>
      <w:r>
        <w:t>venetoklaks</w:t>
      </w:r>
      <w:proofErr w:type="spellEnd"/>
      <w:r>
        <w:t xml:space="preserve"> som behandling ved svikt på behandling med </w:t>
      </w:r>
      <w:proofErr w:type="spellStart"/>
      <w:r>
        <w:t>BTKis</w:t>
      </w:r>
      <w:proofErr w:type="spellEnd"/>
      <w:r>
        <w:t xml:space="preserve"> enn erfaringen med </w:t>
      </w:r>
      <w:proofErr w:type="spellStart"/>
      <w:r>
        <w:t>BTKis</w:t>
      </w:r>
      <w:proofErr w:type="spellEnd"/>
      <w:r>
        <w:t xml:space="preserve"> ved svikt av </w:t>
      </w:r>
      <w:proofErr w:type="spellStart"/>
      <w:r>
        <w:t>venetoklaks</w:t>
      </w:r>
      <w:proofErr w:type="spellEnd"/>
      <w:r>
        <w:t xml:space="preserve">. </w:t>
      </w:r>
      <w:proofErr w:type="spellStart"/>
      <w:r>
        <w:t>Fosfatidylinositol</w:t>
      </w:r>
      <w:proofErr w:type="spellEnd"/>
      <w:r>
        <w:t xml:space="preserve"> 3 </w:t>
      </w:r>
      <w:proofErr w:type="spellStart"/>
      <w:r>
        <w:t>kinase</w:t>
      </w:r>
      <w:proofErr w:type="spellEnd"/>
      <w:r>
        <w:t xml:space="preserve"> (PI3K) </w:t>
      </w:r>
      <w:proofErr w:type="spellStart"/>
      <w:r>
        <w:t>hemmeren</w:t>
      </w:r>
      <w:proofErr w:type="spellEnd"/>
      <w:r>
        <w:t xml:space="preserve"> </w:t>
      </w:r>
      <w:proofErr w:type="spellStart"/>
      <w:r>
        <w:t>idelalisib</w:t>
      </w:r>
      <w:proofErr w:type="spellEnd"/>
      <w:r>
        <w:t xml:space="preserve"> er et </w:t>
      </w:r>
      <w:proofErr w:type="spellStart"/>
      <w:r>
        <w:t>alterantiv</w:t>
      </w:r>
      <w:proofErr w:type="spellEnd"/>
      <w:r>
        <w:t xml:space="preserve"> når verken </w:t>
      </w:r>
      <w:proofErr w:type="spellStart"/>
      <w:r>
        <w:t>BTKis</w:t>
      </w:r>
      <w:proofErr w:type="spellEnd"/>
      <w:r>
        <w:t xml:space="preserve"> eller BCL-2 hemmer kan benyttes.</w:t>
      </w:r>
    </w:p>
    <w:p w14:paraId="0C23536C" w14:textId="77777777" w:rsidR="009E0898" w:rsidRPr="00854AA4" w:rsidRDefault="009E0898" w:rsidP="009E0898"/>
    <w:p w14:paraId="42441480" w14:textId="77777777" w:rsidR="009E0898" w:rsidRDefault="009E0898" w:rsidP="00302BD3">
      <w:pPr>
        <w:widowControl/>
        <w:numPr>
          <w:ilvl w:val="0"/>
          <w:numId w:val="11"/>
        </w:numPr>
        <w:rPr>
          <w:b/>
          <w:bCs/>
        </w:rPr>
      </w:pPr>
      <w:bookmarkStart w:id="28" w:name="OLE_LINK4"/>
      <w:bookmarkStart w:id="29" w:name="OLE_LINK8"/>
      <w:r>
        <w:rPr>
          <w:b/>
          <w:bCs/>
        </w:rPr>
        <w:t>Yngre (</w:t>
      </w:r>
      <w:r w:rsidRPr="00854AA4">
        <w:rPr>
          <w:b/>
          <w:bCs/>
        </w:rPr>
        <w:t>&lt;65</w:t>
      </w:r>
      <w:r>
        <w:rPr>
          <w:b/>
          <w:bCs/>
        </w:rPr>
        <w:t>-70</w:t>
      </w:r>
      <w:r w:rsidRPr="00854AA4">
        <w:rPr>
          <w:b/>
          <w:bCs/>
        </w:rPr>
        <w:t xml:space="preserve"> år) pasienter i god form og uten vesentlig </w:t>
      </w:r>
      <w:proofErr w:type="spellStart"/>
      <w:r w:rsidRPr="00854AA4">
        <w:rPr>
          <w:b/>
          <w:bCs/>
        </w:rPr>
        <w:t>komorbiditet</w:t>
      </w:r>
      <w:proofErr w:type="spellEnd"/>
      <w:r w:rsidRPr="00854AA4">
        <w:rPr>
          <w:b/>
          <w:bCs/>
        </w:rPr>
        <w:t xml:space="preserve"> som har behandlingstrengende </w:t>
      </w:r>
      <w:r>
        <w:rPr>
          <w:b/>
          <w:bCs/>
        </w:rPr>
        <w:t xml:space="preserve">mutert </w:t>
      </w:r>
      <w:r w:rsidRPr="00854AA4">
        <w:rPr>
          <w:b/>
          <w:bCs/>
        </w:rPr>
        <w:t xml:space="preserve">KLL bør </w:t>
      </w:r>
      <w:r>
        <w:rPr>
          <w:b/>
          <w:bCs/>
        </w:rPr>
        <w:t>behandles med FCR (</w:t>
      </w:r>
      <w:proofErr w:type="spellStart"/>
      <w:r>
        <w:rPr>
          <w:b/>
          <w:bCs/>
        </w:rPr>
        <w:t>fludarabin</w:t>
      </w:r>
      <w:proofErr w:type="spellEnd"/>
      <w:r>
        <w:rPr>
          <w:b/>
          <w:bCs/>
        </w:rPr>
        <w:t xml:space="preserve">, </w:t>
      </w:r>
      <w:proofErr w:type="spellStart"/>
      <w:r>
        <w:rPr>
          <w:b/>
          <w:bCs/>
        </w:rPr>
        <w:t>s</w:t>
      </w:r>
      <w:r w:rsidRPr="00854AA4">
        <w:rPr>
          <w:b/>
          <w:bCs/>
        </w:rPr>
        <w:t>yklofosfamid</w:t>
      </w:r>
      <w:proofErr w:type="spellEnd"/>
      <w:r w:rsidRPr="00854AA4">
        <w:rPr>
          <w:b/>
          <w:bCs/>
        </w:rPr>
        <w:t xml:space="preserve"> og </w:t>
      </w:r>
      <w:proofErr w:type="spellStart"/>
      <w:r w:rsidRPr="00854AA4">
        <w:rPr>
          <w:b/>
          <w:bCs/>
        </w:rPr>
        <w:t>rituximab</w:t>
      </w:r>
      <w:proofErr w:type="spellEnd"/>
      <w:r w:rsidRPr="00854AA4">
        <w:rPr>
          <w:b/>
          <w:bCs/>
        </w:rPr>
        <w:t>) når behandlingsmålet er livsforlengelse (evidensgrad A).</w:t>
      </w:r>
    </w:p>
    <w:bookmarkEnd w:id="28"/>
    <w:bookmarkEnd w:id="29"/>
    <w:p w14:paraId="48D34A2A" w14:textId="77777777" w:rsidR="009E0898" w:rsidRDefault="009E0898" w:rsidP="00302BD3">
      <w:pPr>
        <w:widowControl/>
        <w:numPr>
          <w:ilvl w:val="0"/>
          <w:numId w:val="11"/>
        </w:numPr>
        <w:rPr>
          <w:b/>
          <w:bCs/>
        </w:rPr>
      </w:pPr>
      <w:r>
        <w:rPr>
          <w:b/>
          <w:bCs/>
        </w:rPr>
        <w:t xml:space="preserve">Yngre (&lt;65-70 år) pasienter i god form og uten vesentlig </w:t>
      </w:r>
      <w:proofErr w:type="spellStart"/>
      <w:r>
        <w:rPr>
          <w:b/>
          <w:bCs/>
        </w:rPr>
        <w:t>komorbiditet</w:t>
      </w:r>
      <w:proofErr w:type="spellEnd"/>
      <w:r>
        <w:rPr>
          <w:b/>
          <w:bCs/>
        </w:rPr>
        <w:t xml:space="preserve"> som har behandlingstrengende </w:t>
      </w:r>
      <w:proofErr w:type="spellStart"/>
      <w:r>
        <w:rPr>
          <w:b/>
          <w:bCs/>
        </w:rPr>
        <w:t>umutert</w:t>
      </w:r>
      <w:proofErr w:type="spellEnd"/>
      <w:r>
        <w:rPr>
          <w:b/>
          <w:bCs/>
        </w:rPr>
        <w:t xml:space="preserve"> KLL bør behandles med </w:t>
      </w:r>
      <w:proofErr w:type="spellStart"/>
      <w:r>
        <w:rPr>
          <w:b/>
          <w:bCs/>
        </w:rPr>
        <w:t>ibrutinib</w:t>
      </w:r>
      <w:proofErr w:type="spellEnd"/>
      <w:r>
        <w:rPr>
          <w:b/>
          <w:bCs/>
        </w:rPr>
        <w:t xml:space="preserve">, </w:t>
      </w:r>
      <w:bookmarkStart w:id="30" w:name="OLE_LINK11"/>
      <w:bookmarkStart w:id="31" w:name="OLE_LINK13"/>
      <w:r>
        <w:rPr>
          <w:b/>
          <w:bCs/>
        </w:rPr>
        <w:t xml:space="preserve">men inntil det foreligger et vedtak hos Beslutningsforum som gir åpning for slik behandling er FCR behandlingsvalget </w:t>
      </w:r>
      <w:bookmarkEnd w:id="30"/>
      <w:bookmarkEnd w:id="31"/>
      <w:r>
        <w:rPr>
          <w:b/>
          <w:bCs/>
        </w:rPr>
        <w:t>(evidensgrad A).</w:t>
      </w:r>
    </w:p>
    <w:p w14:paraId="1B6AA89C" w14:textId="77777777" w:rsidR="00D02693" w:rsidRDefault="00D02693" w:rsidP="00D02693">
      <w:pPr>
        <w:widowControl/>
        <w:numPr>
          <w:ilvl w:val="0"/>
          <w:numId w:val="11"/>
        </w:numPr>
        <w:rPr>
          <w:b/>
          <w:bCs/>
        </w:rPr>
      </w:pPr>
      <w:bookmarkStart w:id="32" w:name="OLE_LINK9"/>
      <w:bookmarkStart w:id="33" w:name="OLE_LINK10"/>
      <w:r>
        <w:rPr>
          <w:rFonts w:eastAsia="MS Mincho"/>
          <w:b/>
          <w:bCs/>
          <w:lang w:eastAsia="ja-JP"/>
        </w:rPr>
        <w:t xml:space="preserve">Eldre (&gt;65-70 år) med god </w:t>
      </w:r>
      <w:proofErr w:type="spellStart"/>
      <w:r>
        <w:rPr>
          <w:rFonts w:eastAsia="MS Mincho"/>
          <w:b/>
          <w:bCs/>
          <w:lang w:eastAsia="ja-JP"/>
        </w:rPr>
        <w:t>funksjonstatus</w:t>
      </w:r>
      <w:proofErr w:type="spellEnd"/>
      <w:r>
        <w:rPr>
          <w:rFonts w:eastAsia="MS Mincho"/>
          <w:b/>
          <w:bCs/>
          <w:lang w:eastAsia="ja-JP"/>
        </w:rPr>
        <w:t xml:space="preserve"> og mutert KLL; BR (</w:t>
      </w:r>
      <w:proofErr w:type="spellStart"/>
      <w:r>
        <w:rPr>
          <w:rFonts w:eastAsia="MS Mincho"/>
          <w:b/>
          <w:bCs/>
          <w:lang w:eastAsia="ja-JP"/>
        </w:rPr>
        <w:t>bendamustin</w:t>
      </w:r>
      <w:proofErr w:type="spellEnd"/>
      <w:r>
        <w:rPr>
          <w:rFonts w:eastAsia="MS Mincho"/>
          <w:b/>
          <w:bCs/>
          <w:lang w:eastAsia="ja-JP"/>
        </w:rPr>
        <w:t xml:space="preserve"> og </w:t>
      </w:r>
      <w:proofErr w:type="spellStart"/>
      <w:r>
        <w:rPr>
          <w:rFonts w:eastAsia="MS Mincho"/>
          <w:b/>
          <w:bCs/>
          <w:lang w:eastAsia="ja-JP"/>
        </w:rPr>
        <w:t>rituksimab</w:t>
      </w:r>
      <w:proofErr w:type="spellEnd"/>
      <w:r>
        <w:rPr>
          <w:rFonts w:eastAsia="MS Mincho"/>
          <w:b/>
          <w:bCs/>
          <w:lang w:eastAsia="ja-JP"/>
        </w:rPr>
        <w:t xml:space="preserve">) er et godt behandlingsalternativ (evidensgrad A). </w:t>
      </w:r>
    </w:p>
    <w:p w14:paraId="6CD11B06" w14:textId="2EE491E8" w:rsidR="009E0898" w:rsidRPr="00445AB5" w:rsidRDefault="009E0898" w:rsidP="00302BD3">
      <w:pPr>
        <w:widowControl/>
        <w:numPr>
          <w:ilvl w:val="0"/>
          <w:numId w:val="11"/>
        </w:numPr>
        <w:rPr>
          <w:b/>
          <w:bCs/>
        </w:rPr>
      </w:pPr>
      <w:r>
        <w:rPr>
          <w:rFonts w:eastAsia="MS Mincho"/>
          <w:b/>
          <w:bCs/>
          <w:lang w:eastAsia="ja-JP"/>
        </w:rPr>
        <w:t>Eldre (</w:t>
      </w:r>
      <w:r w:rsidRPr="00854AA4">
        <w:rPr>
          <w:rFonts w:eastAsia="MS Mincho"/>
          <w:b/>
          <w:bCs/>
          <w:lang w:eastAsia="ja-JP"/>
        </w:rPr>
        <w:t>&gt;65</w:t>
      </w:r>
      <w:r>
        <w:rPr>
          <w:rFonts w:eastAsia="MS Mincho"/>
          <w:b/>
          <w:bCs/>
          <w:lang w:eastAsia="ja-JP"/>
        </w:rPr>
        <w:t>-70</w:t>
      </w:r>
      <w:r w:rsidRPr="00854AA4">
        <w:rPr>
          <w:rFonts w:eastAsia="MS Mincho"/>
          <w:b/>
          <w:bCs/>
          <w:lang w:eastAsia="ja-JP"/>
        </w:rPr>
        <w:t xml:space="preserve"> år) </w:t>
      </w:r>
      <w:bookmarkEnd w:id="32"/>
      <w:bookmarkEnd w:id="33"/>
      <w:r w:rsidRPr="00854AA4">
        <w:rPr>
          <w:rFonts w:eastAsia="MS Mincho"/>
          <w:b/>
          <w:bCs/>
          <w:lang w:eastAsia="ja-JP"/>
        </w:rPr>
        <w:t xml:space="preserve">pasienter og pasienter med betydelig </w:t>
      </w:r>
      <w:proofErr w:type="spellStart"/>
      <w:r w:rsidRPr="00854AA4">
        <w:rPr>
          <w:rFonts w:eastAsia="MS Mincho"/>
          <w:b/>
          <w:bCs/>
          <w:lang w:eastAsia="ja-JP"/>
        </w:rPr>
        <w:t>komorbiditet</w:t>
      </w:r>
      <w:proofErr w:type="spellEnd"/>
      <w:r w:rsidRPr="00854AA4">
        <w:rPr>
          <w:rFonts w:eastAsia="MS Mincho"/>
          <w:b/>
          <w:bCs/>
          <w:lang w:eastAsia="ja-JP"/>
        </w:rPr>
        <w:t xml:space="preserve"> bør behandles med </w:t>
      </w:r>
      <w:r>
        <w:rPr>
          <w:rFonts w:eastAsia="MS Mincho"/>
          <w:b/>
          <w:bCs/>
          <w:lang w:eastAsia="ja-JP"/>
        </w:rPr>
        <w:t xml:space="preserve">behandles med </w:t>
      </w:r>
      <w:proofErr w:type="spellStart"/>
      <w:r>
        <w:rPr>
          <w:rFonts w:eastAsia="MS Mincho"/>
          <w:b/>
          <w:bCs/>
          <w:lang w:eastAsia="ja-JP"/>
        </w:rPr>
        <w:t>BTKIs</w:t>
      </w:r>
      <w:proofErr w:type="spellEnd"/>
      <w:r>
        <w:rPr>
          <w:rFonts w:eastAsia="MS Mincho"/>
          <w:b/>
          <w:bCs/>
          <w:lang w:eastAsia="ja-JP"/>
        </w:rPr>
        <w:t xml:space="preserve"> eller BCL-2 hemmer, </w:t>
      </w:r>
      <w:r>
        <w:rPr>
          <w:b/>
          <w:bCs/>
        </w:rPr>
        <w:t xml:space="preserve">men inntil det foreligger et vedtak hos Beslutningsforum som gir åpning for slik </w:t>
      </w:r>
      <w:r>
        <w:rPr>
          <w:b/>
          <w:bCs/>
        </w:rPr>
        <w:lastRenderedPageBreak/>
        <w:t xml:space="preserve">behandling er </w:t>
      </w:r>
      <w:proofErr w:type="spellStart"/>
      <w:r>
        <w:rPr>
          <w:b/>
          <w:bCs/>
        </w:rPr>
        <w:t>kjemoimmunterapi</w:t>
      </w:r>
      <w:proofErr w:type="spellEnd"/>
      <w:r>
        <w:rPr>
          <w:b/>
          <w:bCs/>
        </w:rPr>
        <w:t xml:space="preserve"> </w:t>
      </w:r>
      <w:r w:rsidR="00D02693">
        <w:rPr>
          <w:b/>
          <w:bCs/>
        </w:rPr>
        <w:t>(</w:t>
      </w:r>
      <w:proofErr w:type="spellStart"/>
      <w:r w:rsidR="00D02693">
        <w:rPr>
          <w:b/>
          <w:bCs/>
        </w:rPr>
        <w:t>klorambucil</w:t>
      </w:r>
      <w:proofErr w:type="spellEnd"/>
      <w:r w:rsidR="00D02693">
        <w:rPr>
          <w:b/>
          <w:bCs/>
        </w:rPr>
        <w:t xml:space="preserve"> + anti-CD20 antistoff) </w:t>
      </w:r>
      <w:r>
        <w:rPr>
          <w:b/>
          <w:bCs/>
        </w:rPr>
        <w:t>behandlingsvalget</w:t>
      </w:r>
      <w:r w:rsidRPr="00854AA4">
        <w:rPr>
          <w:rFonts w:eastAsia="MS Mincho"/>
          <w:b/>
          <w:bCs/>
          <w:lang w:eastAsia="ja-JP"/>
        </w:rPr>
        <w:t xml:space="preserve"> (evidensgrad A). </w:t>
      </w:r>
    </w:p>
    <w:p w14:paraId="76019B6B" w14:textId="77777777" w:rsidR="009E0898" w:rsidRDefault="009E0898" w:rsidP="00302BD3">
      <w:pPr>
        <w:widowControl/>
        <w:numPr>
          <w:ilvl w:val="0"/>
          <w:numId w:val="11"/>
        </w:numPr>
        <w:rPr>
          <w:b/>
          <w:bCs/>
        </w:rPr>
      </w:pPr>
      <w:r w:rsidRPr="00854AA4">
        <w:rPr>
          <w:b/>
          <w:bCs/>
        </w:rPr>
        <w:t xml:space="preserve">Pasienter med </w:t>
      </w:r>
      <w:r w:rsidRPr="00854AA4">
        <w:rPr>
          <w:b/>
          <w:bCs/>
          <w:i/>
          <w:iCs/>
        </w:rPr>
        <w:t>del(17p)</w:t>
      </w:r>
      <w:r>
        <w:rPr>
          <w:b/>
          <w:bCs/>
          <w:i/>
          <w:iCs/>
        </w:rPr>
        <w:t>TP53-mutasjon</w:t>
      </w:r>
      <w:r w:rsidRPr="00854AA4">
        <w:rPr>
          <w:b/>
          <w:bCs/>
        </w:rPr>
        <w:t xml:space="preserve"> og behandlingsindikasjon bør vurderes for behandling </w:t>
      </w:r>
      <w:r>
        <w:rPr>
          <w:b/>
          <w:bCs/>
        </w:rPr>
        <w:t xml:space="preserve">med </w:t>
      </w:r>
      <w:proofErr w:type="spellStart"/>
      <w:r>
        <w:rPr>
          <w:b/>
          <w:bCs/>
        </w:rPr>
        <w:t>BTKIs</w:t>
      </w:r>
      <w:proofErr w:type="spellEnd"/>
      <w:r>
        <w:rPr>
          <w:b/>
          <w:bCs/>
        </w:rPr>
        <w:t xml:space="preserve"> eller BCL-2 hemmer </w:t>
      </w:r>
      <w:r w:rsidRPr="00854AA4">
        <w:rPr>
          <w:b/>
          <w:bCs/>
        </w:rPr>
        <w:t xml:space="preserve">uavhengig av alder (evidensgrad </w:t>
      </w:r>
      <w:r>
        <w:rPr>
          <w:b/>
          <w:bCs/>
        </w:rPr>
        <w:t>A</w:t>
      </w:r>
      <w:r w:rsidRPr="00854AA4">
        <w:rPr>
          <w:b/>
          <w:bCs/>
        </w:rPr>
        <w:t>).</w:t>
      </w:r>
      <w:r>
        <w:rPr>
          <w:b/>
          <w:bCs/>
        </w:rPr>
        <w:t xml:space="preserve"> </w:t>
      </w:r>
    </w:p>
    <w:p w14:paraId="36B43D06" w14:textId="77777777" w:rsidR="009E0898" w:rsidRPr="00854AA4" w:rsidRDefault="009E0898" w:rsidP="009E0898">
      <w:pPr>
        <w:widowControl/>
        <w:ind w:left="720"/>
        <w:rPr>
          <w:b/>
          <w:bCs/>
        </w:rPr>
      </w:pPr>
    </w:p>
    <w:p w14:paraId="3B95F169" w14:textId="77777777" w:rsidR="009E0898" w:rsidRPr="00854AA4" w:rsidRDefault="009E0898" w:rsidP="009E0898">
      <w:r>
        <w:t xml:space="preserve">Basert utelukkende på medisinske vurderinger synes </w:t>
      </w:r>
      <w:proofErr w:type="spellStart"/>
      <w:r>
        <w:t>kjemoimmunterapi</w:t>
      </w:r>
      <w:proofErr w:type="spellEnd"/>
      <w:r>
        <w:t xml:space="preserve"> (FCR) bare å være indisert som førstelinjebehandling hos yngre pasienter uten </w:t>
      </w:r>
      <w:proofErr w:type="spellStart"/>
      <w:r>
        <w:t>komorbiditet</w:t>
      </w:r>
      <w:proofErr w:type="spellEnd"/>
      <w:r>
        <w:t xml:space="preserve"> og mutert KLL. Mens det ved de fleste andre situasjoner er en gevinst å velge enn annen førstelinjebehandling enn </w:t>
      </w:r>
      <w:proofErr w:type="spellStart"/>
      <w:r>
        <w:t>kjemoimmunterapi</w:t>
      </w:r>
      <w:proofErr w:type="spellEnd"/>
      <w:r>
        <w:t xml:space="preserve">. Kostnader </w:t>
      </w:r>
      <w:proofErr w:type="spellStart"/>
      <w:r>
        <w:t>utforderer</w:t>
      </w:r>
      <w:proofErr w:type="spellEnd"/>
      <w:r>
        <w:t xml:space="preserve"> en slik anbefaling. En nylig analyse konkludert med at det må en ganske betydelig prisreduksjon til for at førstelinjebehandling med </w:t>
      </w:r>
      <w:proofErr w:type="spellStart"/>
      <w:r>
        <w:t>BTKIs</w:t>
      </w:r>
      <w:proofErr w:type="spellEnd"/>
      <w:r>
        <w:t xml:space="preserve"> skal være kostnadseffektiv førstelinjebehandling (162).</w:t>
      </w:r>
    </w:p>
    <w:p w14:paraId="025B2802" w14:textId="77777777" w:rsidR="009E0898" w:rsidRPr="00854AA4" w:rsidRDefault="009E0898" w:rsidP="009E0898">
      <w:pPr>
        <w:pStyle w:val="Overskrift3"/>
        <w:tabs>
          <w:tab w:val="clear" w:pos="-1126"/>
          <w:tab w:val="clear" w:pos="1418"/>
          <w:tab w:val="num" w:pos="1440"/>
        </w:tabs>
        <w:ind w:left="1080"/>
      </w:pPr>
      <w:bookmarkStart w:id="34" w:name="_Toc463011993"/>
      <w:bookmarkStart w:id="35" w:name="_Toc536537331"/>
      <w:r w:rsidRPr="00854AA4">
        <w:t>Andrelinjebehandling og seinere behandling</w:t>
      </w:r>
      <w:bookmarkEnd w:id="34"/>
      <w:bookmarkEnd w:id="35"/>
    </w:p>
    <w:p w14:paraId="7E1A868D" w14:textId="77777777" w:rsidR="009E0898" w:rsidRDefault="009E0898" w:rsidP="009E0898">
      <w:r>
        <w:t xml:space="preserve">Ved residiv bør behandling først startes når pasienten har symptomer. Mange pasienter med residiv kan følges i en lengre periode uten å trenge behandling. Sjøl stopp av </w:t>
      </w:r>
      <w:proofErr w:type="spellStart"/>
      <w:r>
        <w:t>BTKis</w:t>
      </w:r>
      <w:proofErr w:type="spellEnd"/>
      <w:r>
        <w:t xml:space="preserve"> eller </w:t>
      </w:r>
      <w:proofErr w:type="spellStart"/>
      <w:r>
        <w:t>venetoklaks</w:t>
      </w:r>
      <w:proofErr w:type="spellEnd"/>
      <w:r>
        <w:t xml:space="preserve"> pga. bivirkninger medfører ikke et umiddelbart behov for alternativ behandling. Saken stiller seg naturligvis annerledes om behandlingen med </w:t>
      </w:r>
      <w:proofErr w:type="spellStart"/>
      <w:r>
        <w:t>BTKIs</w:t>
      </w:r>
      <w:proofErr w:type="spellEnd"/>
      <w:r>
        <w:t xml:space="preserve"> eller </w:t>
      </w:r>
      <w:proofErr w:type="spellStart"/>
      <w:r>
        <w:t>venetoklaks</w:t>
      </w:r>
      <w:proofErr w:type="spellEnd"/>
      <w:r>
        <w:t xml:space="preserve"> stoppes pga. progresjon.</w:t>
      </w:r>
    </w:p>
    <w:p w14:paraId="5AA8C769" w14:textId="77777777" w:rsidR="009E0898" w:rsidRDefault="009E0898" w:rsidP="009E0898">
      <w:r w:rsidRPr="00854AA4">
        <w:t xml:space="preserve">Før valg av andrelinje og seinere behandling bør man få oversikt over tidligere gitt behandling, </w:t>
      </w:r>
      <w:proofErr w:type="spellStart"/>
      <w:r w:rsidRPr="00854AA4">
        <w:t>repons</w:t>
      </w:r>
      <w:proofErr w:type="spellEnd"/>
      <w:r w:rsidRPr="00854AA4">
        <w:t xml:space="preserve"> på tidligere behandling og remisjonsvarighet. Unngå å gjenta tidligere behandling </w:t>
      </w:r>
      <w:r>
        <w:t>der</w:t>
      </w:r>
      <w:r w:rsidRPr="00854AA4">
        <w:t xml:space="preserve">som </w:t>
      </w:r>
      <w:r>
        <w:t xml:space="preserve">behandlingen </w:t>
      </w:r>
      <w:r w:rsidRPr="00854AA4">
        <w:t xml:space="preserve">ikke har gitt </w:t>
      </w:r>
      <w:proofErr w:type="spellStart"/>
      <w:r w:rsidRPr="00854AA4">
        <w:t>tilfredstillende</w:t>
      </w:r>
      <w:proofErr w:type="spellEnd"/>
      <w:r w:rsidRPr="00854AA4">
        <w:t xml:space="preserve"> respons.</w:t>
      </w:r>
      <w:r>
        <w:t xml:space="preserve"> Cytogenetisk undersøkelse (</w:t>
      </w:r>
      <w:proofErr w:type="spellStart"/>
      <w:r>
        <w:t>karyotypering</w:t>
      </w:r>
      <w:proofErr w:type="spellEnd"/>
      <w:r>
        <w:t xml:space="preserve">/FISH) med tanke på </w:t>
      </w:r>
      <w:r w:rsidRPr="007654D6">
        <w:rPr>
          <w:i/>
        </w:rPr>
        <w:t>del(17p)</w:t>
      </w:r>
      <w:r>
        <w:t xml:space="preserve"> og molekylærgenetisk undersøkelse med tanke på </w:t>
      </w:r>
      <w:r w:rsidRPr="007654D6">
        <w:rPr>
          <w:i/>
        </w:rPr>
        <w:t>TP53</w:t>
      </w:r>
      <w:r>
        <w:t xml:space="preserve">-mutasjon bør gjøres før hver ny behandlingslinje. Andelen pasienter som </w:t>
      </w:r>
      <w:r w:rsidRPr="007654D6">
        <w:rPr>
          <w:i/>
        </w:rPr>
        <w:t>del(17p)</w:t>
      </w:r>
      <w:r>
        <w:t xml:space="preserve"> og/eller </w:t>
      </w:r>
      <w:r w:rsidRPr="007654D6">
        <w:rPr>
          <w:i/>
        </w:rPr>
        <w:t>TP53</w:t>
      </w:r>
      <w:r>
        <w:t xml:space="preserve">-mutasjon øker for hver behandlingslinje, og disse pasientene trenger annen behandling enn </w:t>
      </w:r>
      <w:proofErr w:type="spellStart"/>
      <w:r>
        <w:t>kjeomimmunterapi</w:t>
      </w:r>
      <w:proofErr w:type="spellEnd"/>
      <w:r>
        <w:t>. Behandlingsmulighetene er:</w:t>
      </w:r>
    </w:p>
    <w:p w14:paraId="17F6DF30" w14:textId="77777777" w:rsidR="009E0898" w:rsidRDefault="009E0898" w:rsidP="009E0898"/>
    <w:p w14:paraId="74DCF852" w14:textId="77777777" w:rsidR="009E0898" w:rsidRDefault="009E0898" w:rsidP="009E0898">
      <w:r>
        <w:t xml:space="preserve">a) </w:t>
      </w:r>
      <w:proofErr w:type="spellStart"/>
      <w:r>
        <w:t>Venetoklaks</w:t>
      </w:r>
      <w:proofErr w:type="spellEnd"/>
      <w:r>
        <w:t xml:space="preserve"> + anti-CD20 antistoff inntil KR, MRD negativ eller inntil 24 måneder</w:t>
      </w:r>
    </w:p>
    <w:p w14:paraId="5C2F515B" w14:textId="77777777" w:rsidR="009E0898" w:rsidRDefault="009E0898" w:rsidP="009E0898">
      <w:r>
        <w:t xml:space="preserve">b) Kontinuerlig behandling med </w:t>
      </w:r>
      <w:proofErr w:type="spellStart"/>
      <w:r>
        <w:t>BTKIs</w:t>
      </w:r>
      <w:proofErr w:type="spellEnd"/>
      <w:r>
        <w:t xml:space="preserve"> (per i dag er kun </w:t>
      </w:r>
      <w:proofErr w:type="spellStart"/>
      <w:r>
        <w:t>ibrutinib</w:t>
      </w:r>
      <w:proofErr w:type="spellEnd"/>
      <w:r>
        <w:t xml:space="preserve"> aktuell) eller PI3KI</w:t>
      </w:r>
    </w:p>
    <w:p w14:paraId="1E50FBBC" w14:textId="77777777" w:rsidR="009E0898" w:rsidRDefault="009E0898" w:rsidP="009E0898"/>
    <w:p w14:paraId="23D60F73" w14:textId="77777777" w:rsidR="009E0898" w:rsidRPr="00854AA4" w:rsidRDefault="009E0898" w:rsidP="009E0898">
      <w:r>
        <w:t xml:space="preserve">Fornyet behandling med </w:t>
      </w:r>
      <w:proofErr w:type="spellStart"/>
      <w:r>
        <w:t>kjemoimmunterapi</w:t>
      </w:r>
      <w:proofErr w:type="spellEnd"/>
      <w:r>
        <w:t xml:space="preserve"> hos pasienter hvor det ikke er påvist </w:t>
      </w:r>
      <w:r w:rsidRPr="00231597">
        <w:rPr>
          <w:i/>
        </w:rPr>
        <w:t>del(17p)/TP53</w:t>
      </w:r>
      <w:r>
        <w:t xml:space="preserve"> mutasjon er bare aktuelt viss </w:t>
      </w:r>
      <w:proofErr w:type="spellStart"/>
      <w:r>
        <w:t>behandlingsrepsonsen</w:t>
      </w:r>
      <w:proofErr w:type="spellEnd"/>
      <w:r>
        <w:t xml:space="preserve"> har vart minst 3 år. Det bør utvises forsiktighet ved </w:t>
      </w:r>
      <w:proofErr w:type="spellStart"/>
      <w:r>
        <w:t>rebehandling</w:t>
      </w:r>
      <w:proofErr w:type="spellEnd"/>
      <w:r>
        <w:t xml:space="preserve"> med FCR pga. økt risiko for toksisitet og sekundær </w:t>
      </w:r>
      <w:proofErr w:type="spellStart"/>
      <w:r>
        <w:t>myeloid</w:t>
      </w:r>
      <w:proofErr w:type="spellEnd"/>
      <w:r>
        <w:t xml:space="preserve"> </w:t>
      </w:r>
      <w:proofErr w:type="spellStart"/>
      <w:r>
        <w:t>malignitet</w:t>
      </w:r>
      <w:proofErr w:type="spellEnd"/>
      <w:r>
        <w:t xml:space="preserve"> (evidensgrad B).</w:t>
      </w:r>
    </w:p>
    <w:p w14:paraId="661B7270" w14:textId="77777777" w:rsidR="009E0898" w:rsidRPr="00854AA4" w:rsidRDefault="009E0898" w:rsidP="009E0898"/>
    <w:p w14:paraId="46020D5A" w14:textId="77777777" w:rsidR="009E0898" w:rsidRDefault="009E0898" w:rsidP="00302BD3">
      <w:pPr>
        <w:widowControl/>
        <w:numPr>
          <w:ilvl w:val="0"/>
          <w:numId w:val="12"/>
        </w:numPr>
        <w:rPr>
          <w:b/>
          <w:bCs/>
        </w:rPr>
      </w:pPr>
      <w:r>
        <w:rPr>
          <w:b/>
          <w:bCs/>
        </w:rPr>
        <w:t>Ved symptomatisk residiv innen 3 år etter tidsbegrenset behandling eller non-respons på behandling bør behandlingsregimet endres uavhengig av førstelinje behandling (evidensgrad A)</w:t>
      </w:r>
      <w:r w:rsidRPr="00854AA4">
        <w:rPr>
          <w:b/>
          <w:bCs/>
        </w:rPr>
        <w:t>.</w:t>
      </w:r>
    </w:p>
    <w:p w14:paraId="57C7074B" w14:textId="77777777" w:rsidR="009E0898" w:rsidRPr="00854AA4" w:rsidRDefault="009E0898" w:rsidP="00302BD3">
      <w:pPr>
        <w:widowControl/>
        <w:numPr>
          <w:ilvl w:val="0"/>
          <w:numId w:val="12"/>
        </w:numPr>
        <w:rPr>
          <w:b/>
          <w:bCs/>
        </w:rPr>
      </w:pPr>
      <w:r>
        <w:rPr>
          <w:b/>
          <w:bCs/>
        </w:rPr>
        <w:t xml:space="preserve">Ved symptomatisk residiv mer enn 3 år etter tidsbegrenset behandling kan det være aktuelt å gjenta primærbehandling gitt at fornyet utredning ikke har avdekket </w:t>
      </w:r>
      <w:r w:rsidRPr="00E70479">
        <w:rPr>
          <w:b/>
          <w:bCs/>
          <w:i/>
        </w:rPr>
        <w:t>del(17p)</w:t>
      </w:r>
      <w:r>
        <w:rPr>
          <w:b/>
          <w:bCs/>
        </w:rPr>
        <w:t xml:space="preserve"> eller </w:t>
      </w:r>
      <w:r w:rsidRPr="00231597">
        <w:rPr>
          <w:b/>
          <w:bCs/>
          <w:i/>
        </w:rPr>
        <w:t>TP53</w:t>
      </w:r>
      <w:r>
        <w:rPr>
          <w:b/>
          <w:bCs/>
        </w:rPr>
        <w:t>-mutasjon (evidensgrad B).</w:t>
      </w:r>
    </w:p>
    <w:p w14:paraId="096F9AAC" w14:textId="4CA9C15F" w:rsidR="009E0898" w:rsidRDefault="009E0898" w:rsidP="00302BD3">
      <w:pPr>
        <w:widowControl/>
        <w:numPr>
          <w:ilvl w:val="0"/>
          <w:numId w:val="13"/>
        </w:numPr>
        <w:rPr>
          <w:b/>
          <w:bCs/>
        </w:rPr>
      </w:pPr>
      <w:r w:rsidRPr="0042325B">
        <w:rPr>
          <w:b/>
          <w:bCs/>
        </w:rPr>
        <w:t xml:space="preserve">Pasienter som utvikler behandlingstrengende residiv før det er gått </w:t>
      </w:r>
      <w:r>
        <w:rPr>
          <w:b/>
          <w:bCs/>
        </w:rPr>
        <w:t>3 år</w:t>
      </w:r>
      <w:r w:rsidRPr="0042325B">
        <w:rPr>
          <w:b/>
          <w:bCs/>
        </w:rPr>
        <w:t xml:space="preserve"> etter initial behandling med </w:t>
      </w:r>
      <w:r>
        <w:rPr>
          <w:b/>
          <w:bCs/>
        </w:rPr>
        <w:t xml:space="preserve">kjemoterapi bør </w:t>
      </w:r>
      <w:r w:rsidRPr="0042325B">
        <w:rPr>
          <w:b/>
          <w:bCs/>
        </w:rPr>
        <w:t xml:space="preserve">behandles med </w:t>
      </w:r>
      <w:proofErr w:type="spellStart"/>
      <w:r>
        <w:rPr>
          <w:b/>
          <w:bCs/>
        </w:rPr>
        <w:t>BTKIs</w:t>
      </w:r>
      <w:proofErr w:type="spellEnd"/>
      <w:r>
        <w:rPr>
          <w:b/>
          <w:bCs/>
        </w:rPr>
        <w:t xml:space="preserve">, PI3KI eller </w:t>
      </w:r>
      <w:proofErr w:type="spellStart"/>
      <w:r>
        <w:rPr>
          <w:b/>
          <w:bCs/>
        </w:rPr>
        <w:t>venetoklaks</w:t>
      </w:r>
      <w:proofErr w:type="spellEnd"/>
      <w:r w:rsidR="004875D5">
        <w:rPr>
          <w:b/>
          <w:bCs/>
        </w:rPr>
        <w:t xml:space="preserve"> eventuelt med tillegg av anti-CD20 antistoff</w:t>
      </w:r>
      <w:r w:rsidRPr="0042325B">
        <w:rPr>
          <w:b/>
          <w:bCs/>
        </w:rPr>
        <w:t xml:space="preserve"> (evidensgrad </w:t>
      </w:r>
      <w:r>
        <w:rPr>
          <w:b/>
          <w:bCs/>
        </w:rPr>
        <w:t>A</w:t>
      </w:r>
      <w:r w:rsidRPr="0042325B">
        <w:rPr>
          <w:b/>
          <w:bCs/>
        </w:rPr>
        <w:t xml:space="preserve">). </w:t>
      </w:r>
    </w:p>
    <w:p w14:paraId="198D6478" w14:textId="77777777" w:rsidR="009E0898" w:rsidRDefault="009E0898" w:rsidP="00302BD3">
      <w:pPr>
        <w:widowControl/>
        <w:numPr>
          <w:ilvl w:val="0"/>
          <w:numId w:val="13"/>
        </w:numPr>
        <w:rPr>
          <w:b/>
          <w:bCs/>
        </w:rPr>
      </w:pPr>
      <w:r>
        <w:rPr>
          <w:b/>
          <w:bCs/>
        </w:rPr>
        <w:lastRenderedPageBreak/>
        <w:t>Yngre</w:t>
      </w:r>
      <w:r w:rsidRPr="0042325B">
        <w:rPr>
          <w:b/>
          <w:bCs/>
        </w:rPr>
        <w:t xml:space="preserve"> pasienter som responderer på behandlingen bør vurderes for allogen stamcelletransplantasjon ved alder &lt;70 år </w:t>
      </w:r>
      <w:r>
        <w:rPr>
          <w:b/>
          <w:bCs/>
        </w:rPr>
        <w:t>dersom de hadde primært resistent sykdom eller kort tid (&lt;12 måneder) til andrelinje behandling (evidensgrad B)</w:t>
      </w:r>
      <w:r w:rsidRPr="0042325B">
        <w:rPr>
          <w:b/>
          <w:bCs/>
        </w:rPr>
        <w:t>.</w:t>
      </w:r>
    </w:p>
    <w:p w14:paraId="60541AF8" w14:textId="77777777" w:rsidR="009E0898" w:rsidRPr="0042325B" w:rsidRDefault="009E0898" w:rsidP="009E0898">
      <w:pPr>
        <w:widowControl/>
        <w:ind w:left="360"/>
        <w:rPr>
          <w:b/>
          <w:bCs/>
        </w:rPr>
      </w:pPr>
    </w:p>
    <w:p w14:paraId="159B91F5" w14:textId="77777777" w:rsidR="009E0898" w:rsidRPr="00854AA4" w:rsidRDefault="009E0898" w:rsidP="009E0898">
      <w:pPr>
        <w:pStyle w:val="Overskrift3"/>
        <w:ind w:left="1080"/>
      </w:pPr>
      <w:bookmarkStart w:id="36" w:name="_Toc463011994"/>
      <w:bookmarkStart w:id="37" w:name="_Toc536537332"/>
      <w:r w:rsidRPr="00854AA4">
        <w:t>Allogen stamcelletransplantasjon</w:t>
      </w:r>
      <w:bookmarkEnd w:id="36"/>
      <w:bookmarkEnd w:id="37"/>
    </w:p>
    <w:p w14:paraId="0C3B3322" w14:textId="77777777" w:rsidR="009E0898" w:rsidRPr="00854AA4" w:rsidRDefault="009E0898" w:rsidP="009E0898">
      <w:r w:rsidRPr="00854AA4">
        <w:t>Allogen stamcelletransplantasjon anses som etablert behandling hos utvalgte pasienter med KLL, og man kan forvente 40</w:t>
      </w:r>
      <w:r>
        <w:t>-50</w:t>
      </w:r>
      <w:r w:rsidRPr="00854AA4">
        <w:t xml:space="preserve"> % 5 års </w:t>
      </w:r>
      <w:proofErr w:type="spellStart"/>
      <w:r w:rsidRPr="00854AA4">
        <w:t>sykdomsfri</w:t>
      </w:r>
      <w:proofErr w:type="spellEnd"/>
      <w:r w:rsidRPr="00854AA4">
        <w:t xml:space="preserve"> overlevelse og 60</w:t>
      </w:r>
      <w:r>
        <w:t>-65</w:t>
      </w:r>
      <w:r w:rsidRPr="00854AA4">
        <w:t xml:space="preserve"> % 5 års totaloverlevelse hos pasienter transplantert pga. KLL med svært dårlig prognose </w:t>
      </w:r>
      <w:r>
        <w:fldChar w:fldCharType="begin">
          <w:fldData xml:space="preserve">PEVuZE5vdGU+PENpdGU+PEF1dGhvcj5EcmVnZXI8L0F1dGhvcj48WWVhcj4yMDEwPC9ZZWFyPjxS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</w:fldData>
        </w:fldChar>
      </w:r>
      <w:r>
        <w:instrText xml:space="preserve"> ADDIN EN.CITE </w:instrText>
      </w:r>
      <w:r>
        <w:fldChar w:fldCharType="begin">
          <w:fldData xml:space="preserve">PEVuZE5vdGU+PENpdGU+PEF1dGhvcj5EcmVnZXI8L0F1dGhvcj48WWVhcj4yMDEwPC9ZZWFyPjxS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</w:fldData>
        </w:fldChar>
      </w:r>
      <w:r>
        <w:instrText xml:space="preserve"> ADDIN EN.CITE.DATA </w:instrText>
      </w:r>
      <w:r>
        <w:fldChar w:fldCharType="end"/>
      </w:r>
      <w:r>
        <w:fldChar w:fldCharType="separate"/>
      </w:r>
      <w:r>
        <w:rPr>
          <w:noProof/>
        </w:rPr>
        <w:t>(165)</w:t>
      </w:r>
      <w:r>
        <w:fldChar w:fldCharType="end"/>
      </w:r>
      <w:r w:rsidRPr="00854AA4">
        <w:t xml:space="preserve">. Behandlingsresultatene, som alle er fra ikke-randomiserte studier, viser at progresjonsfri overlevelse og total overlevelse ikke skiller seg særlig mye fra hverandre om transplantasjonen etterfølger </w:t>
      </w:r>
      <w:proofErr w:type="spellStart"/>
      <w:r w:rsidRPr="00854AA4">
        <w:t>myeloablativ</w:t>
      </w:r>
      <w:proofErr w:type="spellEnd"/>
      <w:r w:rsidRPr="00854AA4">
        <w:t xml:space="preserve"> kondisjonering eller doseredusert kondisjonering, men årsaken til behandlingssvikt er ulik.</w:t>
      </w:r>
    </w:p>
    <w:p w14:paraId="56254BA2" w14:textId="77777777" w:rsidR="009E0898" w:rsidRDefault="009E0898" w:rsidP="009E0898">
      <w:r w:rsidRPr="00854AA4">
        <w:t xml:space="preserve">Den europeiske blod- og beinmargstransplantasjonsgruppen (EBMT) utarbeidet konsensusretningslinjer for allogen stamcelletransplantasjon </w:t>
      </w:r>
      <w:r>
        <w:fldChar w:fldCharType="begin">
          <w:fldData xml:space="preserve">PEVuZE5vdGU+PENpdGU+PEF1dGhvcj5EcmVnZXI8L0F1dGhvcj48WWVhcj4yMDA3PC9ZZWFyPjxS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</w:fldData>
        </w:fldChar>
      </w:r>
      <w:r>
        <w:instrText xml:space="preserve"> ADDIN EN.CITE </w:instrText>
      </w:r>
      <w:r>
        <w:fldChar w:fldCharType="begin">
          <w:fldData xml:space="preserve">PEVuZE5vdGU+PENpdGU+PEF1dGhvcj5EcmVnZXI8L0F1dGhvcj48WWVhcj4yMDA3PC9ZZWFyPjxS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</w:fldData>
        </w:fldChar>
      </w:r>
      <w:r>
        <w:instrText xml:space="preserve"> ADDIN EN.CITE.DATA </w:instrText>
      </w:r>
      <w:r>
        <w:fldChar w:fldCharType="end"/>
      </w:r>
      <w:r>
        <w:fldChar w:fldCharType="separate"/>
      </w:r>
      <w:r>
        <w:rPr>
          <w:noProof/>
        </w:rPr>
        <w:t>(166)</w:t>
      </w:r>
      <w:r>
        <w:fldChar w:fldCharType="end"/>
      </w:r>
      <w:r w:rsidRPr="00854AA4">
        <w:t xml:space="preserve">, og disse </w:t>
      </w:r>
      <w:r>
        <w:t>ble</w:t>
      </w:r>
      <w:r w:rsidRPr="00854AA4">
        <w:t xml:space="preserve"> adaptert av det norske transplantasjonsmiljøet. </w:t>
      </w:r>
      <w:r>
        <w:t xml:space="preserve">Disse retningslinjene var basert på de behandlingsalgoritmene vi hadde før introduksjonen av </w:t>
      </w:r>
      <w:proofErr w:type="spellStart"/>
      <w:r>
        <w:t>BTKIs</w:t>
      </w:r>
      <w:proofErr w:type="spellEnd"/>
      <w:r>
        <w:t xml:space="preserve"> og BCL-2 </w:t>
      </w:r>
      <w:proofErr w:type="spellStart"/>
      <w:r>
        <w:t>hemmere</w:t>
      </w:r>
      <w:proofErr w:type="spellEnd"/>
      <w:r>
        <w:t xml:space="preserve">. Nå er svært mange av den oppfatning at allogen stamcelletransplantasjon har en mer beskjeden plass ved KLL. Det knytter seg stor usikkerhet til hvordan vi skal identifisere de få pasientene som er </w:t>
      </w:r>
      <w:proofErr w:type="spellStart"/>
      <w:r>
        <w:t>kandiater</w:t>
      </w:r>
      <w:proofErr w:type="spellEnd"/>
      <w:r>
        <w:t xml:space="preserve"> for allogen stamcelletransplantasjon.</w:t>
      </w:r>
    </w:p>
    <w:p w14:paraId="6FD36D1A" w14:textId="77777777" w:rsidR="009E0898" w:rsidRPr="00854AA4" w:rsidRDefault="009E0898" w:rsidP="009E0898"/>
    <w:p w14:paraId="1D0D63D3" w14:textId="77777777" w:rsidR="009E0898" w:rsidRPr="00434632" w:rsidRDefault="009E0898" w:rsidP="00302BD3">
      <w:pPr>
        <w:widowControl/>
        <w:numPr>
          <w:ilvl w:val="0"/>
          <w:numId w:val="14"/>
        </w:numPr>
        <w:rPr>
          <w:b/>
          <w:bCs/>
        </w:rPr>
      </w:pPr>
      <w:r w:rsidRPr="00434632">
        <w:rPr>
          <w:b/>
          <w:bCs/>
        </w:rPr>
        <w:t xml:space="preserve">Følgende pasienter &lt;70 år kan vurderes for allogen stamcelletransplantasjon: </w:t>
      </w:r>
    </w:p>
    <w:p w14:paraId="25BB665A" w14:textId="77777777" w:rsidR="009E0898" w:rsidRDefault="009E0898" w:rsidP="00302BD3">
      <w:pPr>
        <w:numPr>
          <w:ilvl w:val="0"/>
          <w:numId w:val="17"/>
        </w:numPr>
        <w:rPr>
          <w:b/>
          <w:bCs/>
        </w:rPr>
      </w:pPr>
      <w:r w:rsidRPr="00434632">
        <w:rPr>
          <w:b/>
          <w:bCs/>
        </w:rPr>
        <w:t xml:space="preserve">Pasienter med </w:t>
      </w:r>
      <w:r w:rsidRPr="00434632">
        <w:rPr>
          <w:b/>
          <w:bCs/>
          <w:i/>
          <w:iCs/>
        </w:rPr>
        <w:t>del(17p)</w:t>
      </w:r>
      <w:r w:rsidRPr="00434632">
        <w:rPr>
          <w:b/>
          <w:bCs/>
        </w:rPr>
        <w:t>/</w:t>
      </w:r>
      <w:r w:rsidRPr="00434632">
        <w:rPr>
          <w:b/>
          <w:bCs/>
          <w:i/>
        </w:rPr>
        <w:t>TP</w:t>
      </w:r>
      <w:r w:rsidRPr="00434632">
        <w:rPr>
          <w:b/>
          <w:bCs/>
          <w:i/>
          <w:iCs/>
        </w:rPr>
        <w:t>53</w:t>
      </w:r>
      <w:r w:rsidRPr="00434632">
        <w:rPr>
          <w:b/>
          <w:bCs/>
        </w:rPr>
        <w:t xml:space="preserve">-mutasjon med tegn til behandlingssvikt på førstelinjebehandling med </w:t>
      </w:r>
      <w:proofErr w:type="spellStart"/>
      <w:r w:rsidRPr="00434632">
        <w:rPr>
          <w:b/>
          <w:bCs/>
        </w:rPr>
        <w:t>signalveishemmer</w:t>
      </w:r>
      <w:proofErr w:type="spellEnd"/>
      <w:r w:rsidRPr="00434632">
        <w:rPr>
          <w:b/>
          <w:bCs/>
        </w:rPr>
        <w:t xml:space="preserve"> (evidensgrad </w:t>
      </w:r>
      <w:r>
        <w:rPr>
          <w:b/>
          <w:bCs/>
        </w:rPr>
        <w:t>B</w:t>
      </w:r>
      <w:r w:rsidRPr="00434632">
        <w:rPr>
          <w:b/>
          <w:bCs/>
        </w:rPr>
        <w:t>).</w:t>
      </w:r>
    </w:p>
    <w:p w14:paraId="2152563A" w14:textId="77777777" w:rsidR="009E0898" w:rsidRDefault="009E0898" w:rsidP="00302BD3">
      <w:pPr>
        <w:numPr>
          <w:ilvl w:val="0"/>
          <w:numId w:val="17"/>
        </w:numPr>
        <w:rPr>
          <w:b/>
          <w:bCs/>
        </w:rPr>
      </w:pPr>
      <w:r>
        <w:rPr>
          <w:b/>
          <w:bCs/>
        </w:rPr>
        <w:t xml:space="preserve">Pasienter i seinere behandlingslinjer med tegn til behandlingssvikt på behandling med </w:t>
      </w:r>
      <w:proofErr w:type="spellStart"/>
      <w:r>
        <w:rPr>
          <w:b/>
          <w:bCs/>
        </w:rPr>
        <w:t>signalveishemmere</w:t>
      </w:r>
      <w:proofErr w:type="spellEnd"/>
      <w:r>
        <w:rPr>
          <w:b/>
          <w:bCs/>
        </w:rPr>
        <w:t xml:space="preserve"> uavhengig av </w:t>
      </w:r>
      <w:r w:rsidRPr="007654D6">
        <w:rPr>
          <w:b/>
          <w:bCs/>
          <w:i/>
        </w:rPr>
        <w:t>del(17p)</w:t>
      </w:r>
      <w:r>
        <w:rPr>
          <w:b/>
          <w:bCs/>
        </w:rPr>
        <w:t xml:space="preserve">- eller </w:t>
      </w:r>
      <w:r w:rsidRPr="007654D6">
        <w:rPr>
          <w:b/>
          <w:bCs/>
          <w:i/>
        </w:rPr>
        <w:t>TP53</w:t>
      </w:r>
      <w:r>
        <w:rPr>
          <w:b/>
          <w:bCs/>
        </w:rPr>
        <w:t>-mutasjonsstatus (evidensgrad B)</w:t>
      </w:r>
    </w:p>
    <w:p w14:paraId="6EC2A624" w14:textId="77777777" w:rsidR="009E0898" w:rsidRPr="00434632" w:rsidRDefault="009E0898" w:rsidP="00302BD3">
      <w:pPr>
        <w:numPr>
          <w:ilvl w:val="0"/>
          <w:numId w:val="17"/>
        </w:numPr>
        <w:rPr>
          <w:b/>
          <w:bCs/>
        </w:rPr>
      </w:pPr>
      <w:r w:rsidRPr="00434632">
        <w:rPr>
          <w:b/>
          <w:bCs/>
        </w:rPr>
        <w:t>Pasienter med klonalt relatert Richters transformasjon og som kan bringes i remisjon med R-CHOP eller lignende behandling (evidensgrad D).</w:t>
      </w:r>
    </w:p>
    <w:p w14:paraId="3C6CA053" w14:textId="77777777" w:rsidR="009E0898" w:rsidRPr="00434632" w:rsidRDefault="009E0898" w:rsidP="009E0898"/>
    <w:p w14:paraId="2E4F63B3" w14:textId="77777777" w:rsidR="009E0898" w:rsidRPr="00854AA4" w:rsidRDefault="009E0898" w:rsidP="009E0898">
      <w:r w:rsidRPr="00854AA4">
        <w:t xml:space="preserve">De viktigste grunnene til dårlig behandlingsresultat ved allogen stamcelletransplantasjon er manglende sykdomskontroll ved transplantasjonstidspunktet. Det er derfor viktig at potensielle transplantasjonskandidater identifiseres på et tidlig tidspunkt og at transplantasjonen gjennomføres mens sykdommen fortsatt er behandlingsfølsom. Nødvendig </w:t>
      </w:r>
      <w:proofErr w:type="spellStart"/>
      <w:r w:rsidRPr="00854AA4">
        <w:t>cytoreduktiv</w:t>
      </w:r>
      <w:proofErr w:type="spellEnd"/>
      <w:r w:rsidRPr="00854AA4">
        <w:t xml:space="preserve"> behandling kan da gjennomføres i forkant av transplantasjonen. </w:t>
      </w:r>
    </w:p>
    <w:p w14:paraId="36B091CF" w14:textId="77777777" w:rsidR="009E0898" w:rsidRPr="00854AA4" w:rsidRDefault="009E0898" w:rsidP="009E0898"/>
    <w:p w14:paraId="2ED68C7D" w14:textId="77777777" w:rsidR="009E0898" w:rsidRPr="00854AA4" w:rsidRDefault="009E0898" w:rsidP="009E0898">
      <w:pPr>
        <w:pStyle w:val="Overskrift3"/>
        <w:ind w:left="1080"/>
      </w:pPr>
      <w:bookmarkStart w:id="38" w:name="_Toc463011995"/>
      <w:bookmarkStart w:id="39" w:name="_Toc536537333"/>
      <w:r w:rsidRPr="00854AA4">
        <w:t>Strålebehandling</w:t>
      </w:r>
      <w:bookmarkEnd w:id="38"/>
      <w:bookmarkEnd w:id="39"/>
    </w:p>
    <w:p w14:paraId="77D86C87" w14:textId="77777777" w:rsidR="009E0898" w:rsidRPr="00854AA4" w:rsidRDefault="009E0898" w:rsidP="009E0898">
      <w:r w:rsidRPr="00854AA4">
        <w:t xml:space="preserve">KLL er en systemisk sykdom, og </w:t>
      </w:r>
      <w:proofErr w:type="spellStart"/>
      <w:r w:rsidRPr="00854AA4">
        <w:t>kjemoimmunterapi</w:t>
      </w:r>
      <w:proofErr w:type="spellEnd"/>
      <w:r w:rsidRPr="00854AA4">
        <w:t xml:space="preserve"> er den viktigste behandlingsmodaliteten. </w:t>
      </w:r>
      <w:proofErr w:type="spellStart"/>
      <w:r w:rsidRPr="00854AA4">
        <w:t>Lymfoproliferative</w:t>
      </w:r>
      <w:proofErr w:type="spellEnd"/>
      <w:r w:rsidRPr="00854AA4">
        <w:t xml:space="preserve"> sykdommer er imidlertid svært følsomme for strålebehandling.</w:t>
      </w:r>
    </w:p>
    <w:p w14:paraId="44C85E12" w14:textId="77777777" w:rsidR="009E0898" w:rsidRPr="00854AA4" w:rsidRDefault="009E0898" w:rsidP="009E0898">
      <w:r w:rsidRPr="00854AA4">
        <w:t xml:space="preserve">Miltbestråling tolereres vanligvis godt, og behandlingen gir god symptomatisk </w:t>
      </w:r>
      <w:r w:rsidRPr="00854AA4">
        <w:lastRenderedPageBreak/>
        <w:t xml:space="preserve">effekt hos 50-90% av pasientene </w:t>
      </w:r>
      <w:r>
        <w:fldChar w:fldCharType="begin"/>
      </w:r>
      <w:r>
        <w:instrText xml:space="preserve"> ADDIN EN.CITE &lt;EndNote&gt;&lt;Cite&gt;&lt;Author&gt;Guiney&lt;/Author&gt;&lt;Year&gt;1989&lt;/Year&gt;&lt;RecNum&gt;91&lt;/RecNum&gt;&lt;DisplayText&gt;(167)&lt;/DisplayText&gt;&lt;record&gt;&lt;rec-number&gt;91&lt;/rec-number&gt;&lt;foreign-keys&gt;&lt;key app="EN" db-id="sv2awxrxkxvax0ew5xdpazta20x99t502s00" timestamp="1403001484"&gt;91&lt;/key&gt;&lt;/foreign-keys&gt;&lt;ref-type name="Journal Article"&gt;17&lt;/ref-type&gt;&lt;contributors&gt;&lt;authors&gt;&lt;author&gt;Guiney,M.J.&lt;/author&gt;&lt;author&gt;Liew,K.H.&lt;/author&gt;&lt;author&gt;Quong,G.G.&lt;/author&gt;&lt;author&gt;Cooper,I.A.&lt;/author&gt;&lt;/authors&gt;&lt;/contributors&gt;&lt;titles&gt;&lt;title&gt;A study of splenic irradiation in chronic lymphocytic leukemia&lt;/title&gt;&lt;secondary-title&gt;International Journal of Radiation Oncology Biology Physics&lt;/secondary-title&gt;&lt;/titles&gt;&lt;periodical&gt;&lt;full-title&gt;International Journal of Radiation Oncology Biology Physics&lt;/full-title&gt;&lt;abbr-1&gt;Int J Radiat Oncol Biol Phys&lt;/abbr-1&gt;&lt;/periodical&gt;&lt;pages&gt;225-229&lt;/pages&gt;&lt;volume&gt;16&lt;/volume&gt;&lt;number&gt;1&lt;/number&gt;&lt;reprint-edition&gt;Not in File&lt;/reprint-edition&gt;&lt;keywords&gt;&lt;keyword&gt;*chronic lymphatic leukemia&lt;/keyword&gt;&lt;keyword&gt;*radiotherapy&lt;/keyword&gt;&lt;keyword&gt;*spleen&lt;/keyword&gt;&lt;keyword&gt;*splenomegaly&lt;/keyword&gt;&lt;keyword&gt;Anemia&lt;/keyword&gt;&lt;keyword&gt;article&lt;/keyword&gt;&lt;keyword&gt;clinical article&lt;/keyword&gt;&lt;keyword&gt;dose response&lt;/keyword&gt;&lt;keyword&gt;Female&lt;/keyword&gt;&lt;keyword&gt;human&lt;/keyword&gt;&lt;keyword&gt;leukemia&lt;/keyword&gt;&lt;keyword&gt;Male&lt;/keyword&gt;&lt;keyword&gt;patient&lt;/keyword&gt;&lt;keyword&gt;priority journal&lt;/keyword&gt;&lt;keyword&gt;Retrospective Studies&lt;/keyword&gt;&lt;keyword&gt;retrospective study&lt;/keyword&gt;&lt;keyword&gt;splenomegaly&lt;/keyword&gt;&lt;keyword&gt;Thrombocytopenia&lt;/keyword&gt;&lt;keyword&gt;toxicity&lt;/keyword&gt;&lt;keyword&gt;United States&lt;/keyword&gt;&lt;/keywords&gt;&lt;dates&gt;&lt;year&gt;1989&lt;/year&gt;&lt;pub-dates&gt;&lt;date&gt;1989&lt;/date&gt;&lt;/pub-dates&gt;&lt;/dates&gt;&lt;isbn&gt;0360-3016&lt;/isbn&gt;&lt;label&gt;259&lt;/label&gt;&lt;urls&gt;&lt;/urls&gt;&lt;/record&gt;&lt;/Cite&gt;&lt;/EndNote&gt;</w:instrText>
      </w:r>
      <w:r>
        <w:fldChar w:fldCharType="separate"/>
      </w:r>
      <w:r>
        <w:rPr>
          <w:noProof/>
        </w:rPr>
        <w:t>(167)</w:t>
      </w:r>
      <w:r>
        <w:fldChar w:fldCharType="end"/>
      </w:r>
      <w:r w:rsidRPr="00854AA4">
        <w:t>.</w:t>
      </w:r>
      <w:r>
        <w:t xml:space="preserve"> Miltbestråling er svært lite i bruk.</w:t>
      </w:r>
    </w:p>
    <w:p w14:paraId="55CDA916" w14:textId="77777777" w:rsidR="009E0898" w:rsidRPr="00854AA4" w:rsidRDefault="009E0898" w:rsidP="009E0898">
      <w:r w:rsidRPr="00854AA4">
        <w:t xml:space="preserve">Strålebehandling gir også oftest effektiv </w:t>
      </w:r>
      <w:proofErr w:type="spellStart"/>
      <w:r w:rsidRPr="00854AA4">
        <w:t>palliasjon</w:t>
      </w:r>
      <w:proofErr w:type="spellEnd"/>
      <w:r w:rsidRPr="00854AA4">
        <w:t xml:space="preserve"> hos pasienter med plagsomme ”</w:t>
      </w:r>
      <w:proofErr w:type="spellStart"/>
      <w:r w:rsidRPr="00854AA4">
        <w:t>bulky</w:t>
      </w:r>
      <w:proofErr w:type="spellEnd"/>
      <w:r w:rsidRPr="00854AA4">
        <w:t xml:space="preserve">” lymfeknutemasser, og det kan være tilstrekkelig med lavere doser enn hva som konvensjonelt gis for å kontrollere lokale tumor masser </w:t>
      </w:r>
      <w:r>
        <w:fldChar w:fldCharType="begin">
          <w:fldData xml:space="preserve">PEVuZE5vdGU+PENpdGU+PEF1dGhvcj5HaXJpbnNreTwvQXV0aG9yPjxZZWFyPjIwMDE8L1llYXI+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</w:fldData>
        </w:fldChar>
      </w:r>
      <w:r>
        <w:instrText xml:space="preserve"> ADDIN EN.CITE </w:instrText>
      </w:r>
      <w:r>
        <w:fldChar w:fldCharType="begin">
          <w:fldData xml:space="preserve">PEVuZE5vdGU+PENpdGU+PEF1dGhvcj5HaXJpbnNreTwvQXV0aG9yPjxZZWFyPjIwMDE8L1llYXI+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</w:fldData>
        </w:fldChar>
      </w:r>
      <w:r>
        <w:instrText xml:space="preserve"> ADDIN EN.CITE.DATA </w:instrText>
      </w:r>
      <w:r>
        <w:fldChar w:fldCharType="end"/>
      </w:r>
      <w:r>
        <w:fldChar w:fldCharType="separate"/>
      </w:r>
      <w:r>
        <w:rPr>
          <w:noProof/>
        </w:rPr>
        <w:t>(168)</w:t>
      </w:r>
      <w:r>
        <w:fldChar w:fldCharType="end"/>
      </w:r>
      <w:r w:rsidRPr="00854AA4">
        <w:t>.</w:t>
      </w:r>
    </w:p>
    <w:p w14:paraId="4DDC94F2" w14:textId="77777777" w:rsidR="009E0898" w:rsidRPr="00854AA4" w:rsidRDefault="009E0898" w:rsidP="009E0898">
      <w:pPr>
        <w:pStyle w:val="Overskrift3"/>
        <w:ind w:left="1080"/>
      </w:pPr>
      <w:bookmarkStart w:id="40" w:name="_Toc463011996"/>
      <w:bookmarkStart w:id="41" w:name="_Toc536537334"/>
      <w:proofErr w:type="spellStart"/>
      <w:r w:rsidRPr="00854AA4">
        <w:t>Splenektomi</w:t>
      </w:r>
      <w:bookmarkEnd w:id="40"/>
      <w:bookmarkEnd w:id="41"/>
      <w:proofErr w:type="spellEnd"/>
    </w:p>
    <w:p w14:paraId="224AED98" w14:textId="77777777" w:rsidR="009E0898" w:rsidRPr="00854AA4" w:rsidRDefault="009E0898" w:rsidP="009E0898">
      <w:proofErr w:type="spellStart"/>
      <w:r w:rsidRPr="00854AA4">
        <w:t>Splenektomi</w:t>
      </w:r>
      <w:proofErr w:type="spellEnd"/>
      <w:r w:rsidRPr="00854AA4">
        <w:t xml:space="preserve"> har aldri vært sammenlignet </w:t>
      </w:r>
      <w:r>
        <w:t xml:space="preserve">i </w:t>
      </w:r>
      <w:r w:rsidRPr="00854AA4">
        <w:t>randomisert</w:t>
      </w:r>
      <w:r>
        <w:t>e studier</w:t>
      </w:r>
      <w:r w:rsidRPr="00854AA4">
        <w:t xml:space="preserve"> med annen behandling ved KLL. Dersom indikasjonen er anemi eller </w:t>
      </w:r>
      <w:proofErr w:type="spellStart"/>
      <w:r w:rsidRPr="00854AA4">
        <w:t>trombocytopeni</w:t>
      </w:r>
      <w:proofErr w:type="spellEnd"/>
      <w:r w:rsidRPr="00854AA4">
        <w:t xml:space="preserve"> kan en forvente effekt hos henholdsvis 50-77 % og 61-88</w:t>
      </w:r>
      <w:r>
        <w:t xml:space="preserve"> </w:t>
      </w:r>
      <w:r w:rsidRPr="00854AA4">
        <w:t xml:space="preserve">% av pasientene </w:t>
      </w:r>
      <w:r>
        <w:fldChar w:fldCharType="begin">
          <w:fldData xml:space="preserve">PEVuZE5vdGU+PENpdGU+PEF1dGhvcj5DdXNhY2s8L0F1dGhvcj48WWVhcj4xOTk3PC9ZZWFyPjxS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</w:fldData>
        </w:fldChar>
      </w:r>
      <w:r>
        <w:instrText xml:space="preserve"> ADDIN EN.CITE </w:instrText>
      </w:r>
      <w:r>
        <w:fldChar w:fldCharType="begin">
          <w:fldData xml:space="preserve">PEVuZE5vdGU+PENpdGU+PEF1dGhvcj5DdXNhY2s8L0F1dGhvcj48WWVhcj4xOTk3PC9ZZWFyPjxS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</w:fldData>
        </w:fldChar>
      </w:r>
      <w:r>
        <w:instrText xml:space="preserve"> ADDIN EN.CITE.DATA </w:instrText>
      </w:r>
      <w:r>
        <w:fldChar w:fldCharType="end"/>
      </w:r>
      <w:r>
        <w:fldChar w:fldCharType="separate"/>
      </w:r>
      <w:r>
        <w:rPr>
          <w:noProof/>
        </w:rPr>
        <w:t>(169;170)</w:t>
      </w:r>
      <w:r>
        <w:fldChar w:fldCharType="end"/>
      </w:r>
      <w:r w:rsidRPr="00854AA4">
        <w:t>.</w:t>
      </w:r>
    </w:p>
    <w:p w14:paraId="2F89A65A" w14:textId="77777777" w:rsidR="009E0898" w:rsidRPr="00854AA4" w:rsidRDefault="009E0898" w:rsidP="009E0898">
      <w:r w:rsidRPr="00854AA4">
        <w:t xml:space="preserve">De aksepterte indikasjonene for </w:t>
      </w:r>
      <w:proofErr w:type="spellStart"/>
      <w:r w:rsidRPr="00854AA4">
        <w:t>splenektomi</w:t>
      </w:r>
      <w:proofErr w:type="spellEnd"/>
      <w:r w:rsidRPr="00854AA4">
        <w:t xml:space="preserve"> er </w:t>
      </w:r>
      <w:proofErr w:type="spellStart"/>
      <w:r w:rsidRPr="00854AA4">
        <w:t>symtomgivende</w:t>
      </w:r>
      <w:proofErr w:type="spellEnd"/>
      <w:r w:rsidRPr="00854AA4">
        <w:t xml:space="preserve"> massiv splenomegali og refraktære </w:t>
      </w:r>
      <w:proofErr w:type="spellStart"/>
      <w:r w:rsidRPr="00854AA4">
        <w:t>cytopenier</w:t>
      </w:r>
      <w:proofErr w:type="spellEnd"/>
      <w:r w:rsidRPr="00854AA4">
        <w:t>.</w:t>
      </w:r>
      <w:r>
        <w:t xml:space="preserve"> </w:t>
      </w:r>
    </w:p>
    <w:p w14:paraId="4EBFA522" w14:textId="77777777" w:rsidR="009E0898" w:rsidRPr="00854AA4" w:rsidRDefault="009E0898" w:rsidP="009E0898">
      <w:pPr>
        <w:pStyle w:val="Overskrift3"/>
        <w:tabs>
          <w:tab w:val="clear" w:pos="-1126"/>
          <w:tab w:val="clear" w:pos="1418"/>
          <w:tab w:val="num" w:pos="1440"/>
        </w:tabs>
        <w:ind w:left="1080"/>
      </w:pPr>
      <w:bookmarkStart w:id="42" w:name="_Toc463011997"/>
      <w:bookmarkStart w:id="43" w:name="_Toc536537335"/>
      <w:r w:rsidRPr="00854AA4">
        <w:t>Behandlingsregimer</w:t>
      </w:r>
      <w:bookmarkEnd w:id="42"/>
      <w:bookmarkEnd w:id="43"/>
    </w:p>
    <w:p w14:paraId="292EEC69" w14:textId="77777777" w:rsidR="009E0898" w:rsidRPr="00854AA4" w:rsidRDefault="009E0898" w:rsidP="009E0898">
      <w:proofErr w:type="spellStart"/>
      <w:r w:rsidRPr="00854AA4">
        <w:rPr>
          <w:b/>
          <w:bCs/>
        </w:rPr>
        <w:t>Klorambucil</w:t>
      </w:r>
      <w:proofErr w:type="spellEnd"/>
      <w:r w:rsidRPr="00854AA4">
        <w:rPr>
          <w:b/>
          <w:bCs/>
        </w:rPr>
        <w:t xml:space="preserve"> </w:t>
      </w:r>
      <w:r w:rsidRPr="00854AA4">
        <w:rPr>
          <w:bCs/>
        </w:rPr>
        <w:t>var</w:t>
      </w:r>
      <w:r w:rsidRPr="00854AA4">
        <w:rPr>
          <w:b/>
          <w:bCs/>
        </w:rPr>
        <w:t xml:space="preserve"> </w:t>
      </w:r>
      <w:r w:rsidRPr="00854AA4">
        <w:t xml:space="preserve">standard førstelinjebehandling ved KLL i mange år. Responsraten er doseavhengig og har vært rapportert mellom 45-86 %. Tillegg av </w:t>
      </w:r>
      <w:proofErr w:type="spellStart"/>
      <w:r w:rsidRPr="00854AA4">
        <w:t>prednisolon</w:t>
      </w:r>
      <w:proofErr w:type="spellEnd"/>
      <w:r w:rsidRPr="00854AA4">
        <w:t xml:space="preserve"> til </w:t>
      </w:r>
      <w:proofErr w:type="spellStart"/>
      <w:r w:rsidRPr="00854AA4">
        <w:t>klorambucil</w:t>
      </w:r>
      <w:proofErr w:type="spellEnd"/>
      <w:r w:rsidRPr="00854AA4">
        <w:t xml:space="preserve"> gir ingen gevinst på overlevelsen og anbefales kun på indikasjonen samtidig </w:t>
      </w:r>
      <w:proofErr w:type="spellStart"/>
      <w:r w:rsidRPr="00854AA4">
        <w:t>autoimmun</w:t>
      </w:r>
      <w:proofErr w:type="spellEnd"/>
      <w:r w:rsidRPr="00854AA4">
        <w:t xml:space="preserve"> sykdom. Tillegg av </w:t>
      </w:r>
      <w:proofErr w:type="spellStart"/>
      <w:r w:rsidRPr="00854AA4">
        <w:t>ritu</w:t>
      </w:r>
      <w:r>
        <w:t>ks</w:t>
      </w:r>
      <w:r w:rsidRPr="00854AA4">
        <w:t>imab</w:t>
      </w:r>
      <w:proofErr w:type="spellEnd"/>
      <w:r>
        <w:t xml:space="preserve"> </w:t>
      </w:r>
      <w:r w:rsidRPr="00854AA4">
        <w:t xml:space="preserve">i doser som angitt under FCR </w:t>
      </w:r>
      <w:r>
        <w:t xml:space="preserve">eller </w:t>
      </w:r>
      <w:proofErr w:type="spellStart"/>
      <w:r>
        <w:t>obinutuzumab</w:t>
      </w:r>
      <w:proofErr w:type="spellEnd"/>
      <w:r w:rsidRPr="00854AA4">
        <w:t xml:space="preserve"> øker responsraten</w:t>
      </w:r>
      <w:r>
        <w:t>,</w:t>
      </w:r>
      <w:r w:rsidRPr="00854AA4">
        <w:t xml:space="preserve"> responsvarigheten</w:t>
      </w:r>
      <w:r>
        <w:t xml:space="preserve"> og totaloverlevelsen</w:t>
      </w:r>
      <w:r w:rsidRPr="00854AA4">
        <w:t>.</w:t>
      </w:r>
    </w:p>
    <w:p w14:paraId="08303092" w14:textId="77777777" w:rsidR="009E0898" w:rsidRPr="00854AA4" w:rsidRDefault="009E0898" w:rsidP="009E0898"/>
    <w:p w14:paraId="3BC3FBE6" w14:textId="77777777" w:rsidR="009E0898" w:rsidRPr="00854AA4" w:rsidRDefault="009E0898" w:rsidP="009E0898">
      <w:r w:rsidRPr="00854AA4">
        <w:tab/>
        <w:t xml:space="preserve">-Intermitterende </w:t>
      </w:r>
      <w:proofErr w:type="spellStart"/>
      <w:r w:rsidRPr="00854AA4">
        <w:t>klorambucil</w:t>
      </w:r>
      <w:proofErr w:type="spellEnd"/>
      <w:r w:rsidRPr="00854AA4">
        <w:t>: 15 mg/m</w:t>
      </w:r>
      <w:r w:rsidRPr="00854AA4">
        <w:rPr>
          <w:vertAlign w:val="superscript"/>
        </w:rPr>
        <w:t>2</w:t>
      </w:r>
      <w:r w:rsidRPr="00854AA4">
        <w:t xml:space="preserve"> </w:t>
      </w:r>
      <w:proofErr w:type="spellStart"/>
      <w:r w:rsidRPr="00854AA4">
        <w:t>p.o</w:t>
      </w:r>
      <w:proofErr w:type="spellEnd"/>
      <w:r w:rsidRPr="00854AA4">
        <w:t xml:space="preserve">. i 4 dager hver 28. dag til </w:t>
      </w:r>
      <w:r w:rsidRPr="00854AA4">
        <w:tab/>
        <w:t xml:space="preserve">maksimalrespons er mest brukt. </w:t>
      </w:r>
    </w:p>
    <w:p w14:paraId="68A37C7F" w14:textId="77777777" w:rsidR="009E0898" w:rsidRPr="00854AA4" w:rsidRDefault="009E0898" w:rsidP="009E0898"/>
    <w:p w14:paraId="62EBFB16" w14:textId="77777777" w:rsidR="009E0898" w:rsidRDefault="009E0898" w:rsidP="009E0898">
      <w:pPr>
        <w:ind w:left="702"/>
      </w:pPr>
      <w:r w:rsidRPr="00854AA4">
        <w:t xml:space="preserve">-Kontinuerlig </w:t>
      </w:r>
      <w:proofErr w:type="spellStart"/>
      <w:r w:rsidRPr="00854AA4">
        <w:t>klorambucil</w:t>
      </w:r>
      <w:proofErr w:type="spellEnd"/>
      <w:r w:rsidRPr="00854AA4">
        <w:t>: 3 mg/m</w:t>
      </w:r>
      <w:r w:rsidRPr="00854AA4">
        <w:rPr>
          <w:vertAlign w:val="superscript"/>
        </w:rPr>
        <w:t>2</w:t>
      </w:r>
      <w:r w:rsidRPr="00854AA4">
        <w:t xml:space="preserve"> </w:t>
      </w:r>
      <w:proofErr w:type="spellStart"/>
      <w:r w:rsidRPr="00854AA4">
        <w:t>p.o</w:t>
      </w:r>
      <w:proofErr w:type="spellEnd"/>
      <w:r w:rsidRPr="00854AA4">
        <w:t xml:space="preserve"> daglig (</w:t>
      </w:r>
      <w:proofErr w:type="spellStart"/>
      <w:r w:rsidRPr="00854AA4">
        <w:t>ca</w:t>
      </w:r>
      <w:proofErr w:type="spellEnd"/>
      <w:r w:rsidRPr="00854AA4">
        <w:t xml:space="preserve"> 6 mg /dag som startdose)</w:t>
      </w:r>
      <w:r w:rsidRPr="00854AA4">
        <w:tab/>
        <w:t xml:space="preserve">justert slik at det oppnås moderat </w:t>
      </w:r>
      <w:proofErr w:type="spellStart"/>
      <w:r w:rsidRPr="00854AA4">
        <w:t>neutropeni</w:t>
      </w:r>
      <w:proofErr w:type="spellEnd"/>
      <w:r w:rsidRPr="00854AA4">
        <w:t>/</w:t>
      </w:r>
      <w:proofErr w:type="spellStart"/>
      <w:r w:rsidRPr="00854AA4">
        <w:t>trombopeni</w:t>
      </w:r>
      <w:proofErr w:type="spellEnd"/>
      <w:r w:rsidRPr="00854AA4">
        <w:t>, brukes noen steder. Gir mindre kvalme enn intermitterende behandling.</w:t>
      </w:r>
    </w:p>
    <w:p w14:paraId="120C6ADD" w14:textId="77777777" w:rsidR="009E0898" w:rsidRPr="00854AA4" w:rsidRDefault="009E0898" w:rsidP="009E0898">
      <w:pPr>
        <w:ind w:left="702"/>
      </w:pPr>
    </w:p>
    <w:p w14:paraId="016C5B08" w14:textId="77777777" w:rsidR="009E0898" w:rsidRPr="00854AA4" w:rsidRDefault="009E0898" w:rsidP="009E0898">
      <w:r w:rsidRPr="00854AA4">
        <w:t xml:space="preserve">Det er viktig at det gis tilstrekkelig høy dose med </w:t>
      </w:r>
      <w:proofErr w:type="spellStart"/>
      <w:r w:rsidRPr="00854AA4">
        <w:t>klorambucil</w:t>
      </w:r>
      <w:proofErr w:type="spellEnd"/>
      <w:r w:rsidRPr="00854AA4">
        <w:t xml:space="preserve">, og at dosen justeres etter den toksiske effekten på beinmargen. Ta prøver etter </w:t>
      </w:r>
      <w:proofErr w:type="spellStart"/>
      <w:r w:rsidRPr="00854AA4">
        <w:t>ca</w:t>
      </w:r>
      <w:proofErr w:type="spellEnd"/>
      <w:r w:rsidRPr="00854AA4">
        <w:t xml:space="preserve"> 2 uker ved intermitterende behandling. Reduser dosen med 25 % ved </w:t>
      </w:r>
      <w:proofErr w:type="spellStart"/>
      <w:r w:rsidRPr="00854AA4">
        <w:t>granulocytopeni</w:t>
      </w:r>
      <w:proofErr w:type="spellEnd"/>
      <w:r w:rsidRPr="00854AA4">
        <w:t>/</w:t>
      </w:r>
      <w:proofErr w:type="spellStart"/>
      <w:r w:rsidRPr="00854AA4">
        <w:t>trombocytopeni</w:t>
      </w:r>
      <w:proofErr w:type="spellEnd"/>
      <w:r w:rsidRPr="00854AA4">
        <w:t xml:space="preserve"> (granulocytter &lt;0,5 x 10</w:t>
      </w:r>
      <w:r w:rsidRPr="00854AA4">
        <w:rPr>
          <w:vertAlign w:val="superscript"/>
        </w:rPr>
        <w:t>9</w:t>
      </w:r>
      <w:r w:rsidRPr="00854AA4">
        <w:t xml:space="preserve">/L og/eller </w:t>
      </w:r>
      <w:r>
        <w:t>trombocytter &lt;</w:t>
      </w:r>
      <w:r w:rsidRPr="00854AA4">
        <w:t>50 x 10</w:t>
      </w:r>
      <w:r w:rsidRPr="00854AA4">
        <w:rPr>
          <w:vertAlign w:val="superscript"/>
        </w:rPr>
        <w:t>9</w:t>
      </w:r>
      <w:r w:rsidRPr="00854AA4">
        <w:t>/L, grad 3 toksisitet) ved nadir. Øk dosen med 25 % hvis det ikke kommer fall i granulocytter/trombocytter ved nadir.</w:t>
      </w:r>
    </w:p>
    <w:p w14:paraId="34ED04F8" w14:textId="77777777" w:rsidR="009E0898" w:rsidRPr="00854AA4" w:rsidRDefault="009E0898" w:rsidP="009E0898"/>
    <w:p w14:paraId="03E46761" w14:textId="77777777" w:rsidR="009E0898" w:rsidRPr="00854AA4" w:rsidRDefault="009E0898" w:rsidP="009E0898">
      <w:r w:rsidRPr="00854AA4">
        <w:t>Behandling fortsettes til det ikke lenger kommer bedring av responsen vurdert etter objektive responskriterier (Tabell 5) og seponeres deretter. 4-6 måneders behandling er vanlig. Fortsatt behandling når maksimal respons er oppnådd utsetter pasienten for bivirkninger og bør unngås.</w:t>
      </w:r>
    </w:p>
    <w:p w14:paraId="6C5EA594" w14:textId="77777777" w:rsidR="009E0898" w:rsidRPr="00854AA4" w:rsidRDefault="009E0898" w:rsidP="009E0898"/>
    <w:p w14:paraId="0602FCD8" w14:textId="77777777" w:rsidR="009E0898" w:rsidRPr="00854AA4" w:rsidRDefault="009E0898" w:rsidP="009E0898">
      <w:proofErr w:type="spellStart"/>
      <w:r w:rsidRPr="00854AA4">
        <w:rPr>
          <w:b/>
          <w:bCs/>
        </w:rPr>
        <w:t>Bendamustin</w:t>
      </w:r>
      <w:proofErr w:type="spellEnd"/>
      <w:r w:rsidRPr="00854AA4">
        <w:t xml:space="preserve"> brukes både som førstelinjebehandling og som annenlinjebehandling.</w:t>
      </w:r>
    </w:p>
    <w:p w14:paraId="3BAA8CB6" w14:textId="77777777" w:rsidR="009E0898" w:rsidRPr="00854AA4" w:rsidRDefault="009E0898" w:rsidP="009E0898"/>
    <w:p w14:paraId="18E4FC55" w14:textId="77777777" w:rsidR="009E0898" w:rsidRPr="00854AA4" w:rsidRDefault="009E0898" w:rsidP="009E0898">
      <w:r w:rsidRPr="00854AA4">
        <w:tab/>
        <w:t>-</w:t>
      </w:r>
      <w:proofErr w:type="spellStart"/>
      <w:r w:rsidRPr="00854AA4">
        <w:t>Bendamustin</w:t>
      </w:r>
      <w:proofErr w:type="spellEnd"/>
      <w:r w:rsidRPr="00854AA4">
        <w:t>: 90 mg/m</w:t>
      </w:r>
      <w:r w:rsidRPr="00854AA4">
        <w:rPr>
          <w:vertAlign w:val="superscript"/>
        </w:rPr>
        <w:t>2</w:t>
      </w:r>
      <w:r w:rsidRPr="00854AA4">
        <w:t xml:space="preserve"> iv dag 1 og 2 som førstelinjebehandling. </w:t>
      </w:r>
    </w:p>
    <w:p w14:paraId="23B11708" w14:textId="77777777" w:rsidR="009E0898" w:rsidRPr="00854AA4" w:rsidRDefault="009E0898" w:rsidP="009E0898">
      <w:r w:rsidRPr="00854AA4">
        <w:t xml:space="preserve">Ved kombinasjon med </w:t>
      </w:r>
      <w:proofErr w:type="spellStart"/>
      <w:r w:rsidRPr="00854AA4">
        <w:t>ritu</w:t>
      </w:r>
      <w:r>
        <w:t>ks</w:t>
      </w:r>
      <w:r w:rsidRPr="00854AA4">
        <w:t>imab</w:t>
      </w:r>
      <w:proofErr w:type="spellEnd"/>
      <w:r w:rsidRPr="00854AA4">
        <w:t xml:space="preserve"> gis 90 mg/ m</w:t>
      </w:r>
      <w:r w:rsidRPr="00854AA4">
        <w:rPr>
          <w:vertAlign w:val="superscript"/>
        </w:rPr>
        <w:t xml:space="preserve">2 </w:t>
      </w:r>
      <w:r w:rsidRPr="00854AA4">
        <w:t>dag 1 og 2.</w:t>
      </w:r>
    </w:p>
    <w:p w14:paraId="5BCD52B0" w14:textId="77777777" w:rsidR="009E0898" w:rsidRPr="00854AA4" w:rsidRDefault="009E0898" w:rsidP="009E0898">
      <w:r w:rsidRPr="00854AA4">
        <w:tab/>
        <w:t>-</w:t>
      </w:r>
      <w:proofErr w:type="spellStart"/>
      <w:r w:rsidRPr="00854AA4">
        <w:t>Bendamustin</w:t>
      </w:r>
      <w:proofErr w:type="spellEnd"/>
      <w:r w:rsidRPr="00854AA4">
        <w:t xml:space="preserve"> 70 mg/m</w:t>
      </w:r>
      <w:r w:rsidRPr="00854AA4">
        <w:rPr>
          <w:vertAlign w:val="superscript"/>
        </w:rPr>
        <w:t>2</w:t>
      </w:r>
      <w:r w:rsidRPr="00854AA4">
        <w:t xml:space="preserve"> dag 1 og 2 ved residivbehandling, med ny kur hver 28. dag. Dosereduksjon ved </w:t>
      </w:r>
      <w:proofErr w:type="spellStart"/>
      <w:r w:rsidRPr="00854AA4">
        <w:t>nøytropeni</w:t>
      </w:r>
      <w:proofErr w:type="spellEnd"/>
      <w:r w:rsidRPr="00854AA4">
        <w:t>/</w:t>
      </w:r>
      <w:proofErr w:type="spellStart"/>
      <w:r w:rsidRPr="00854AA4">
        <w:t>trombopeni</w:t>
      </w:r>
      <w:proofErr w:type="spellEnd"/>
      <w:r w:rsidRPr="00854AA4">
        <w:t>, se Felleskatalogen. Det er ikke nødvendig med dosereduksjon ved nyresvikt.</w:t>
      </w:r>
    </w:p>
    <w:p w14:paraId="6EEA2066" w14:textId="77777777" w:rsidR="009E0898" w:rsidRPr="00854AA4" w:rsidRDefault="009E0898" w:rsidP="009E0898"/>
    <w:p w14:paraId="26E9C990" w14:textId="77777777" w:rsidR="009E0898" w:rsidRPr="00854AA4" w:rsidRDefault="009E0898" w:rsidP="009E0898">
      <w:pPr>
        <w:rPr>
          <w:b/>
          <w:bCs/>
        </w:rPr>
      </w:pPr>
      <w:proofErr w:type="spellStart"/>
      <w:r>
        <w:rPr>
          <w:b/>
          <w:bCs/>
        </w:rPr>
        <w:t>Fludarabin</w:t>
      </w:r>
      <w:proofErr w:type="spellEnd"/>
      <w:r>
        <w:rPr>
          <w:b/>
          <w:bCs/>
        </w:rPr>
        <w:t xml:space="preserve"> og </w:t>
      </w:r>
      <w:proofErr w:type="spellStart"/>
      <w:r>
        <w:rPr>
          <w:b/>
          <w:bCs/>
        </w:rPr>
        <w:t>s</w:t>
      </w:r>
      <w:r w:rsidRPr="00854AA4">
        <w:rPr>
          <w:b/>
          <w:bCs/>
        </w:rPr>
        <w:t>yklofosfamid</w:t>
      </w:r>
      <w:proofErr w:type="spellEnd"/>
      <w:r w:rsidRPr="00854AA4">
        <w:rPr>
          <w:b/>
          <w:bCs/>
        </w:rPr>
        <w:t xml:space="preserve"> (FC) </w:t>
      </w:r>
      <w:r w:rsidRPr="00854AA4">
        <w:t xml:space="preserve">gir høyere responsrate og lengre progresjonsfri overlevelse enn </w:t>
      </w:r>
      <w:proofErr w:type="spellStart"/>
      <w:r w:rsidRPr="00854AA4">
        <w:t>fludarabin</w:t>
      </w:r>
      <w:proofErr w:type="spellEnd"/>
      <w:r w:rsidRPr="00854AA4">
        <w:t xml:space="preserve"> monoterapi</w:t>
      </w:r>
      <w:r w:rsidRPr="00854AA4">
        <w:rPr>
          <w:b/>
          <w:bCs/>
        </w:rPr>
        <w:t>.</w:t>
      </w:r>
      <w:r>
        <w:rPr>
          <w:b/>
          <w:bCs/>
        </w:rPr>
        <w:t xml:space="preserve"> </w:t>
      </w:r>
      <w:proofErr w:type="spellStart"/>
      <w:r w:rsidRPr="005F6AE1">
        <w:rPr>
          <w:bCs/>
        </w:rPr>
        <w:t>Fludarabin</w:t>
      </w:r>
      <w:proofErr w:type="spellEnd"/>
      <w:r w:rsidRPr="005F6AE1">
        <w:rPr>
          <w:bCs/>
        </w:rPr>
        <w:t xml:space="preserve"> monoterapi har ikke lenger noen plass i </w:t>
      </w:r>
      <w:proofErr w:type="spellStart"/>
      <w:r w:rsidRPr="005F6AE1">
        <w:rPr>
          <w:bCs/>
        </w:rPr>
        <w:t>behadlingen</w:t>
      </w:r>
      <w:proofErr w:type="spellEnd"/>
      <w:r w:rsidRPr="005F6AE1">
        <w:rPr>
          <w:bCs/>
        </w:rPr>
        <w:t xml:space="preserve"> av KLL</w:t>
      </w:r>
      <w:r>
        <w:rPr>
          <w:bCs/>
        </w:rPr>
        <w:t>.</w:t>
      </w:r>
    </w:p>
    <w:p w14:paraId="71E6715A" w14:textId="77777777" w:rsidR="009E0898" w:rsidRPr="00854AA4" w:rsidRDefault="009E0898" w:rsidP="009E0898">
      <w:pPr>
        <w:rPr>
          <w:b/>
          <w:bCs/>
        </w:rPr>
      </w:pPr>
    </w:p>
    <w:p w14:paraId="309773F2" w14:textId="77777777" w:rsidR="009E0898" w:rsidRPr="00854AA4" w:rsidRDefault="009E0898" w:rsidP="009E0898">
      <w:r w:rsidRPr="00854AA4">
        <w:rPr>
          <w:b/>
          <w:bCs/>
        </w:rPr>
        <w:tab/>
        <w:t>-</w:t>
      </w:r>
      <w:proofErr w:type="spellStart"/>
      <w:r w:rsidRPr="00854AA4">
        <w:t>Fludarabin</w:t>
      </w:r>
      <w:proofErr w:type="spellEnd"/>
      <w:r w:rsidRPr="00854AA4">
        <w:t xml:space="preserve"> </w:t>
      </w:r>
      <w:r>
        <w:t>40 mg /m</w:t>
      </w:r>
      <w:r w:rsidRPr="00CB7E9A">
        <w:rPr>
          <w:vertAlign w:val="superscript"/>
        </w:rPr>
        <w:t>2</w:t>
      </w:r>
      <w:r>
        <w:t xml:space="preserve"> </w:t>
      </w:r>
      <w:proofErr w:type="spellStart"/>
      <w:r>
        <w:t>p.o</w:t>
      </w:r>
      <w:proofErr w:type="spellEnd"/>
      <w:r>
        <w:t xml:space="preserve">. eller </w:t>
      </w:r>
      <w:r w:rsidRPr="00854AA4">
        <w:t>25 mg/m</w:t>
      </w:r>
      <w:r w:rsidRPr="00854AA4">
        <w:rPr>
          <w:vertAlign w:val="superscript"/>
        </w:rPr>
        <w:t>2</w:t>
      </w:r>
      <w:r w:rsidRPr="00854AA4">
        <w:t xml:space="preserve"> </w:t>
      </w:r>
      <w:proofErr w:type="spellStart"/>
      <w:r w:rsidRPr="00854AA4">
        <w:t>i.v</w:t>
      </w:r>
      <w:proofErr w:type="spellEnd"/>
      <w:r w:rsidRPr="00854AA4">
        <w:t xml:space="preserve">. (i 100 </w:t>
      </w:r>
      <w:proofErr w:type="spellStart"/>
      <w:r w:rsidRPr="00854AA4">
        <w:t>mL</w:t>
      </w:r>
      <w:proofErr w:type="spellEnd"/>
      <w:r w:rsidRPr="00854AA4">
        <w:t xml:space="preserve"> </w:t>
      </w:r>
      <w:proofErr w:type="spellStart"/>
      <w:r w:rsidRPr="00854AA4">
        <w:t>NaCl</w:t>
      </w:r>
      <w:proofErr w:type="spellEnd"/>
      <w:r w:rsidRPr="00854AA4">
        <w:t xml:space="preserve"> 0,9 % over 30 minutter) eller 40 mg/m</w:t>
      </w:r>
      <w:r w:rsidRPr="00854AA4">
        <w:rPr>
          <w:vertAlign w:val="superscript"/>
        </w:rPr>
        <w:t xml:space="preserve">2 </w:t>
      </w:r>
      <w:r>
        <w:t>dag 1-3</w:t>
      </w:r>
    </w:p>
    <w:p w14:paraId="3D47D445" w14:textId="77777777" w:rsidR="009E0898" w:rsidRPr="00854AA4" w:rsidRDefault="009E0898" w:rsidP="009E0898">
      <w:r>
        <w:tab/>
        <w:t>-</w:t>
      </w:r>
      <w:proofErr w:type="spellStart"/>
      <w:r>
        <w:t>S</w:t>
      </w:r>
      <w:r w:rsidRPr="00854AA4">
        <w:t>yklofosfamid</w:t>
      </w:r>
      <w:proofErr w:type="spellEnd"/>
      <w:r w:rsidRPr="00854AA4">
        <w:t xml:space="preserve"> </w:t>
      </w:r>
      <w:r>
        <w:t>250 mg/m</w:t>
      </w:r>
      <w:r w:rsidRPr="00CB7E9A">
        <w:rPr>
          <w:vertAlign w:val="superscript"/>
        </w:rPr>
        <w:t>2</w:t>
      </w:r>
      <w:r>
        <w:t xml:space="preserve"> </w:t>
      </w:r>
      <w:proofErr w:type="spellStart"/>
      <w:r>
        <w:t>p.o</w:t>
      </w:r>
      <w:proofErr w:type="spellEnd"/>
      <w:r>
        <w:t xml:space="preserve">. eller </w:t>
      </w:r>
      <w:r w:rsidRPr="00854AA4">
        <w:t>250 mg/m</w:t>
      </w:r>
      <w:r w:rsidRPr="00854AA4">
        <w:rPr>
          <w:vertAlign w:val="superscript"/>
        </w:rPr>
        <w:t>2</w:t>
      </w:r>
      <w:r w:rsidRPr="00854AA4">
        <w:t xml:space="preserve"> i 100 </w:t>
      </w:r>
      <w:proofErr w:type="spellStart"/>
      <w:r w:rsidRPr="00854AA4">
        <w:t>mL</w:t>
      </w:r>
      <w:proofErr w:type="spellEnd"/>
      <w:r w:rsidRPr="00854AA4">
        <w:t xml:space="preserve"> 5</w:t>
      </w:r>
      <w:r>
        <w:t xml:space="preserve"> </w:t>
      </w:r>
      <w:r w:rsidRPr="00854AA4">
        <w:t xml:space="preserve">% </w:t>
      </w:r>
      <w:proofErr w:type="spellStart"/>
      <w:r w:rsidRPr="00854AA4">
        <w:t>Glucose</w:t>
      </w:r>
      <w:proofErr w:type="spellEnd"/>
      <w:r w:rsidRPr="00854AA4">
        <w:t xml:space="preserve"> over 30 minutter dag 1-3 som gjentas hver 28. dag. </w:t>
      </w:r>
    </w:p>
    <w:p w14:paraId="07A72E3E" w14:textId="77777777" w:rsidR="009E0898" w:rsidRDefault="009E0898" w:rsidP="009E0898">
      <w:pPr>
        <w:rPr>
          <w:b/>
          <w:bCs/>
        </w:rPr>
      </w:pPr>
    </w:p>
    <w:p w14:paraId="33A5A577" w14:textId="77777777" w:rsidR="009E0898" w:rsidRPr="00AE7E05" w:rsidRDefault="009E0898" w:rsidP="009E0898">
      <w:pPr>
        <w:rPr>
          <w:b/>
          <w:bCs/>
        </w:rPr>
      </w:pPr>
      <w:r>
        <w:rPr>
          <w:bCs/>
        </w:rPr>
        <w:t xml:space="preserve">Dersom det er indikasjon for </w:t>
      </w:r>
      <w:proofErr w:type="spellStart"/>
      <w:r>
        <w:rPr>
          <w:bCs/>
        </w:rPr>
        <w:t>fludarabin</w:t>
      </w:r>
      <w:proofErr w:type="spellEnd"/>
      <w:r>
        <w:rPr>
          <w:bCs/>
        </w:rPr>
        <w:t xml:space="preserve">-basert behandling bør den alltid gis som FCR-kurer; dvs. </w:t>
      </w:r>
      <w:proofErr w:type="spellStart"/>
      <w:r>
        <w:rPr>
          <w:bCs/>
        </w:rPr>
        <w:t>rituksimab</w:t>
      </w:r>
      <w:proofErr w:type="spellEnd"/>
      <w:r>
        <w:rPr>
          <w:bCs/>
        </w:rPr>
        <w:t xml:space="preserve"> eller annet anti-CD20 antistoff sammen med FC.</w:t>
      </w:r>
      <w:r w:rsidRPr="00AE7E05">
        <w:rPr>
          <w:b/>
          <w:bCs/>
        </w:rPr>
        <w:t xml:space="preserve"> </w:t>
      </w:r>
    </w:p>
    <w:p w14:paraId="74C98EC2" w14:textId="77777777" w:rsidR="009E0898" w:rsidRPr="00854AA4" w:rsidRDefault="009E0898" w:rsidP="009E0898">
      <w:pPr>
        <w:rPr>
          <w:b/>
          <w:bCs/>
        </w:rPr>
      </w:pPr>
    </w:p>
    <w:p w14:paraId="7376A215" w14:textId="77777777" w:rsidR="009E0898" w:rsidRPr="00854AA4" w:rsidRDefault="009E0898" w:rsidP="009E0898">
      <w:r w:rsidRPr="00854AA4">
        <w:t>Dosen justeres etter følgende retningslinjer: Dersom pasienten på dag 1 av enhver kur (unntatt kur 1) har granulocytter &lt;1,0 x10</w:t>
      </w:r>
      <w:r w:rsidRPr="00854AA4">
        <w:rPr>
          <w:vertAlign w:val="superscript"/>
        </w:rPr>
        <w:t>9</w:t>
      </w:r>
      <w:r w:rsidRPr="00854AA4">
        <w:t>/L og/eller trombocytter &lt;50 x 10</w:t>
      </w:r>
      <w:r w:rsidRPr="00854AA4">
        <w:rPr>
          <w:vertAlign w:val="superscript"/>
        </w:rPr>
        <w:t>9</w:t>
      </w:r>
      <w:r w:rsidRPr="00854AA4">
        <w:t>/L (hematologisk toksisitet grad 3)</w:t>
      </w:r>
      <w:r>
        <w:t xml:space="preserve">, </w:t>
      </w:r>
      <w:r w:rsidRPr="00854AA4">
        <w:t xml:space="preserve">utsettes kuren i opptil 2 uker og gis med 25 % dosereduksjon. Dersom lignende </w:t>
      </w:r>
      <w:proofErr w:type="spellStart"/>
      <w:r w:rsidRPr="00854AA4">
        <w:t>beinmargstoksistet</w:t>
      </w:r>
      <w:proofErr w:type="spellEnd"/>
      <w:r w:rsidRPr="00854AA4">
        <w:t xml:space="preserve"> oppstår til tross for 25 % dosereduksjon anbefales dosereduksjon til 50</w:t>
      </w:r>
      <w:r>
        <w:t xml:space="preserve"> </w:t>
      </w:r>
      <w:r w:rsidRPr="00854AA4">
        <w:t xml:space="preserve">% av utgangsdosen. </w:t>
      </w:r>
    </w:p>
    <w:p w14:paraId="2934F857" w14:textId="77777777" w:rsidR="009E0898" w:rsidRPr="00854AA4" w:rsidRDefault="009E0898" w:rsidP="009E0898">
      <w:proofErr w:type="spellStart"/>
      <w:r w:rsidRPr="00854AA4">
        <w:t>Fludarabin</w:t>
      </w:r>
      <w:proofErr w:type="spellEnd"/>
      <w:r w:rsidRPr="00854AA4">
        <w:t xml:space="preserve"> utskilles for en stor del gjennom nyrene. Dersom </w:t>
      </w:r>
      <w:proofErr w:type="spellStart"/>
      <w:r w:rsidRPr="00854AA4">
        <w:t>kreatinin-clearance</w:t>
      </w:r>
      <w:proofErr w:type="spellEnd"/>
      <w:r w:rsidRPr="00854AA4">
        <w:t xml:space="preserve"> er redusert til 30-60 </w:t>
      </w:r>
      <w:proofErr w:type="spellStart"/>
      <w:r w:rsidRPr="00854AA4">
        <w:t>mL</w:t>
      </w:r>
      <w:proofErr w:type="spellEnd"/>
      <w:r w:rsidRPr="00854AA4">
        <w:t xml:space="preserve">/min anbefales en halvering av dosen. Hos pasienter med </w:t>
      </w:r>
      <w:proofErr w:type="spellStart"/>
      <w:r w:rsidRPr="00854AA4">
        <w:t>kreatinin-clearance</w:t>
      </w:r>
      <w:proofErr w:type="spellEnd"/>
      <w:r w:rsidRPr="00854AA4">
        <w:t xml:space="preserve"> &lt; 30 </w:t>
      </w:r>
      <w:proofErr w:type="spellStart"/>
      <w:r w:rsidRPr="00854AA4">
        <w:t>mL</w:t>
      </w:r>
      <w:proofErr w:type="spellEnd"/>
      <w:r w:rsidRPr="00854AA4">
        <w:t>/min bør alternativ behandling vurderes.</w:t>
      </w:r>
    </w:p>
    <w:p w14:paraId="7027ED0E" w14:textId="77777777" w:rsidR="009E0898" w:rsidRPr="00854AA4" w:rsidRDefault="009E0898" w:rsidP="009E0898"/>
    <w:p w14:paraId="46BE2EEB" w14:textId="77777777" w:rsidR="009E0898" w:rsidRPr="00854AA4" w:rsidRDefault="009E0898" w:rsidP="009E0898">
      <w:r w:rsidRPr="00854AA4">
        <w:t>Det anbefales PCP-profylakse og transfusjon med bestrålte blodprodukter</w:t>
      </w:r>
      <w:r>
        <w:t>,</w:t>
      </w:r>
      <w:r w:rsidRPr="00854AA4">
        <w:t xml:space="preserve"> men ikke rutinemessig virus-profylakse, se 7.4.1.4.</w:t>
      </w:r>
    </w:p>
    <w:p w14:paraId="091AB887" w14:textId="77777777" w:rsidR="009E0898" w:rsidRPr="00854AA4" w:rsidRDefault="009E0898" w:rsidP="009E0898"/>
    <w:p w14:paraId="6125CDA3" w14:textId="77777777" w:rsidR="009E0898" w:rsidRPr="00854AA4" w:rsidRDefault="009E0898" w:rsidP="009E0898">
      <w:r w:rsidRPr="00854AA4">
        <w:t xml:space="preserve">Det er teoretiske grunner til å gi </w:t>
      </w:r>
      <w:proofErr w:type="spellStart"/>
      <w:r w:rsidRPr="00854AA4">
        <w:t>fludarabin</w:t>
      </w:r>
      <w:proofErr w:type="spellEnd"/>
      <w:r w:rsidRPr="00854AA4">
        <w:t xml:space="preserve"> først</w:t>
      </w:r>
      <w:r>
        <w:t xml:space="preserve">; hemme reparasjon av </w:t>
      </w:r>
      <w:proofErr w:type="spellStart"/>
      <w:r>
        <w:t>s</w:t>
      </w:r>
      <w:r w:rsidRPr="00854AA4">
        <w:t>yklofosfamidinduserte</w:t>
      </w:r>
      <w:proofErr w:type="spellEnd"/>
      <w:r w:rsidRPr="00854AA4">
        <w:t xml:space="preserve"> DNA-skader i tumorceller. </w:t>
      </w:r>
    </w:p>
    <w:p w14:paraId="024EC1B5" w14:textId="77777777" w:rsidR="009E0898" w:rsidRPr="00854AA4" w:rsidRDefault="009E0898" w:rsidP="009E0898">
      <w:r w:rsidRPr="00854AA4">
        <w:t xml:space="preserve">Dosejusteringer pga. redusert nyrefunksjon eller hematologisk toksisitet bør gjøres som anført i avsnittet om </w:t>
      </w:r>
      <w:proofErr w:type="spellStart"/>
      <w:r w:rsidRPr="00854AA4">
        <w:t>fludarabin</w:t>
      </w:r>
      <w:proofErr w:type="spellEnd"/>
      <w:r w:rsidRPr="00854AA4">
        <w:t>.</w:t>
      </w:r>
    </w:p>
    <w:p w14:paraId="2269E7EA" w14:textId="77777777" w:rsidR="009E0898" w:rsidRPr="00854AA4" w:rsidRDefault="009E0898" w:rsidP="009E0898"/>
    <w:p w14:paraId="53F2C776" w14:textId="77777777" w:rsidR="009E0898" w:rsidRPr="00854AA4" w:rsidRDefault="009E0898" w:rsidP="009E0898">
      <w:pPr>
        <w:ind w:left="0"/>
      </w:pPr>
    </w:p>
    <w:p w14:paraId="23DAE757" w14:textId="77777777" w:rsidR="009E0898" w:rsidRPr="00854AA4" w:rsidRDefault="009E0898" w:rsidP="009E0898">
      <w:pPr>
        <w:rPr>
          <w:b/>
          <w:bCs/>
        </w:rPr>
      </w:pPr>
      <w:r w:rsidRPr="00854AA4">
        <w:rPr>
          <w:b/>
          <w:bCs/>
        </w:rPr>
        <w:t>Monoklonale anti</w:t>
      </w:r>
      <w:r>
        <w:rPr>
          <w:b/>
          <w:bCs/>
        </w:rPr>
        <w:t>-CD20 anti</w:t>
      </w:r>
      <w:r w:rsidRPr="00854AA4">
        <w:rPr>
          <w:b/>
          <w:bCs/>
        </w:rPr>
        <w:t>stoffer</w:t>
      </w:r>
    </w:p>
    <w:p w14:paraId="1FE9B68B" w14:textId="77777777" w:rsidR="009E0898" w:rsidRPr="00854AA4" w:rsidRDefault="009E0898" w:rsidP="009E0898">
      <w:pPr>
        <w:rPr>
          <w:b/>
          <w:bCs/>
        </w:rPr>
      </w:pPr>
    </w:p>
    <w:p w14:paraId="640CC657" w14:textId="77777777" w:rsidR="009E0898" w:rsidRPr="00854AA4" w:rsidRDefault="009E0898" w:rsidP="009E0898">
      <w:proofErr w:type="spellStart"/>
      <w:r>
        <w:rPr>
          <w:b/>
          <w:bCs/>
        </w:rPr>
        <w:t>Rituks</w:t>
      </w:r>
      <w:r w:rsidRPr="00854AA4">
        <w:rPr>
          <w:b/>
          <w:bCs/>
        </w:rPr>
        <w:t>imab</w:t>
      </w:r>
      <w:proofErr w:type="spellEnd"/>
      <w:r>
        <w:t xml:space="preserve"> </w:t>
      </w:r>
      <w:r w:rsidRPr="00854AA4">
        <w:t xml:space="preserve">er et </w:t>
      </w:r>
      <w:proofErr w:type="spellStart"/>
      <w:r w:rsidRPr="00854AA4">
        <w:t>kimært</w:t>
      </w:r>
      <w:proofErr w:type="spellEnd"/>
      <w:r w:rsidRPr="00854AA4">
        <w:t xml:space="preserve"> mus-humant monoklonalt antistoff med spesifisitet for CD20. Det har vært brukt i kombinasjon med kjemoterapi med </w:t>
      </w:r>
      <w:proofErr w:type="spellStart"/>
      <w:r w:rsidRPr="00854AA4">
        <w:t>fludarabin</w:t>
      </w:r>
      <w:proofErr w:type="spellEnd"/>
      <w:r w:rsidRPr="00854AA4">
        <w:t xml:space="preserve"> (F), </w:t>
      </w:r>
      <w:proofErr w:type="spellStart"/>
      <w:r>
        <w:t>klorambucil</w:t>
      </w:r>
      <w:proofErr w:type="spellEnd"/>
      <w:r>
        <w:t xml:space="preserve">, </w:t>
      </w:r>
      <w:proofErr w:type="spellStart"/>
      <w:r>
        <w:t>s</w:t>
      </w:r>
      <w:r w:rsidRPr="00854AA4">
        <w:t>yklofosfamid</w:t>
      </w:r>
      <w:proofErr w:type="spellEnd"/>
      <w:r w:rsidRPr="00854AA4">
        <w:t xml:space="preserve"> (C), FC eller </w:t>
      </w:r>
      <w:proofErr w:type="spellStart"/>
      <w:r w:rsidRPr="00854AA4">
        <w:t>Bendamustin</w:t>
      </w:r>
      <w:proofErr w:type="spellEnd"/>
      <w:r w:rsidRPr="00854AA4">
        <w:t>, og øker responsrate og progresjonsfri overlevelse i forhold til kjemoterapi alene i de undersøkelser der slik sammenlikning er mulig.</w:t>
      </w:r>
    </w:p>
    <w:p w14:paraId="5921DB42" w14:textId="77777777" w:rsidR="009E0898" w:rsidRPr="00854AA4" w:rsidRDefault="009E0898" w:rsidP="009E0898">
      <w:r w:rsidRPr="00854AA4">
        <w:t>Ved kombi</w:t>
      </w:r>
      <w:r>
        <w:t xml:space="preserve">nasjon med kjemoterapi gis </w:t>
      </w:r>
      <w:proofErr w:type="spellStart"/>
      <w:r>
        <w:t>rituks</w:t>
      </w:r>
      <w:r w:rsidRPr="00854AA4">
        <w:t>imab</w:t>
      </w:r>
      <w:proofErr w:type="spellEnd"/>
      <w:r w:rsidRPr="00854AA4">
        <w:t xml:space="preserve"> oftest en gang hver 4.uke sammen med kjemoterapien.</w:t>
      </w:r>
    </w:p>
    <w:p w14:paraId="02E56326" w14:textId="77777777" w:rsidR="009E0898" w:rsidRPr="00854AA4" w:rsidRDefault="009E0898" w:rsidP="009E0898">
      <w:r w:rsidRPr="00854AA4">
        <w:t xml:space="preserve">Infusjonsrelaterte bivirkninger er </w:t>
      </w:r>
      <w:proofErr w:type="spellStart"/>
      <w:r w:rsidRPr="00854AA4">
        <w:t>influenzaliknende</w:t>
      </w:r>
      <w:proofErr w:type="spellEnd"/>
      <w:r w:rsidRPr="00854AA4">
        <w:t xml:space="preserve"> symptomer, </w:t>
      </w:r>
      <w:proofErr w:type="spellStart"/>
      <w:r w:rsidRPr="00854AA4">
        <w:t>hypotensjon</w:t>
      </w:r>
      <w:proofErr w:type="spellEnd"/>
      <w:r w:rsidRPr="00854AA4">
        <w:t xml:space="preserve"> og </w:t>
      </w:r>
      <w:proofErr w:type="spellStart"/>
      <w:r w:rsidRPr="00854AA4">
        <w:t>bronchospasmer</w:t>
      </w:r>
      <w:proofErr w:type="spellEnd"/>
      <w:r w:rsidRPr="00854AA4">
        <w:t xml:space="preserve">.  Risiko for infusjonsrelaterte bivirkninger er størst ved første infusjon, ved stor tumormasse og høye </w:t>
      </w:r>
      <w:proofErr w:type="spellStart"/>
      <w:r w:rsidRPr="00854AA4">
        <w:t>lymfocyttall</w:t>
      </w:r>
      <w:proofErr w:type="spellEnd"/>
      <w:r w:rsidRPr="00854AA4">
        <w:t xml:space="preserve">. Premedikasjon med iv </w:t>
      </w:r>
      <w:proofErr w:type="spellStart"/>
      <w:r w:rsidRPr="00854AA4">
        <w:t>kortikosteroid</w:t>
      </w:r>
      <w:proofErr w:type="spellEnd"/>
      <w:r w:rsidRPr="00854AA4">
        <w:t xml:space="preserve">, </w:t>
      </w:r>
      <w:proofErr w:type="spellStart"/>
      <w:r w:rsidRPr="00854AA4">
        <w:t>paracetamol</w:t>
      </w:r>
      <w:proofErr w:type="spellEnd"/>
      <w:r w:rsidRPr="00854AA4">
        <w:t xml:space="preserve"> og antihistamin anbefales før første infusjon. Senere infusjoner går vanligvis greit. Se Felleskatalogen for forholdsregler.</w:t>
      </w:r>
    </w:p>
    <w:p w14:paraId="3519590F" w14:textId="77777777" w:rsidR="009E0898" w:rsidRPr="00854AA4" w:rsidRDefault="009E0898" w:rsidP="009E0898"/>
    <w:p w14:paraId="287A6D65" w14:textId="77777777" w:rsidR="009E0898" w:rsidRPr="00854AA4" w:rsidRDefault="009E0898" w:rsidP="009E0898">
      <w:pPr>
        <w:rPr>
          <w:b/>
          <w:bCs/>
        </w:rPr>
      </w:pPr>
      <w:proofErr w:type="spellStart"/>
      <w:r w:rsidRPr="00854AA4">
        <w:rPr>
          <w:b/>
          <w:bCs/>
        </w:rPr>
        <w:t>Flu</w:t>
      </w:r>
      <w:r>
        <w:rPr>
          <w:b/>
          <w:bCs/>
        </w:rPr>
        <w:t>darabin</w:t>
      </w:r>
      <w:proofErr w:type="spellEnd"/>
      <w:r>
        <w:rPr>
          <w:b/>
          <w:bCs/>
        </w:rPr>
        <w:t xml:space="preserve">, </w:t>
      </w:r>
      <w:proofErr w:type="spellStart"/>
      <w:r>
        <w:rPr>
          <w:b/>
          <w:bCs/>
        </w:rPr>
        <w:t>syklofosfamid</w:t>
      </w:r>
      <w:proofErr w:type="spellEnd"/>
      <w:r>
        <w:rPr>
          <w:b/>
          <w:bCs/>
        </w:rPr>
        <w:t xml:space="preserve">, og </w:t>
      </w:r>
      <w:proofErr w:type="spellStart"/>
      <w:r>
        <w:rPr>
          <w:b/>
          <w:bCs/>
        </w:rPr>
        <w:t>rituks</w:t>
      </w:r>
      <w:r w:rsidRPr="00854AA4">
        <w:rPr>
          <w:b/>
          <w:bCs/>
        </w:rPr>
        <w:t>imab</w:t>
      </w:r>
      <w:proofErr w:type="spellEnd"/>
      <w:r w:rsidRPr="00854AA4">
        <w:rPr>
          <w:b/>
          <w:bCs/>
        </w:rPr>
        <w:t xml:space="preserve"> (FCR)</w:t>
      </w:r>
    </w:p>
    <w:p w14:paraId="7BC3771B" w14:textId="77777777" w:rsidR="009E0898" w:rsidRPr="00854AA4" w:rsidRDefault="009E0898" w:rsidP="009E0898">
      <w:r w:rsidRPr="00854AA4">
        <w:t xml:space="preserve">Ved første kur gir noen </w:t>
      </w:r>
      <w:proofErr w:type="spellStart"/>
      <w:r w:rsidRPr="00854AA4">
        <w:t>ritu</w:t>
      </w:r>
      <w:r>
        <w:t>ks</w:t>
      </w:r>
      <w:r w:rsidRPr="00854AA4">
        <w:t>imab</w:t>
      </w:r>
      <w:proofErr w:type="spellEnd"/>
      <w:r w:rsidRPr="00854AA4">
        <w:t xml:space="preserve"> dagen før cytostatika (dag 0) eller fordeler dosen på to dager. Ved senere kurer gis </w:t>
      </w:r>
      <w:proofErr w:type="spellStart"/>
      <w:r w:rsidRPr="00854AA4">
        <w:t>ritu</w:t>
      </w:r>
      <w:r>
        <w:t>ks</w:t>
      </w:r>
      <w:r w:rsidRPr="00854AA4">
        <w:t>imab</w:t>
      </w:r>
      <w:proofErr w:type="spellEnd"/>
      <w:r w:rsidRPr="00854AA4">
        <w:t xml:space="preserve"> på dag 1. </w:t>
      </w:r>
    </w:p>
    <w:p w14:paraId="14BD4896" w14:textId="77777777" w:rsidR="009E0898" w:rsidRPr="00854AA4" w:rsidRDefault="009E0898" w:rsidP="009E0898"/>
    <w:p w14:paraId="3C966D0C" w14:textId="77777777" w:rsidR="009E0898" w:rsidRPr="00854AA4" w:rsidRDefault="009E0898" w:rsidP="009E0898">
      <w:r>
        <w:lastRenderedPageBreak/>
        <w:tab/>
        <w:t>-</w:t>
      </w:r>
      <w:proofErr w:type="spellStart"/>
      <w:r>
        <w:t>Rituks</w:t>
      </w:r>
      <w:r w:rsidRPr="00854AA4">
        <w:t>imab</w:t>
      </w:r>
      <w:proofErr w:type="spellEnd"/>
      <w:r w:rsidRPr="00854AA4">
        <w:t xml:space="preserve"> gis i dose 375 mg/m</w:t>
      </w:r>
      <w:r w:rsidRPr="00854AA4">
        <w:rPr>
          <w:vertAlign w:val="superscript"/>
        </w:rPr>
        <w:t xml:space="preserve">2 </w:t>
      </w:r>
      <w:r w:rsidRPr="00854AA4">
        <w:t>ved første kur og 500 mg/m</w:t>
      </w:r>
      <w:r w:rsidRPr="00854AA4">
        <w:rPr>
          <w:vertAlign w:val="superscript"/>
        </w:rPr>
        <w:t>2</w:t>
      </w:r>
      <w:r w:rsidRPr="00854AA4">
        <w:t xml:space="preserve"> ved senere kurer.</w:t>
      </w:r>
    </w:p>
    <w:p w14:paraId="71E234EE" w14:textId="77777777" w:rsidR="009E0898" w:rsidRPr="00854AA4" w:rsidRDefault="009E0898" w:rsidP="009E0898">
      <w:r>
        <w:tab/>
        <w:t>-</w:t>
      </w:r>
      <w:proofErr w:type="spellStart"/>
      <w:r>
        <w:t>Fludarabin</w:t>
      </w:r>
      <w:proofErr w:type="spellEnd"/>
      <w:r>
        <w:t xml:space="preserve"> og </w:t>
      </w:r>
      <w:proofErr w:type="spellStart"/>
      <w:r>
        <w:t>s</w:t>
      </w:r>
      <w:r w:rsidRPr="00854AA4">
        <w:t>yklofosfamid</w:t>
      </w:r>
      <w:proofErr w:type="spellEnd"/>
      <w:r w:rsidRPr="00854AA4">
        <w:t xml:space="preserve"> gis som anført ovenfor for FC. Gjentas hver 28. dag.</w:t>
      </w:r>
    </w:p>
    <w:p w14:paraId="0E158AEC" w14:textId="77777777" w:rsidR="009E0898" w:rsidRPr="00854AA4" w:rsidRDefault="009E0898" w:rsidP="009E0898"/>
    <w:p w14:paraId="6B7F27F8" w14:textId="77777777" w:rsidR="009E0898" w:rsidRPr="00854AA4" w:rsidRDefault="009E0898" w:rsidP="009E0898">
      <w:r w:rsidRPr="00854AA4">
        <w:t xml:space="preserve">Det er vanlig å </w:t>
      </w:r>
      <w:r>
        <w:t xml:space="preserve">gi </w:t>
      </w:r>
      <w:proofErr w:type="spellStart"/>
      <w:r>
        <w:t>rituksimab</w:t>
      </w:r>
      <w:proofErr w:type="spellEnd"/>
      <w:r>
        <w:t xml:space="preserve"> før </w:t>
      </w:r>
      <w:proofErr w:type="spellStart"/>
      <w:r>
        <w:t>fludarabin</w:t>
      </w:r>
      <w:proofErr w:type="spellEnd"/>
      <w:r>
        <w:t xml:space="preserve"> og </w:t>
      </w:r>
      <w:proofErr w:type="spellStart"/>
      <w:r>
        <w:t>s</w:t>
      </w:r>
      <w:r w:rsidRPr="00854AA4">
        <w:t>yklofosfamid</w:t>
      </w:r>
      <w:proofErr w:type="spellEnd"/>
      <w:r w:rsidRPr="00854AA4">
        <w:t xml:space="preserve"> til slutt. </w:t>
      </w:r>
    </w:p>
    <w:p w14:paraId="082D43B1" w14:textId="77777777" w:rsidR="009E0898" w:rsidRPr="00854AA4" w:rsidRDefault="009E0898" w:rsidP="009E0898">
      <w:r w:rsidRPr="00854AA4">
        <w:t xml:space="preserve">Ved </w:t>
      </w:r>
      <w:proofErr w:type="spellStart"/>
      <w:r w:rsidRPr="00854AA4">
        <w:t>cyt</w:t>
      </w:r>
      <w:r>
        <w:t>openier</w:t>
      </w:r>
      <w:proofErr w:type="spellEnd"/>
      <w:r>
        <w:t xml:space="preserve"> anbefales justering av </w:t>
      </w:r>
      <w:proofErr w:type="spellStart"/>
      <w:r>
        <w:t>s</w:t>
      </w:r>
      <w:r w:rsidRPr="00854AA4">
        <w:t>yklofosfamid</w:t>
      </w:r>
      <w:proofErr w:type="spellEnd"/>
      <w:r w:rsidRPr="00854AA4">
        <w:t xml:space="preserve"> og fludarabindosene som anført ovenfor. Det er ikke nødvendig å justere </w:t>
      </w:r>
      <w:proofErr w:type="spellStart"/>
      <w:r w:rsidRPr="00854AA4">
        <w:t>ritu</w:t>
      </w:r>
      <w:r>
        <w:t>ks</w:t>
      </w:r>
      <w:r w:rsidRPr="00854AA4">
        <w:t>imabdosen</w:t>
      </w:r>
      <w:proofErr w:type="spellEnd"/>
      <w:r w:rsidRPr="00854AA4">
        <w:t xml:space="preserve"> ved </w:t>
      </w:r>
      <w:proofErr w:type="spellStart"/>
      <w:r w:rsidRPr="00854AA4">
        <w:t>cytopenier</w:t>
      </w:r>
      <w:proofErr w:type="spellEnd"/>
      <w:r w:rsidRPr="00854AA4">
        <w:t xml:space="preserve">. </w:t>
      </w:r>
    </w:p>
    <w:p w14:paraId="4B8A94AC" w14:textId="77777777" w:rsidR="009E0898" w:rsidRPr="00854AA4" w:rsidRDefault="009E0898" w:rsidP="009E0898"/>
    <w:p w14:paraId="1E766D3E" w14:textId="77777777" w:rsidR="009E0898" w:rsidRPr="00854AA4" w:rsidRDefault="009E0898" w:rsidP="009E0898">
      <w:r w:rsidRPr="00854AA4">
        <w:t>Det anbefales PCP-profylakse og transfusjon med bestrålte blodprodukter men ikke rutinemessig virus-profylakse, se 7.4.1.4.</w:t>
      </w:r>
    </w:p>
    <w:p w14:paraId="4049A66F" w14:textId="77777777" w:rsidR="009E0898" w:rsidRPr="00854AA4" w:rsidRDefault="009E0898" w:rsidP="009E0898"/>
    <w:p w14:paraId="6482D207" w14:textId="77777777" w:rsidR="009E0898" w:rsidRDefault="009E0898" w:rsidP="009E0898">
      <w:proofErr w:type="spellStart"/>
      <w:r w:rsidRPr="00721656">
        <w:rPr>
          <w:b/>
        </w:rPr>
        <w:t>Obinutuzumab</w:t>
      </w:r>
      <w:proofErr w:type="spellEnd"/>
      <w:r w:rsidRPr="00721656">
        <w:t xml:space="preserve"> er et annen generasjons anti-CD20 antistoff godkjent i Europa for behandling av KLL i første linje kombinert med </w:t>
      </w:r>
      <w:proofErr w:type="spellStart"/>
      <w:r w:rsidRPr="00721656">
        <w:t>klorambucil</w:t>
      </w:r>
      <w:proofErr w:type="spellEnd"/>
      <w:r w:rsidRPr="00721656">
        <w:t xml:space="preserve">. Beslutningsforum har gitt sin tilslutning til at </w:t>
      </w:r>
      <w:proofErr w:type="spellStart"/>
      <w:r w:rsidRPr="00721656">
        <w:t>obinutuzumab</w:t>
      </w:r>
      <w:proofErr w:type="spellEnd"/>
      <w:r w:rsidRPr="00721656">
        <w:t xml:space="preserve"> kan benyttes i Norge.</w:t>
      </w:r>
    </w:p>
    <w:p w14:paraId="09C0515B" w14:textId="77777777" w:rsidR="009E0898" w:rsidRDefault="009E0898" w:rsidP="009E0898"/>
    <w:p w14:paraId="31FDB85F" w14:textId="09092D31" w:rsidR="009E0898" w:rsidRPr="00721656" w:rsidRDefault="009E0898" w:rsidP="009E0898">
      <w:r>
        <w:tab/>
        <w:t>-</w:t>
      </w:r>
      <w:proofErr w:type="spellStart"/>
      <w:r>
        <w:t>Obinutuzumab</w:t>
      </w:r>
      <w:proofErr w:type="spellEnd"/>
      <w:r>
        <w:t xml:space="preserve"> gis i dose fast dose på 1000 mg.</w:t>
      </w:r>
      <w:r w:rsidR="004875D5">
        <w:t xml:space="preserve"> Ved første behandling er det anbefalt å gi en testdose på 100 mg og dessuten premedikasj</w:t>
      </w:r>
      <w:bookmarkStart w:id="44" w:name="_GoBack"/>
      <w:bookmarkEnd w:id="44"/>
      <w:r w:rsidR="004875D5">
        <w:t xml:space="preserve">on som skissert for </w:t>
      </w:r>
      <w:proofErr w:type="spellStart"/>
      <w:r w:rsidR="004875D5">
        <w:t>rituksimab</w:t>
      </w:r>
      <w:proofErr w:type="spellEnd"/>
      <w:r w:rsidR="004875D5">
        <w:t>.</w:t>
      </w:r>
    </w:p>
    <w:p w14:paraId="6D96E3B5" w14:textId="77777777" w:rsidR="009E0898" w:rsidRPr="00721656" w:rsidRDefault="009E0898" w:rsidP="009E0898"/>
    <w:p w14:paraId="50AA96BB" w14:textId="77777777" w:rsidR="009E0898" w:rsidRPr="00854AA4" w:rsidRDefault="009E0898" w:rsidP="009E0898">
      <w:proofErr w:type="spellStart"/>
      <w:r w:rsidRPr="00721656">
        <w:rPr>
          <w:b/>
          <w:bCs/>
        </w:rPr>
        <w:t>Ofatumumab</w:t>
      </w:r>
      <w:proofErr w:type="spellEnd"/>
      <w:r w:rsidRPr="00721656">
        <w:t xml:space="preserve"> er </w:t>
      </w:r>
      <w:r>
        <w:t>ikke lenger tilgjengelig</w:t>
      </w:r>
      <w:r w:rsidRPr="00721656">
        <w:t>.</w:t>
      </w:r>
      <w:r>
        <w:t xml:space="preserve"> </w:t>
      </w:r>
    </w:p>
    <w:p w14:paraId="3B656710" w14:textId="77777777" w:rsidR="009E0898" w:rsidRPr="00854AA4" w:rsidRDefault="009E0898" w:rsidP="009E0898"/>
    <w:p w14:paraId="3C2FB691" w14:textId="77777777" w:rsidR="009E0898" w:rsidRPr="00854AA4" w:rsidRDefault="009E0898" w:rsidP="009E0898">
      <w:pPr>
        <w:rPr>
          <w:b/>
          <w:bCs/>
        </w:rPr>
      </w:pPr>
      <w:proofErr w:type="spellStart"/>
      <w:r>
        <w:rPr>
          <w:b/>
          <w:bCs/>
        </w:rPr>
        <w:t>Kortikos</w:t>
      </w:r>
      <w:r w:rsidRPr="00854AA4">
        <w:rPr>
          <w:b/>
          <w:bCs/>
        </w:rPr>
        <w:t>teroider</w:t>
      </w:r>
      <w:proofErr w:type="spellEnd"/>
    </w:p>
    <w:p w14:paraId="0D7BA5C8" w14:textId="77777777" w:rsidR="009E0898" w:rsidRPr="00854AA4" w:rsidRDefault="009E0898" w:rsidP="009E0898">
      <w:r w:rsidRPr="00854AA4">
        <w:t xml:space="preserve">Ved </w:t>
      </w:r>
      <w:proofErr w:type="spellStart"/>
      <w:r w:rsidRPr="00854AA4">
        <w:t>immunmedierte</w:t>
      </w:r>
      <w:proofErr w:type="spellEnd"/>
      <w:r w:rsidRPr="00854AA4">
        <w:t xml:space="preserve"> </w:t>
      </w:r>
      <w:proofErr w:type="spellStart"/>
      <w:r w:rsidRPr="00854AA4">
        <w:t>cytopenier</w:t>
      </w:r>
      <w:proofErr w:type="spellEnd"/>
      <w:r w:rsidRPr="00854AA4">
        <w:t xml:space="preserve"> (anemi, </w:t>
      </w:r>
      <w:proofErr w:type="spellStart"/>
      <w:r w:rsidRPr="00854AA4">
        <w:t>trombocytopeni</w:t>
      </w:r>
      <w:proofErr w:type="spellEnd"/>
      <w:r w:rsidRPr="00854AA4">
        <w:t xml:space="preserve"> og/eller </w:t>
      </w:r>
      <w:proofErr w:type="spellStart"/>
      <w:r w:rsidRPr="00854AA4">
        <w:t>nøytropeni</w:t>
      </w:r>
      <w:proofErr w:type="spellEnd"/>
      <w:r w:rsidRPr="00854AA4">
        <w:t xml:space="preserve">) er </w:t>
      </w:r>
      <w:proofErr w:type="spellStart"/>
      <w:r w:rsidRPr="00854AA4">
        <w:t>prednisolon</w:t>
      </w:r>
      <w:proofErr w:type="spellEnd"/>
      <w:r w:rsidRPr="00854AA4">
        <w:t xml:space="preserve"> peroralt førstevalg; vanligvis 1-2 mg/kg initialt. Nedtrapping skjer etter respons og må individualiseres. Se 7.5.</w:t>
      </w:r>
    </w:p>
    <w:p w14:paraId="5B93999C" w14:textId="77777777" w:rsidR="009E0898" w:rsidRPr="00854AA4" w:rsidRDefault="009E0898" w:rsidP="009E0898">
      <w:r w:rsidRPr="00854AA4">
        <w:t>Ved beinmargssvikt forsøker noen</w:t>
      </w:r>
    </w:p>
    <w:p w14:paraId="4878D91A" w14:textId="77777777" w:rsidR="009E0898" w:rsidRPr="00854AA4" w:rsidRDefault="009E0898" w:rsidP="009E0898"/>
    <w:p w14:paraId="5F2D95B5" w14:textId="77777777" w:rsidR="009E0898" w:rsidRPr="00854AA4" w:rsidRDefault="009E0898" w:rsidP="009E0898">
      <w:pPr>
        <w:ind w:left="717"/>
      </w:pPr>
      <w:r w:rsidRPr="00854AA4">
        <w:t xml:space="preserve">-Høydose </w:t>
      </w:r>
      <w:proofErr w:type="spellStart"/>
      <w:r w:rsidRPr="00854AA4">
        <w:t>metylprednisolon</w:t>
      </w:r>
      <w:proofErr w:type="spellEnd"/>
      <w:r w:rsidRPr="00854AA4">
        <w:t xml:space="preserve"> (1 g/m</w:t>
      </w:r>
      <w:r w:rsidRPr="00854AA4">
        <w:rPr>
          <w:vertAlign w:val="superscript"/>
        </w:rPr>
        <w:t xml:space="preserve">2 </w:t>
      </w:r>
      <w:r w:rsidRPr="00854AA4">
        <w:t xml:space="preserve">iv i tre dager) gitt med 4 ukers intervall, </w:t>
      </w:r>
      <w:proofErr w:type="spellStart"/>
      <w:r w:rsidRPr="00854AA4">
        <w:t>evt</w:t>
      </w:r>
      <w:proofErr w:type="spellEnd"/>
      <w:r w:rsidRPr="00854AA4">
        <w:t xml:space="preserve"> kombinert med</w:t>
      </w:r>
    </w:p>
    <w:p w14:paraId="72D523BB" w14:textId="77777777" w:rsidR="009E0898" w:rsidRPr="00854AA4" w:rsidRDefault="009E0898" w:rsidP="009E0898">
      <w:pPr>
        <w:rPr>
          <w:lang w:val="da-DK"/>
        </w:rPr>
      </w:pPr>
      <w:r w:rsidRPr="00854AA4">
        <w:tab/>
      </w:r>
      <w:r w:rsidRPr="00854AA4">
        <w:rPr>
          <w:lang w:val="da-DK"/>
        </w:rPr>
        <w:t>-Ritu</w:t>
      </w:r>
      <w:r>
        <w:rPr>
          <w:lang w:val="da-DK"/>
        </w:rPr>
        <w:t>ks</w:t>
      </w:r>
      <w:r w:rsidRPr="00854AA4">
        <w:rPr>
          <w:lang w:val="da-DK"/>
        </w:rPr>
        <w:t>imab (375 mg/m</w:t>
      </w:r>
      <w:r w:rsidRPr="00854AA4">
        <w:rPr>
          <w:vertAlign w:val="superscript"/>
          <w:lang w:val="da-DK"/>
        </w:rPr>
        <w:t>2</w:t>
      </w:r>
      <w:r w:rsidRPr="00854AA4">
        <w:rPr>
          <w:lang w:val="da-DK"/>
        </w:rPr>
        <w:t xml:space="preserve"> iv dag 1, 8, 15 og 22) </w:t>
      </w:r>
    </w:p>
    <w:p w14:paraId="75C8BB1C" w14:textId="77777777" w:rsidR="009E0898" w:rsidRPr="00854AA4" w:rsidRDefault="009E0898" w:rsidP="009E0898">
      <w:pPr>
        <w:rPr>
          <w:lang w:val="da-DK"/>
        </w:rPr>
      </w:pPr>
    </w:p>
    <w:p w14:paraId="30BF1CE1" w14:textId="77777777" w:rsidR="009E0898" w:rsidRPr="00BC720E" w:rsidRDefault="009E0898" w:rsidP="009E0898">
      <w:pPr>
        <w:rPr>
          <w:b/>
        </w:rPr>
      </w:pPr>
      <w:proofErr w:type="spellStart"/>
      <w:r w:rsidRPr="00BC720E">
        <w:rPr>
          <w:b/>
        </w:rPr>
        <w:t>Signalveishemmere</w:t>
      </w:r>
      <w:proofErr w:type="spellEnd"/>
    </w:p>
    <w:p w14:paraId="2EC3B962" w14:textId="77777777" w:rsidR="009E0898" w:rsidRDefault="009E0898" w:rsidP="009E0898">
      <w:pPr>
        <w:rPr>
          <w:lang w:val="da-DK"/>
        </w:rPr>
      </w:pPr>
      <w:r>
        <w:rPr>
          <w:lang w:val="da-DK"/>
        </w:rPr>
        <w:t>To kinasehemmere som hemmer signalering gjennom B-cellereseptoren er nylig markedsført i Norge.</w:t>
      </w:r>
    </w:p>
    <w:p w14:paraId="25ABAFAF" w14:textId="77777777" w:rsidR="009E0898" w:rsidRDefault="009E0898" w:rsidP="009E0898">
      <w:pPr>
        <w:rPr>
          <w:lang w:val="da-DK"/>
        </w:rPr>
      </w:pPr>
    </w:p>
    <w:p w14:paraId="467F8033" w14:textId="77777777" w:rsidR="009E0898" w:rsidRDefault="009E0898" w:rsidP="009E0898">
      <w:pPr>
        <w:rPr>
          <w:lang w:val="da-DK"/>
        </w:rPr>
      </w:pPr>
      <w:r w:rsidRPr="00DC73CB">
        <w:rPr>
          <w:b/>
          <w:lang w:val="da-DK"/>
        </w:rPr>
        <w:t xml:space="preserve">Ibrutinib </w:t>
      </w:r>
      <w:r w:rsidRPr="00DC73CB">
        <w:rPr>
          <w:lang w:val="da-DK"/>
        </w:rPr>
        <w:t>hemmer Brutons tyrosin kinase (</w:t>
      </w:r>
      <w:r>
        <w:rPr>
          <w:lang w:val="da-DK"/>
        </w:rPr>
        <w:t>BTKI</w:t>
      </w:r>
      <w:r w:rsidRPr="00DC73CB">
        <w:rPr>
          <w:lang w:val="da-DK"/>
        </w:rPr>
        <w:t>). Det administreres p.o. i startdose 420 mg x 1 som kontinuerlig behandling og tåles vanligvis godt.</w:t>
      </w:r>
      <w:r>
        <w:rPr>
          <w:lang w:val="da-DK"/>
        </w:rPr>
        <w:t xml:space="preserve"> </w:t>
      </w:r>
      <w:r w:rsidRPr="00DC73CB">
        <w:rPr>
          <w:lang w:val="da-DK"/>
        </w:rPr>
        <w:t>Diare, tretthet og infeksjoner er de hyppigste bivirkningene. De fleste får økende lymfocytose den første tiden samtidig som glandelsvulst reduseres.</w:t>
      </w:r>
    </w:p>
    <w:p w14:paraId="24660423" w14:textId="77777777" w:rsidR="009E0898" w:rsidRDefault="009E0898" w:rsidP="009E0898">
      <w:pPr>
        <w:rPr>
          <w:lang w:val="da-DK"/>
        </w:rPr>
      </w:pPr>
    </w:p>
    <w:p w14:paraId="78B983DC" w14:textId="77777777" w:rsidR="009E0898" w:rsidRPr="00DC73CB" w:rsidRDefault="009E0898" w:rsidP="009E0898">
      <w:pPr>
        <w:rPr>
          <w:lang w:val="da-DK"/>
        </w:rPr>
      </w:pPr>
      <w:r w:rsidRPr="007E2D82">
        <w:rPr>
          <w:b/>
          <w:lang w:val="da-DK"/>
        </w:rPr>
        <w:t>Acalabrutinib</w:t>
      </w:r>
      <w:r>
        <w:rPr>
          <w:lang w:val="da-DK"/>
        </w:rPr>
        <w:t xml:space="preserve"> er annen generasjons BTKI. Det administrerers p.o. som kontinuerlig behandling; kapsler 100 mg 2 ganger dalig. Acalabrutinib forventes å få markedsførignstillatelse i Norge i 2021, og Metodevurdering forventes ferdigstillet i juni 2021.</w:t>
      </w:r>
    </w:p>
    <w:p w14:paraId="00048444" w14:textId="77777777" w:rsidR="009E0898" w:rsidRPr="00DC73CB" w:rsidRDefault="009E0898" w:rsidP="009E0898">
      <w:pPr>
        <w:rPr>
          <w:lang w:val="da-DK"/>
        </w:rPr>
      </w:pPr>
    </w:p>
    <w:p w14:paraId="4852C333" w14:textId="77777777" w:rsidR="009E0898" w:rsidRDefault="009E0898" w:rsidP="009E0898">
      <w:pPr>
        <w:rPr>
          <w:lang w:val="da-DK"/>
        </w:rPr>
      </w:pPr>
      <w:r w:rsidRPr="00DC73CB">
        <w:rPr>
          <w:b/>
          <w:lang w:val="da-DK"/>
        </w:rPr>
        <w:t xml:space="preserve">Idelalisib </w:t>
      </w:r>
      <w:r w:rsidRPr="00DC73CB">
        <w:rPr>
          <w:lang w:val="da-DK"/>
        </w:rPr>
        <w:t>er en PI3K hemmer som administreres p.o. 150 mg x 2 som kontinuerlig behandling med liknende effekt og bivirkningsprofil som ibrutinib</w:t>
      </w:r>
      <w:r>
        <w:rPr>
          <w:lang w:val="da-DK"/>
        </w:rPr>
        <w:t>,</w:t>
      </w:r>
      <w:r w:rsidRPr="00DC73CB">
        <w:rPr>
          <w:lang w:val="da-DK"/>
        </w:rPr>
        <w:t xml:space="preserve"> men inkluderer også leverpåvirkning og pneumonitt.</w:t>
      </w:r>
      <w:r>
        <w:rPr>
          <w:lang w:val="da-DK"/>
        </w:rPr>
        <w:t xml:space="preserve"> Bivirkninger ses noe </w:t>
      </w:r>
      <w:r>
        <w:rPr>
          <w:lang w:val="da-DK"/>
        </w:rPr>
        <w:lastRenderedPageBreak/>
        <w:t>hyppigere ved idelalisib enn ibrutinib.</w:t>
      </w:r>
      <w:r w:rsidRPr="00DC73CB">
        <w:rPr>
          <w:lang w:val="da-DK"/>
        </w:rPr>
        <w:t xml:space="preserve"> </w:t>
      </w:r>
    </w:p>
    <w:p w14:paraId="2A175299" w14:textId="77777777" w:rsidR="009E0898" w:rsidRDefault="009E0898" w:rsidP="009E0898">
      <w:pPr>
        <w:rPr>
          <w:lang w:val="da-DK"/>
        </w:rPr>
      </w:pPr>
    </w:p>
    <w:p w14:paraId="5BC87B77" w14:textId="77777777" w:rsidR="009E0898" w:rsidRDefault="009E0898" w:rsidP="009E0898">
      <w:pPr>
        <w:rPr>
          <w:b/>
          <w:lang w:val="da-DK"/>
        </w:rPr>
      </w:pPr>
      <w:r>
        <w:rPr>
          <w:b/>
          <w:lang w:val="da-DK"/>
        </w:rPr>
        <w:t>BCL-2 hemmer</w:t>
      </w:r>
    </w:p>
    <w:p w14:paraId="353573CD" w14:textId="77777777" w:rsidR="009E0898" w:rsidRDefault="009E0898" w:rsidP="009E0898">
      <w:pPr>
        <w:rPr>
          <w:lang w:val="da-DK"/>
        </w:rPr>
      </w:pPr>
      <w:r>
        <w:rPr>
          <w:b/>
          <w:lang w:val="da-DK"/>
        </w:rPr>
        <w:t>Venetoklaks</w:t>
      </w:r>
      <w:r>
        <w:rPr>
          <w:lang w:val="da-DK"/>
        </w:rPr>
        <w:t xml:space="preserve"> er en selektiv </w:t>
      </w:r>
      <w:r w:rsidRPr="00B9329D">
        <w:rPr>
          <w:i/>
          <w:lang w:val="da-DK"/>
        </w:rPr>
        <w:t>BCL-2</w:t>
      </w:r>
      <w:r>
        <w:rPr>
          <w:lang w:val="da-DK"/>
        </w:rPr>
        <w:t xml:space="preserve">-hemmer som administreres per oralt. Venetoklaks har effekt ved maligniteter med overekspresjon av </w:t>
      </w:r>
      <w:r w:rsidRPr="00B9329D">
        <w:rPr>
          <w:i/>
          <w:lang w:val="da-DK"/>
        </w:rPr>
        <w:t>BCL-2</w:t>
      </w:r>
      <w:r>
        <w:rPr>
          <w:lang w:val="da-DK"/>
        </w:rPr>
        <w:t xml:space="preserve"> slik som KLL. </w:t>
      </w:r>
    </w:p>
    <w:p w14:paraId="5EA844B4" w14:textId="77777777" w:rsidR="009E0898" w:rsidRDefault="009E0898" w:rsidP="009E0898">
      <w:pPr>
        <w:rPr>
          <w:lang w:val="da-DK"/>
        </w:rPr>
      </w:pPr>
      <w:r>
        <w:rPr>
          <w:lang w:val="da-DK"/>
        </w:rPr>
        <w:t>Medikamentet tolereres realtivt godt. Den største utfordringen er utvikling av tumorlyse-syndrom ved oppstart og/eller doseøkning. Det anbefales derfor en gradvis opptrapping av dosen fra 20 mg daglig til 400 mg daglig over en 5 ukers periode og samtidig må man sørge for at pasientene har et høyt væskesinntak (2-2,5 L/daglig) og benytter urikosuriske medikamenter i hele opptrappingsfasen.</w:t>
      </w:r>
    </w:p>
    <w:p w14:paraId="7860A74C" w14:textId="77777777" w:rsidR="009E0898" w:rsidRPr="00854AA4" w:rsidRDefault="009E0898" w:rsidP="009E0898">
      <w:pPr>
        <w:pStyle w:val="Overskrift2"/>
        <w:tabs>
          <w:tab w:val="clear" w:pos="567"/>
          <w:tab w:val="clear" w:pos="1134"/>
          <w:tab w:val="left" w:pos="1620"/>
        </w:tabs>
        <w:ind w:left="1080"/>
        <w:rPr>
          <w:color w:val="auto"/>
        </w:rPr>
      </w:pPr>
      <w:bookmarkStart w:id="45" w:name="_Toc463011998"/>
      <w:bookmarkStart w:id="46" w:name="_Toc536537336"/>
      <w:r w:rsidRPr="00854AA4">
        <w:rPr>
          <w:color w:val="auto"/>
        </w:rPr>
        <w:t>Komplikasjoner</w:t>
      </w:r>
      <w:bookmarkEnd w:id="45"/>
      <w:bookmarkEnd w:id="46"/>
    </w:p>
    <w:p w14:paraId="2EFEFCC1" w14:textId="77777777" w:rsidR="009E0898" w:rsidRPr="00854AA4" w:rsidRDefault="009E0898" w:rsidP="009E0898">
      <w:pPr>
        <w:pStyle w:val="Overskrift3"/>
        <w:tabs>
          <w:tab w:val="clear" w:pos="-1126"/>
          <w:tab w:val="clear" w:pos="1418"/>
          <w:tab w:val="num" w:pos="1440"/>
        </w:tabs>
        <w:ind w:left="1080"/>
      </w:pPr>
      <w:bookmarkStart w:id="47" w:name="_Toc463011999"/>
      <w:bookmarkStart w:id="48" w:name="_Toc536537337"/>
      <w:r w:rsidRPr="00854AA4">
        <w:t>Infeksjoner</w:t>
      </w:r>
      <w:bookmarkEnd w:id="47"/>
      <w:bookmarkEnd w:id="48"/>
      <w:r w:rsidRPr="00854AA4">
        <w:t xml:space="preserve"> </w:t>
      </w:r>
    </w:p>
    <w:p w14:paraId="0733528E" w14:textId="77777777" w:rsidR="009E0898" w:rsidRPr="00854AA4" w:rsidRDefault="009E0898" w:rsidP="009E0898">
      <w:pPr>
        <w:pStyle w:val="Overskrift4"/>
        <w:tabs>
          <w:tab w:val="clear" w:pos="1134"/>
          <w:tab w:val="clear" w:pos="1701"/>
          <w:tab w:val="left" w:pos="1440"/>
        </w:tabs>
        <w:ind w:left="1080"/>
      </w:pPr>
      <w:r w:rsidRPr="00854AA4">
        <w:t>Infeksjonsbehandling</w:t>
      </w:r>
    </w:p>
    <w:p w14:paraId="56F2CE47" w14:textId="77777777" w:rsidR="009E0898" w:rsidRPr="00854AA4" w:rsidRDefault="009E0898" w:rsidP="009E0898">
      <w:r w:rsidRPr="00854AA4">
        <w:t xml:space="preserve">Infeksjoner er den dominerende komplikasjonen ved KLL og den hyppigste KLL-relaterte dødsårsaken. Høy infeksjonsrisiko er relatert til </w:t>
      </w:r>
      <w:proofErr w:type="spellStart"/>
      <w:r w:rsidRPr="00854AA4">
        <w:t>nøytropeni</w:t>
      </w:r>
      <w:proofErr w:type="spellEnd"/>
      <w:r w:rsidRPr="00854AA4">
        <w:t xml:space="preserve"> som ledd i beinmargssvikt, </w:t>
      </w:r>
      <w:r>
        <w:t xml:space="preserve">behandling med </w:t>
      </w:r>
      <w:proofErr w:type="spellStart"/>
      <w:r>
        <w:t>kortikosteroider</w:t>
      </w:r>
      <w:proofErr w:type="spellEnd"/>
      <w:r>
        <w:t xml:space="preserve">, </w:t>
      </w:r>
      <w:proofErr w:type="spellStart"/>
      <w:r w:rsidRPr="00854AA4">
        <w:t>hypogammaglobulinemi</w:t>
      </w:r>
      <w:proofErr w:type="spellEnd"/>
      <w:r w:rsidRPr="00854AA4">
        <w:t xml:space="preserve"> og defekt T-cellefunksjon.  </w:t>
      </w:r>
    </w:p>
    <w:p w14:paraId="3BE05894" w14:textId="77777777" w:rsidR="009E0898" w:rsidRPr="00854AA4" w:rsidRDefault="009E0898" w:rsidP="009E0898">
      <w:r w:rsidRPr="00854AA4">
        <w:t xml:space="preserve">Raskt innsatt empirisk antibiotikabehandling er avgjørende for prognosen ved bakterielle infeksjoner, og man bør starte </w:t>
      </w:r>
      <w:r>
        <w:t xml:space="preserve">intravenøs synergistisk </w:t>
      </w:r>
      <w:proofErr w:type="spellStart"/>
      <w:r>
        <w:t>bakteris</w:t>
      </w:r>
      <w:r w:rsidRPr="00854AA4">
        <w:t>id</w:t>
      </w:r>
      <w:proofErr w:type="spellEnd"/>
      <w:r w:rsidRPr="00854AA4">
        <w:t xml:space="preserve"> behandling (1. linjebehandling: </w:t>
      </w:r>
      <w:proofErr w:type="spellStart"/>
      <w:r w:rsidRPr="00854AA4">
        <w:t>betalaktam</w:t>
      </w:r>
      <w:proofErr w:type="spellEnd"/>
      <w:r w:rsidRPr="00854AA4">
        <w:t xml:space="preserve"> + </w:t>
      </w:r>
      <w:proofErr w:type="spellStart"/>
      <w:r w:rsidRPr="00854AA4">
        <w:t>aminoglycosid</w:t>
      </w:r>
      <w:proofErr w:type="spellEnd"/>
      <w:r w:rsidRPr="00854AA4">
        <w:t xml:space="preserve">; 2. linjebehandling: </w:t>
      </w:r>
      <w:proofErr w:type="spellStart"/>
      <w:r w:rsidRPr="00854AA4">
        <w:t>karbapenem</w:t>
      </w:r>
      <w:proofErr w:type="spellEnd"/>
      <w:r w:rsidRPr="00854AA4">
        <w:t xml:space="preserve">) hos enhver høyfebril/medtatt pasient uansett om </w:t>
      </w:r>
      <w:proofErr w:type="spellStart"/>
      <w:r w:rsidRPr="00854AA4">
        <w:t>patogenet</w:t>
      </w:r>
      <w:proofErr w:type="spellEnd"/>
      <w:r w:rsidRPr="00854AA4">
        <w:t xml:space="preserve"> er påvist eller ikke. Med økende bruk av </w:t>
      </w:r>
      <w:proofErr w:type="spellStart"/>
      <w:r w:rsidRPr="00854AA4">
        <w:t>purinana</w:t>
      </w:r>
      <w:r>
        <w:t>loger</w:t>
      </w:r>
      <w:proofErr w:type="spellEnd"/>
      <w:r>
        <w:t xml:space="preserve">, </w:t>
      </w:r>
      <w:proofErr w:type="spellStart"/>
      <w:r>
        <w:t>høydosert</w:t>
      </w:r>
      <w:proofErr w:type="spellEnd"/>
      <w:r>
        <w:t xml:space="preserve"> </w:t>
      </w:r>
      <w:proofErr w:type="spellStart"/>
      <w:r>
        <w:t>meylprednisolon</w:t>
      </w:r>
      <w:proofErr w:type="spellEnd"/>
      <w:r>
        <w:t xml:space="preserve">, </w:t>
      </w:r>
      <w:proofErr w:type="spellStart"/>
      <w:r>
        <w:t>idelalisib</w:t>
      </w:r>
      <w:proofErr w:type="spellEnd"/>
      <w:r w:rsidRPr="00854AA4">
        <w:t xml:space="preserve"> og </w:t>
      </w:r>
      <w:proofErr w:type="spellStart"/>
      <w:r>
        <w:t>ibrutinib</w:t>
      </w:r>
      <w:proofErr w:type="spellEnd"/>
      <w:r w:rsidRPr="00854AA4">
        <w:t xml:space="preserve"> bør man også ta høyde for at opportunistiske infeksjoner kan fore</w:t>
      </w:r>
      <w:r>
        <w:t>ligge (</w:t>
      </w:r>
      <w:proofErr w:type="spellStart"/>
      <w:r>
        <w:t>Pneumocystis</w:t>
      </w:r>
      <w:proofErr w:type="spellEnd"/>
      <w:r>
        <w:t xml:space="preserve"> </w:t>
      </w:r>
      <w:proofErr w:type="spellStart"/>
      <w:r>
        <w:t>jirovecii</w:t>
      </w:r>
      <w:proofErr w:type="spellEnd"/>
      <w:r>
        <w:t>, HSV</w:t>
      </w:r>
      <w:r w:rsidRPr="00854AA4">
        <w:t>, CMV, EBV</w:t>
      </w:r>
      <w:r>
        <w:t xml:space="preserve">, </w:t>
      </w:r>
      <w:proofErr w:type="spellStart"/>
      <w:r w:rsidRPr="00854AA4">
        <w:t>Listeria</w:t>
      </w:r>
      <w:proofErr w:type="spellEnd"/>
      <w:r w:rsidRPr="00854AA4">
        <w:t xml:space="preserve"> monocytogenes</w:t>
      </w:r>
      <w:r>
        <w:t xml:space="preserve"> og muggsopp</w:t>
      </w:r>
      <w:r w:rsidRPr="00854AA4">
        <w:t xml:space="preserve">). </w:t>
      </w:r>
      <w:r>
        <w:t xml:space="preserve">Virus-reaktivering er også rapportert ved behandling med </w:t>
      </w:r>
      <w:proofErr w:type="spellStart"/>
      <w:r>
        <w:t>ibrutinib</w:t>
      </w:r>
      <w:proofErr w:type="spellEnd"/>
      <w:r>
        <w:t xml:space="preserve"> (HBV), og det er også kommet rapporter om muggsopp-infeksjoner ved </w:t>
      </w:r>
      <w:proofErr w:type="spellStart"/>
      <w:r>
        <w:t>ibrutinib</w:t>
      </w:r>
      <w:proofErr w:type="spellEnd"/>
      <w:r>
        <w:t xml:space="preserve"> spesielt i kombinasjon med </w:t>
      </w:r>
      <w:proofErr w:type="spellStart"/>
      <w:r>
        <w:t>kortikosteroider</w:t>
      </w:r>
      <w:proofErr w:type="spellEnd"/>
      <w:r>
        <w:t xml:space="preserve"> (163, 164). </w:t>
      </w:r>
      <w:r w:rsidRPr="00854AA4">
        <w:t xml:space="preserve">Profylaktisk antibiotikabehandling ved residiverende bakterielle infeksjoner anbefales ikke i Norge, først og </w:t>
      </w:r>
      <w:proofErr w:type="spellStart"/>
      <w:r w:rsidRPr="00854AA4">
        <w:t>framst</w:t>
      </w:r>
      <w:proofErr w:type="spellEnd"/>
      <w:r w:rsidRPr="00854AA4">
        <w:t xml:space="preserve"> av hensyn til resistensutvikling. Effekten av slik behandling er ikke undersøkt i prospektive kliniske studier. </w:t>
      </w:r>
    </w:p>
    <w:p w14:paraId="28B2F6FD" w14:textId="77777777" w:rsidR="009E0898" w:rsidRPr="00854AA4" w:rsidRDefault="009E0898" w:rsidP="009E0898">
      <w:pPr>
        <w:pStyle w:val="Overskrift4"/>
        <w:tabs>
          <w:tab w:val="clear" w:pos="1134"/>
          <w:tab w:val="clear" w:pos="1701"/>
          <w:tab w:val="left" w:pos="1440"/>
        </w:tabs>
        <w:ind w:left="1080"/>
      </w:pPr>
      <w:r w:rsidRPr="00854AA4">
        <w:t xml:space="preserve">Immunglobulinbehandling </w:t>
      </w:r>
    </w:p>
    <w:p w14:paraId="74BA1DDA" w14:textId="77777777" w:rsidR="009E0898" w:rsidRPr="00854AA4" w:rsidRDefault="009E0898" w:rsidP="009E0898">
      <w:proofErr w:type="spellStart"/>
      <w:r w:rsidRPr="00854AA4">
        <w:t>Hypogammaglobulinemi</w:t>
      </w:r>
      <w:proofErr w:type="spellEnd"/>
      <w:r w:rsidRPr="00854AA4">
        <w:t xml:space="preserve"> sees hos et stort flertall av pasientene (opptil 70% i </w:t>
      </w:r>
      <w:proofErr w:type="spellStart"/>
      <w:r w:rsidRPr="00854AA4">
        <w:t>uselekterte</w:t>
      </w:r>
      <w:proofErr w:type="spellEnd"/>
      <w:r w:rsidRPr="00854AA4">
        <w:t xml:space="preserve"> materialer) og prevalensen øker med sykdomsvarigheten. </w:t>
      </w:r>
    </w:p>
    <w:p w14:paraId="23181B26" w14:textId="77777777" w:rsidR="009E0898" w:rsidRPr="00854AA4" w:rsidRDefault="009E0898" w:rsidP="009E0898"/>
    <w:p w14:paraId="6ED64A75" w14:textId="77777777" w:rsidR="009E0898" w:rsidRPr="00854AA4" w:rsidRDefault="009E0898" w:rsidP="00302BD3">
      <w:pPr>
        <w:widowControl/>
        <w:numPr>
          <w:ilvl w:val="0"/>
          <w:numId w:val="14"/>
        </w:numPr>
        <w:rPr>
          <w:b/>
          <w:bCs/>
        </w:rPr>
      </w:pPr>
      <w:r w:rsidRPr="00854AA4">
        <w:rPr>
          <w:b/>
          <w:bCs/>
        </w:rPr>
        <w:t>Ved hyppige residiverende bakterielle infeksjoner (infeksjoner med kapselkledde bakterier) kan substitusjonsbehandling med immunglobulin være aktuelt hvis vaksinasjon (</w:t>
      </w:r>
      <w:proofErr w:type="spellStart"/>
      <w:r w:rsidRPr="00854AA4">
        <w:rPr>
          <w:b/>
          <w:bCs/>
        </w:rPr>
        <w:t>pneumokokkvaksine</w:t>
      </w:r>
      <w:proofErr w:type="spellEnd"/>
      <w:r w:rsidRPr="00854AA4">
        <w:rPr>
          <w:b/>
          <w:bCs/>
        </w:rPr>
        <w:t xml:space="preserve">) ikke har ført fram og </w:t>
      </w:r>
      <w:proofErr w:type="spellStart"/>
      <w:r w:rsidRPr="00854AA4">
        <w:rPr>
          <w:b/>
          <w:bCs/>
        </w:rPr>
        <w:t>hypogammaglobulinemi</w:t>
      </w:r>
      <w:proofErr w:type="spellEnd"/>
      <w:r w:rsidRPr="00854AA4">
        <w:rPr>
          <w:b/>
          <w:bCs/>
        </w:rPr>
        <w:t xml:space="preserve"> for</w:t>
      </w:r>
      <w:r>
        <w:rPr>
          <w:b/>
          <w:bCs/>
        </w:rPr>
        <w:t>e</w:t>
      </w:r>
      <w:r w:rsidRPr="00854AA4">
        <w:rPr>
          <w:b/>
          <w:bCs/>
        </w:rPr>
        <w:t>ligger (evidensgrad B).</w:t>
      </w:r>
    </w:p>
    <w:p w14:paraId="2DF3598D" w14:textId="77777777" w:rsidR="009E0898" w:rsidRPr="00854AA4" w:rsidRDefault="009E0898" w:rsidP="009E0898"/>
    <w:p w14:paraId="6BBF3130" w14:textId="77777777" w:rsidR="009E0898" w:rsidRPr="00854AA4" w:rsidRDefault="009E0898" w:rsidP="009E0898">
      <w:r w:rsidRPr="00854AA4">
        <w:t xml:space="preserve"> </w:t>
      </w:r>
      <w:proofErr w:type="spellStart"/>
      <w:r w:rsidRPr="00854AA4">
        <w:t>Intavenøst</w:t>
      </w:r>
      <w:proofErr w:type="spellEnd"/>
      <w:r w:rsidRPr="00854AA4">
        <w:t xml:space="preserve"> humant immunglobulin (IVIG) 0,4g/kg hver 3. uke er vist å ha effekt </w:t>
      </w:r>
      <w:r>
        <w:fldChar w:fldCharType="begin">
          <w:fldData xml:space="preserve">PEVuZE5vdGU+PENpdGU+PEF1dGhvcj5DaGFwZWw8L0F1dGhvcj48WWVhcj4xOTk0PC9ZZWFyPjxS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</w:fldData>
        </w:fldChar>
      </w:r>
      <w:r>
        <w:instrText xml:space="preserve"> ADDIN EN.CITE </w:instrText>
      </w:r>
      <w:r>
        <w:fldChar w:fldCharType="begin">
          <w:fldData xml:space="preserve">PEVuZE5vdGU+PENpdGU+PEF1dGhvcj5DaGFwZWw8L0F1dGhvcj48WWVhcj4xOTk0PC9ZZWFyPjxS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</w:fldData>
        </w:fldChar>
      </w:r>
      <w:r>
        <w:instrText xml:space="preserve"> ADDIN EN.CITE.DATA </w:instrText>
      </w:r>
      <w:r>
        <w:fldChar w:fldCharType="end"/>
      </w:r>
      <w:r>
        <w:fldChar w:fldCharType="separate"/>
      </w:r>
      <w:r>
        <w:rPr>
          <w:noProof/>
        </w:rPr>
        <w:t>(171;172)</w:t>
      </w:r>
      <w:r>
        <w:fldChar w:fldCharType="end"/>
      </w:r>
      <w:r w:rsidRPr="00854AA4">
        <w:t xml:space="preserve">. Dosen bør justeres på bakgrunn av </w:t>
      </w:r>
      <w:proofErr w:type="spellStart"/>
      <w:r w:rsidRPr="00854AA4">
        <w:t>Ig-kvantitering</w:t>
      </w:r>
      <w:proofErr w:type="spellEnd"/>
      <w:r w:rsidRPr="00854AA4">
        <w:t xml:space="preserve"> etter at substitusjonsbehandlingen er iverksatt. Lavere IVIG-dose 10 g/3.uke er rapportert å være effektivt </w:t>
      </w:r>
      <w:r>
        <w:fldChar w:fldCharType="begin"/>
      </w:r>
      <w:r>
        <w:instrText xml:space="preserve"> ADDIN EN.CITE &lt;EndNote&gt;&lt;Cite&gt;&lt;Author&gt;Jurlander&lt;/Author&gt;&lt;Year&gt;1994&lt;/Year&gt;&lt;RecNum&gt;89&lt;/RecNum&gt;&lt;DisplayText&gt;(173)&lt;/DisplayText&gt;&lt;record&gt;&lt;rec-number&gt;89&lt;/rec-number&gt;&lt;foreign-keys&gt;&lt;key app="EN" db-id="sv2awxrxkxvax0ew5xdpazta20x99t502s00" timestamp="1403001484"&gt;89&lt;/key&gt;&lt;/foreign-keys&gt;&lt;ref-type name="Journal Article"&gt;17&lt;/ref-type&gt;&lt;contributors&gt;&lt;authors&gt;&lt;author&gt;Jurlander,J.&lt;/author&gt;&lt;author&gt;Hartmann,Geisler C.&lt;/author&gt;&lt;author&gt;Hansen,M.M.&lt;/author&gt;&lt;/authors&gt;&lt;/contributors&gt;&lt;titles&gt;&lt;title&gt;Treatment of hypogammaglobulinaemia in chronic lymphocytic leukaemia by low-dose intravenous gammaglobulin&lt;/title&gt;&lt;secondary-title&gt;European Journal of Haematology&lt;/secondary-title&gt;&lt;/titles&gt;&lt;periodical&gt;&lt;full-title&gt;European Journal of Haematology&lt;/full-title&gt;&lt;abbr-1&gt;Eur J Haematol&lt;/abbr-1&gt;&lt;/periodical&gt;&lt;pages&gt;114-118&lt;/pages&gt;&lt;volume&gt;53&lt;/volume&gt;&lt;number&gt;2&lt;/number&gt;&lt;reprint-edition&gt;Not in File&lt;/reprint-edition&gt;&lt;keywords&gt;&lt;keyword&gt;*hypogammaglobulinemia/co [Complication]&lt;/keyword&gt;&lt;keyword&gt;*hypogammaglobulinemia/dt [Drug Therapy]&lt;/keyword&gt;&lt;keyword&gt;*immunoglobulin/do [Drug Dose]&lt;/keyword&gt;&lt;keyword&gt;*immunoglobulin/dt [Drug Therapy]&lt;/keyword&gt;&lt;keyword&gt;9007-83-4 (immunoglobulin)&lt;/keyword&gt;&lt;keyword&gt;97794-27-9 (immunoglobulin G)&lt;/keyword&gt;&lt;keyword&gt;Adult&lt;/keyword&gt;&lt;keyword&gt;Aged&lt;/keyword&gt;&lt;keyword&gt;article&lt;/keyword&gt;&lt;keyword&gt;bacterial infection/co [Complication]&lt;/keyword&gt;&lt;keyword&gt;bacterial infection/pc [Prevention]&lt;/keyword&gt;&lt;keyword&gt;baxter&lt;/keyword&gt;&lt;keyword&gt;clinical article&lt;/keyword&gt;&lt;keyword&gt;Female&lt;/keyword&gt;&lt;keyword&gt;gammagard: baxter&lt;/keyword&gt;&lt;keyword&gt;human&lt;/keyword&gt;&lt;keyword&gt;immunoglobulin G&lt;/keyword&gt;&lt;keyword&gt;infection&lt;/keyword&gt;&lt;keyword&gt;Male&lt;/keyword&gt;&lt;keyword&gt;patient&lt;/keyword&gt;&lt;keyword&gt;priority journal&lt;/keyword&gt;&lt;keyword&gt;therapy&lt;/keyword&gt;&lt;/keywords&gt;&lt;dates&gt;&lt;year&gt;1994&lt;/year&gt;&lt;pub-dates&gt;&lt;date&gt;1994&lt;/date&gt;&lt;/pub-dates&gt;&lt;/dates&gt;&lt;isbn&gt;0902-4441&lt;/isbn&gt;&lt;label&gt;257&lt;/label&gt;&lt;urls&gt;&lt;/urls&gt;&lt;/record&gt;&lt;/Cite&gt;&lt;/EndNote&gt;</w:instrText>
      </w:r>
      <w:r>
        <w:fldChar w:fldCharType="separate"/>
      </w:r>
      <w:r>
        <w:rPr>
          <w:noProof/>
        </w:rPr>
        <w:t>(173)</w:t>
      </w:r>
      <w:r>
        <w:fldChar w:fldCharType="end"/>
      </w:r>
      <w:r w:rsidRPr="00854AA4">
        <w:t xml:space="preserve">. </w:t>
      </w:r>
      <w:proofErr w:type="spellStart"/>
      <w:r>
        <w:t>Subcutan</w:t>
      </w:r>
      <w:proofErr w:type="spellEnd"/>
      <w:r>
        <w:t xml:space="preserve"> administrasjon kan </w:t>
      </w:r>
      <w:proofErr w:type="gramStart"/>
      <w:r>
        <w:t>være  et</w:t>
      </w:r>
      <w:proofErr w:type="gramEnd"/>
      <w:r>
        <w:t xml:space="preserve"> godt </w:t>
      </w:r>
      <w:r>
        <w:lastRenderedPageBreak/>
        <w:t>alternativ, og slik behandling kan administreres av pasienten sjøl etter opplæring.</w:t>
      </w:r>
    </w:p>
    <w:p w14:paraId="20CEFCC5" w14:textId="77777777" w:rsidR="009E0898" w:rsidRPr="00854AA4" w:rsidRDefault="009E0898" w:rsidP="009E0898">
      <w:r w:rsidRPr="00854AA4">
        <w:t xml:space="preserve">På rett indikasjon reduserer IVIG hyppigheten av bakterielle luftveisinfeksjoner hos pasienter med KLL og </w:t>
      </w:r>
      <w:proofErr w:type="spellStart"/>
      <w:r w:rsidRPr="00854AA4">
        <w:t>hypogammaglobulinemi</w:t>
      </w:r>
      <w:proofErr w:type="spellEnd"/>
      <w:r w:rsidRPr="00854AA4">
        <w:t>, men det diskuteres stadig om behandlingen kan anses kostnadseffektiv.</w:t>
      </w:r>
    </w:p>
    <w:p w14:paraId="3FC3CEA2" w14:textId="77777777" w:rsidR="009E0898" w:rsidRPr="00854AA4" w:rsidRDefault="009E0898" w:rsidP="009E0898">
      <w:pPr>
        <w:pStyle w:val="Overskrift4"/>
        <w:tabs>
          <w:tab w:val="clear" w:pos="1134"/>
          <w:tab w:val="clear" w:pos="1701"/>
          <w:tab w:val="left" w:pos="1440"/>
        </w:tabs>
        <w:ind w:left="1080"/>
      </w:pPr>
      <w:r w:rsidRPr="00854AA4">
        <w:t xml:space="preserve">Vaksinasjon  </w:t>
      </w:r>
    </w:p>
    <w:p w14:paraId="55DAF81D" w14:textId="77777777" w:rsidR="009E0898" w:rsidRDefault="009E0898" w:rsidP="009E0898">
      <w:r w:rsidRPr="00854AA4">
        <w:t xml:space="preserve">Pasienter med KLL får </w:t>
      </w:r>
      <w:proofErr w:type="spellStart"/>
      <w:r w:rsidRPr="00854AA4">
        <w:t>suboptimal</w:t>
      </w:r>
      <w:proofErr w:type="spellEnd"/>
      <w:r w:rsidRPr="00854AA4">
        <w:t xml:space="preserve"> respons vurdert som stigning av antistofftiter etter vaksinasjon mot difteri, tyfus, parotitt, </w:t>
      </w:r>
      <w:proofErr w:type="spellStart"/>
      <w:r w:rsidRPr="00854AA4">
        <w:t>influenza</w:t>
      </w:r>
      <w:proofErr w:type="spellEnd"/>
      <w:r w:rsidRPr="00854AA4">
        <w:t xml:space="preserve">, </w:t>
      </w:r>
      <w:proofErr w:type="spellStart"/>
      <w:r w:rsidRPr="00854AA4">
        <w:t>pneumokokker</w:t>
      </w:r>
      <w:proofErr w:type="spellEnd"/>
      <w:r w:rsidRPr="00854AA4">
        <w:t xml:space="preserve"> og </w:t>
      </w:r>
      <w:proofErr w:type="spellStart"/>
      <w:r w:rsidRPr="00854AA4">
        <w:t>haemophilus</w:t>
      </w:r>
      <w:proofErr w:type="spellEnd"/>
      <w:r w:rsidRPr="00854AA4">
        <w:t xml:space="preserve"> </w:t>
      </w:r>
      <w:proofErr w:type="spellStart"/>
      <w:r w:rsidRPr="00854AA4">
        <w:t>influenza</w:t>
      </w:r>
      <w:r>
        <w:t>e</w:t>
      </w:r>
      <w:proofErr w:type="spellEnd"/>
      <w:r w:rsidRPr="00854AA4">
        <w:t xml:space="preserve"> </w:t>
      </w:r>
      <w:r>
        <w:fldChar w:fldCharType="begin">
          <w:fldData xml:space="preserve">PEVuZE5vdGU+PENpdGU+PEF1dGhvcj5HcmliYWJpczwvQXV0aG9yPjxZZWFyPjE5OTQ8L1llYXI+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</w:fldData>
        </w:fldChar>
      </w:r>
      <w:r>
        <w:instrText xml:space="preserve"> ADDIN EN.CITE </w:instrText>
      </w:r>
      <w:r>
        <w:fldChar w:fldCharType="begin">
          <w:fldData xml:space="preserve">PEVuZE5vdGU+PENpdGU+PEF1dGhvcj5HcmliYWJpczwvQXV0aG9yPjxZZWFyPjE5OTQ8L1llYXI+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</w:fldData>
        </w:fldChar>
      </w:r>
      <w:r>
        <w:instrText xml:space="preserve"> ADDIN EN.CITE.DATA </w:instrText>
      </w:r>
      <w:r>
        <w:fldChar w:fldCharType="end"/>
      </w:r>
      <w:r>
        <w:fldChar w:fldCharType="separate"/>
      </w:r>
      <w:r>
        <w:rPr>
          <w:noProof/>
        </w:rPr>
        <w:t>(174)</w:t>
      </w:r>
      <w:r>
        <w:fldChar w:fldCharType="end"/>
      </w:r>
      <w:r w:rsidRPr="00854AA4">
        <w:t xml:space="preserve">. </w:t>
      </w:r>
    </w:p>
    <w:p w14:paraId="4C6D5384" w14:textId="77777777" w:rsidR="009E0898" w:rsidRPr="00854AA4" w:rsidRDefault="009E0898" w:rsidP="009E0898"/>
    <w:p w14:paraId="1929C6C6" w14:textId="77777777" w:rsidR="009E0898" w:rsidRPr="00854AA4" w:rsidRDefault="009E0898" w:rsidP="00302BD3">
      <w:pPr>
        <w:widowControl/>
        <w:numPr>
          <w:ilvl w:val="0"/>
          <w:numId w:val="14"/>
        </w:numPr>
        <w:rPr>
          <w:b/>
          <w:bCs/>
        </w:rPr>
      </w:pPr>
      <w:r w:rsidRPr="00854AA4">
        <w:rPr>
          <w:b/>
          <w:bCs/>
        </w:rPr>
        <w:t xml:space="preserve">Det er vanlig å anbefale pasienter med KLL influensa-vaksinasjon og vaksinasjon mot </w:t>
      </w:r>
      <w:proofErr w:type="spellStart"/>
      <w:r w:rsidRPr="00854AA4">
        <w:rPr>
          <w:b/>
          <w:bCs/>
        </w:rPr>
        <w:t>pneumokokker</w:t>
      </w:r>
      <w:proofErr w:type="spellEnd"/>
      <w:r w:rsidRPr="00854AA4">
        <w:rPr>
          <w:b/>
          <w:bCs/>
        </w:rPr>
        <w:t xml:space="preserve"> ved gjentatte </w:t>
      </w:r>
      <w:proofErr w:type="spellStart"/>
      <w:r w:rsidRPr="00854AA4">
        <w:rPr>
          <w:b/>
          <w:bCs/>
        </w:rPr>
        <w:t>pneumonier</w:t>
      </w:r>
      <w:proofErr w:type="spellEnd"/>
      <w:r w:rsidRPr="00854AA4">
        <w:rPr>
          <w:b/>
          <w:bCs/>
        </w:rPr>
        <w:t xml:space="preserve"> (evidensgrad D)</w:t>
      </w:r>
    </w:p>
    <w:p w14:paraId="72BB48E8" w14:textId="77777777" w:rsidR="009E0898" w:rsidRPr="00854AA4" w:rsidRDefault="009E0898" w:rsidP="009E0898"/>
    <w:p w14:paraId="15E8E837" w14:textId="77777777" w:rsidR="009E0898" w:rsidRPr="00854AA4" w:rsidRDefault="009E0898" w:rsidP="009E0898">
      <w:r w:rsidRPr="00854AA4">
        <w:t xml:space="preserve">Nytten av en slik behandling hos pasienter med KLL er dårlig dokumentert </w:t>
      </w:r>
      <w:r>
        <w:fldChar w:fldCharType="begin">
          <w:fldData xml:space="preserve">PEVuZE5vdGU+PENpdGU+PEF1dGhvcj5TaW5pc2FsbzwvQXV0aG9yPjxZZWFyPjIwMDM8L1llYXI+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</w:fldData>
        </w:fldChar>
      </w:r>
      <w:r>
        <w:instrText xml:space="preserve"> ADDIN EN.CITE </w:instrText>
      </w:r>
      <w:r>
        <w:fldChar w:fldCharType="begin">
          <w:fldData xml:space="preserve">PEVuZE5vdGU+PENpdGU+PEF1dGhvcj5TaW5pc2FsbzwvQXV0aG9yPjxZZWFyPjIwMDM8L1llYXI+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</w:fldData>
        </w:fldChar>
      </w:r>
      <w:r>
        <w:instrText xml:space="preserve"> ADDIN EN.CITE.DATA </w:instrText>
      </w:r>
      <w:r>
        <w:fldChar w:fldCharType="end"/>
      </w:r>
      <w:r>
        <w:fldChar w:fldCharType="separate"/>
      </w:r>
      <w:r>
        <w:rPr>
          <w:noProof/>
        </w:rPr>
        <w:t>(175)</w:t>
      </w:r>
      <w:r>
        <w:fldChar w:fldCharType="end"/>
      </w:r>
      <w:r w:rsidRPr="00854AA4">
        <w:t>. Systematisk vaksinering av pasienter med KLL hvor infeksjoner ikke er eller har vært noe klinisk problem anbefales ikke. Det kan være hensiktsmessig å avklare den enkelte pasientens evne til å respondere på vaksinasjon ved å bestemme anti-</w:t>
      </w:r>
      <w:proofErr w:type="spellStart"/>
      <w:r w:rsidRPr="00854AA4">
        <w:t>pneumokokk</w:t>
      </w:r>
      <w:proofErr w:type="spellEnd"/>
      <w:r w:rsidRPr="00854AA4">
        <w:t>-antistoff titer før og 8 uker etter vaksinasjon.</w:t>
      </w:r>
    </w:p>
    <w:p w14:paraId="23214A3E" w14:textId="77777777" w:rsidR="009E0898" w:rsidRPr="00854AA4" w:rsidRDefault="009E0898" w:rsidP="009E0898">
      <w:pPr>
        <w:pStyle w:val="Overskrift4"/>
        <w:tabs>
          <w:tab w:val="clear" w:pos="1134"/>
          <w:tab w:val="clear" w:pos="1701"/>
          <w:tab w:val="left" w:pos="1440"/>
        </w:tabs>
        <w:ind w:left="1080"/>
      </w:pPr>
      <w:r w:rsidRPr="00854AA4">
        <w:t>Infeksjonsprofylakse</w:t>
      </w:r>
    </w:p>
    <w:p w14:paraId="4F29F235" w14:textId="77777777" w:rsidR="009E0898" w:rsidRPr="00854AA4" w:rsidRDefault="009E0898" w:rsidP="00302BD3">
      <w:pPr>
        <w:widowControl/>
        <w:numPr>
          <w:ilvl w:val="0"/>
          <w:numId w:val="14"/>
        </w:numPr>
        <w:rPr>
          <w:b/>
          <w:bCs/>
        </w:rPr>
      </w:pPr>
      <w:r w:rsidRPr="00854AA4">
        <w:rPr>
          <w:b/>
          <w:bCs/>
        </w:rPr>
        <w:t xml:space="preserve">T-celledefekten som skyldes behandling med </w:t>
      </w:r>
      <w:proofErr w:type="spellStart"/>
      <w:r>
        <w:rPr>
          <w:b/>
          <w:bCs/>
        </w:rPr>
        <w:t>fludarabin</w:t>
      </w:r>
      <w:proofErr w:type="spellEnd"/>
      <w:r w:rsidRPr="00854AA4">
        <w:rPr>
          <w:b/>
          <w:bCs/>
        </w:rPr>
        <w:t xml:space="preserve"> gjør at profylaktisk behandling mot </w:t>
      </w:r>
      <w:proofErr w:type="spellStart"/>
      <w:r w:rsidRPr="00854AA4">
        <w:rPr>
          <w:b/>
          <w:bCs/>
        </w:rPr>
        <w:t>Pneumocystis</w:t>
      </w:r>
      <w:proofErr w:type="spellEnd"/>
      <w:r w:rsidRPr="00854AA4">
        <w:rPr>
          <w:b/>
          <w:bCs/>
        </w:rPr>
        <w:t xml:space="preserve"> </w:t>
      </w:r>
      <w:proofErr w:type="spellStart"/>
      <w:r w:rsidRPr="00854AA4">
        <w:rPr>
          <w:b/>
          <w:bCs/>
        </w:rPr>
        <w:t>jirovecii</w:t>
      </w:r>
      <w:proofErr w:type="spellEnd"/>
      <w:r w:rsidRPr="00854AA4">
        <w:rPr>
          <w:b/>
          <w:bCs/>
        </w:rPr>
        <w:t xml:space="preserve"> pneumoni (PCP) med </w:t>
      </w:r>
      <w:proofErr w:type="spellStart"/>
      <w:r w:rsidRPr="00854AA4">
        <w:rPr>
          <w:b/>
          <w:bCs/>
        </w:rPr>
        <w:t>trimetoprim-sulfametoxazol</w:t>
      </w:r>
      <w:proofErr w:type="spellEnd"/>
      <w:r w:rsidRPr="00854AA4">
        <w:rPr>
          <w:b/>
          <w:bCs/>
        </w:rPr>
        <w:t xml:space="preserve"> 1tbl </w:t>
      </w:r>
      <w:r>
        <w:rPr>
          <w:b/>
          <w:bCs/>
        </w:rPr>
        <w:t>daglig</w:t>
      </w:r>
      <w:r w:rsidRPr="00854AA4">
        <w:rPr>
          <w:b/>
          <w:bCs/>
        </w:rPr>
        <w:t xml:space="preserve"> (eller 6-8 tabletter/uke fordelt på annen måte) anbefales under og </w:t>
      </w:r>
      <w:r>
        <w:rPr>
          <w:b/>
          <w:bCs/>
        </w:rPr>
        <w:t xml:space="preserve">minst </w:t>
      </w:r>
      <w:r w:rsidRPr="00854AA4">
        <w:rPr>
          <w:b/>
          <w:bCs/>
        </w:rPr>
        <w:t>seks måneder etter slik behandling, eventuelt til CD4</w:t>
      </w:r>
      <w:r w:rsidRPr="00854AA4">
        <w:rPr>
          <w:b/>
          <w:bCs/>
          <w:vertAlign w:val="superscript"/>
        </w:rPr>
        <w:t>+</w:t>
      </w:r>
      <w:r w:rsidRPr="00854AA4">
        <w:rPr>
          <w:b/>
          <w:bCs/>
        </w:rPr>
        <w:t xml:space="preserve"> celletallet i blod &gt;0,4 x 10</w:t>
      </w:r>
      <w:r w:rsidRPr="00854AA4">
        <w:rPr>
          <w:b/>
          <w:bCs/>
          <w:vertAlign w:val="superscript"/>
        </w:rPr>
        <w:t>9</w:t>
      </w:r>
      <w:r w:rsidRPr="00854AA4">
        <w:rPr>
          <w:b/>
          <w:bCs/>
        </w:rPr>
        <w:t xml:space="preserve">/L (evidensgrad D). </w:t>
      </w:r>
    </w:p>
    <w:p w14:paraId="173DB240" w14:textId="77777777" w:rsidR="009E0898" w:rsidRPr="00854AA4" w:rsidRDefault="009E0898" w:rsidP="00302BD3">
      <w:pPr>
        <w:widowControl/>
        <w:numPr>
          <w:ilvl w:val="0"/>
          <w:numId w:val="14"/>
        </w:numPr>
        <w:rPr>
          <w:b/>
          <w:bCs/>
        </w:rPr>
      </w:pPr>
      <w:r w:rsidRPr="00854AA4">
        <w:rPr>
          <w:b/>
          <w:bCs/>
        </w:rPr>
        <w:t xml:space="preserve">PCP-profylakse anbefales også </w:t>
      </w:r>
      <w:r>
        <w:rPr>
          <w:b/>
          <w:bCs/>
        </w:rPr>
        <w:t xml:space="preserve">ved behandling med </w:t>
      </w:r>
      <w:proofErr w:type="spellStart"/>
      <w:r>
        <w:rPr>
          <w:b/>
          <w:bCs/>
        </w:rPr>
        <w:t>idelalisib</w:t>
      </w:r>
      <w:proofErr w:type="spellEnd"/>
      <w:r w:rsidRPr="00854AA4">
        <w:rPr>
          <w:b/>
          <w:bCs/>
        </w:rPr>
        <w:t xml:space="preserve">.                           </w:t>
      </w:r>
    </w:p>
    <w:p w14:paraId="34EBF04E" w14:textId="77777777" w:rsidR="009E0898" w:rsidRPr="00854AA4" w:rsidRDefault="009E0898" w:rsidP="009E0898"/>
    <w:p w14:paraId="5A6EBCDF" w14:textId="77777777" w:rsidR="009E0898" w:rsidRPr="00854AA4" w:rsidRDefault="009E0898" w:rsidP="009E0898">
      <w:r w:rsidRPr="00854AA4">
        <w:t xml:space="preserve">Ved behandling med </w:t>
      </w:r>
      <w:proofErr w:type="spellStart"/>
      <w:r w:rsidRPr="00854AA4">
        <w:t>fludarabin</w:t>
      </w:r>
      <w:proofErr w:type="spellEnd"/>
      <w:r w:rsidRPr="00854AA4">
        <w:t xml:space="preserve"> </w:t>
      </w:r>
      <w:r>
        <w:t xml:space="preserve">og </w:t>
      </w:r>
      <w:proofErr w:type="spellStart"/>
      <w:r>
        <w:t>ibrutinib</w:t>
      </w:r>
      <w:proofErr w:type="spellEnd"/>
      <w:r>
        <w:t xml:space="preserve"> </w:t>
      </w:r>
      <w:r w:rsidRPr="00854AA4">
        <w:t xml:space="preserve">må en også være oppmerksom på muligheten for infeksjoner med virus (reaktivering) og for sopp-infeksjoner.    </w:t>
      </w:r>
    </w:p>
    <w:p w14:paraId="65509D5D" w14:textId="77777777" w:rsidR="009E0898" w:rsidRPr="00854AA4" w:rsidRDefault="009E0898" w:rsidP="009E0898">
      <w:r w:rsidRPr="00854AA4">
        <w:t>Profylakse mot soppinfeksjoner anbefales ikke rutinemessig pga. risikoen for resistensutvikling.</w:t>
      </w:r>
    </w:p>
    <w:p w14:paraId="60B1D745" w14:textId="77777777" w:rsidR="009E0898" w:rsidRPr="00854AA4" w:rsidRDefault="009E0898" w:rsidP="009E0898"/>
    <w:p w14:paraId="219C4DC8" w14:textId="77777777" w:rsidR="009E0898" w:rsidRPr="00854AA4" w:rsidRDefault="009E0898" w:rsidP="009E0898">
      <w:pPr>
        <w:pStyle w:val="Overskrift2"/>
        <w:tabs>
          <w:tab w:val="clear" w:pos="567"/>
          <w:tab w:val="clear" w:pos="1134"/>
          <w:tab w:val="left" w:pos="1620"/>
        </w:tabs>
        <w:ind w:left="1080"/>
        <w:rPr>
          <w:color w:val="auto"/>
        </w:rPr>
      </w:pPr>
      <w:bookmarkStart w:id="49" w:name="_Toc463012000"/>
      <w:bookmarkStart w:id="50" w:name="_Toc536537338"/>
      <w:proofErr w:type="spellStart"/>
      <w:r w:rsidRPr="00854AA4">
        <w:rPr>
          <w:color w:val="auto"/>
        </w:rPr>
        <w:t>Autoimmune</w:t>
      </w:r>
      <w:proofErr w:type="spellEnd"/>
      <w:r w:rsidRPr="00854AA4">
        <w:rPr>
          <w:color w:val="auto"/>
        </w:rPr>
        <w:t xml:space="preserve"> </w:t>
      </w:r>
      <w:proofErr w:type="spellStart"/>
      <w:r w:rsidRPr="00854AA4">
        <w:rPr>
          <w:color w:val="auto"/>
        </w:rPr>
        <w:t>cytopenier</w:t>
      </w:r>
      <w:bookmarkEnd w:id="49"/>
      <w:bookmarkEnd w:id="50"/>
      <w:proofErr w:type="spellEnd"/>
    </w:p>
    <w:p w14:paraId="0460B1B9" w14:textId="77777777" w:rsidR="009E0898" w:rsidRPr="00854AA4" w:rsidRDefault="009E0898" w:rsidP="009E0898">
      <w:proofErr w:type="spellStart"/>
      <w:r w:rsidRPr="00854AA4">
        <w:t>Autoimmune</w:t>
      </w:r>
      <w:proofErr w:type="spellEnd"/>
      <w:r w:rsidRPr="00854AA4">
        <w:t xml:space="preserve"> </w:t>
      </w:r>
      <w:proofErr w:type="spellStart"/>
      <w:r w:rsidRPr="00854AA4">
        <w:t>cytopenier</w:t>
      </w:r>
      <w:proofErr w:type="spellEnd"/>
      <w:r w:rsidRPr="00854AA4">
        <w:t xml:space="preserve"> forekommer langt hyppigere hos pasienter med KLL enn i en aldersjustert normalbefolkning. </w:t>
      </w:r>
      <w:proofErr w:type="spellStart"/>
      <w:r w:rsidRPr="00854AA4">
        <w:t>Autoimmun</w:t>
      </w:r>
      <w:proofErr w:type="spellEnd"/>
      <w:r w:rsidRPr="00854AA4">
        <w:t xml:space="preserve"> hemolytisk anemi (AIHA), </w:t>
      </w:r>
      <w:proofErr w:type="spellStart"/>
      <w:r w:rsidRPr="00854AA4">
        <w:t>immunmediert</w:t>
      </w:r>
      <w:proofErr w:type="spellEnd"/>
      <w:r w:rsidRPr="00854AA4">
        <w:t xml:space="preserve"> </w:t>
      </w:r>
      <w:proofErr w:type="spellStart"/>
      <w:r w:rsidRPr="00854AA4">
        <w:t>trombocytopeni</w:t>
      </w:r>
      <w:proofErr w:type="spellEnd"/>
      <w:r w:rsidRPr="00854AA4">
        <w:t xml:space="preserve"> (ITP) og </w:t>
      </w:r>
      <w:proofErr w:type="spellStart"/>
      <w:r w:rsidRPr="00854AA4">
        <w:t>erytroaplasi</w:t>
      </w:r>
      <w:proofErr w:type="spellEnd"/>
      <w:r w:rsidRPr="00854AA4">
        <w:t xml:space="preserve"> (Pure red </w:t>
      </w:r>
      <w:proofErr w:type="spellStart"/>
      <w:r w:rsidRPr="00854AA4">
        <w:t>cell</w:t>
      </w:r>
      <w:proofErr w:type="spellEnd"/>
      <w:r w:rsidRPr="00854AA4">
        <w:t xml:space="preserve"> </w:t>
      </w:r>
      <w:proofErr w:type="spellStart"/>
      <w:r w:rsidRPr="00854AA4">
        <w:t>aplasia</w:t>
      </w:r>
      <w:proofErr w:type="spellEnd"/>
      <w:r w:rsidRPr="00854AA4">
        <w:t>, PRCA) forekommer med en insidens på henholdsvis 4-40</w:t>
      </w:r>
      <w:r>
        <w:t xml:space="preserve"> </w:t>
      </w:r>
      <w:r w:rsidRPr="00854AA4">
        <w:t>%, 1-2</w:t>
      </w:r>
      <w:r>
        <w:t xml:space="preserve"> </w:t>
      </w:r>
      <w:r w:rsidRPr="00854AA4">
        <w:t>% og &lt;1</w:t>
      </w:r>
      <w:r>
        <w:t xml:space="preserve"> </w:t>
      </w:r>
      <w:r w:rsidRPr="00854AA4">
        <w:t xml:space="preserve">%  </w:t>
      </w:r>
      <w:r>
        <w:fldChar w:fldCharType="begin">
          <w:fldData xml:space="preserve">PEVuZE5vdGU+PENpdGU+PEF1dGhvcj5IYW1ibGluPC9BdXRob3I+PFllYXI+MjAwNjwvWWVhcj48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=
</w:fldData>
        </w:fldChar>
      </w:r>
      <w:r>
        <w:instrText xml:space="preserve"> ADDIN EN.CITE </w:instrText>
      </w:r>
      <w:r>
        <w:fldChar w:fldCharType="begin">
          <w:fldData xml:space="preserve">PEVuZE5vdGU+PENpdGU+PEF1dGhvcj5IYW1ibGluPC9BdXRob3I+PFllYXI+MjAwNjwvWWVhcj48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=
</w:fldData>
        </w:fldChar>
      </w:r>
      <w:r>
        <w:instrText xml:space="preserve"> ADDIN EN.CITE.DATA </w:instrText>
      </w:r>
      <w:r>
        <w:fldChar w:fldCharType="end"/>
      </w:r>
      <w:r>
        <w:fldChar w:fldCharType="separate"/>
      </w:r>
      <w:r>
        <w:rPr>
          <w:noProof/>
        </w:rPr>
        <w:t>(176)</w:t>
      </w:r>
      <w:r>
        <w:fldChar w:fldCharType="end"/>
      </w:r>
      <w:r w:rsidRPr="00854AA4">
        <w:t xml:space="preserve">. Omtrent dobbelt så mange pasienter har en positiv DAT under sykdomsforløpet </w:t>
      </w:r>
      <w:r>
        <w:t>enn</w:t>
      </w:r>
      <w:r w:rsidRPr="00854AA4">
        <w:t xml:space="preserve"> de som utvikler AIHA. AIHA kan forekomme ved ubehandlet KLL, men det er velkjent at insidensen øker etter behandling både med </w:t>
      </w:r>
      <w:proofErr w:type="spellStart"/>
      <w:r w:rsidRPr="00854AA4">
        <w:t>fludara</w:t>
      </w:r>
      <w:r>
        <w:t>bin</w:t>
      </w:r>
      <w:proofErr w:type="spellEnd"/>
      <w:r>
        <w:t xml:space="preserve"> og </w:t>
      </w:r>
      <w:proofErr w:type="spellStart"/>
      <w:r>
        <w:t>klorambucil</w:t>
      </w:r>
      <w:proofErr w:type="spellEnd"/>
      <w:r>
        <w:t xml:space="preserve">. Tillegg av </w:t>
      </w:r>
      <w:proofErr w:type="spellStart"/>
      <w:r>
        <w:t>s</w:t>
      </w:r>
      <w:r w:rsidRPr="00854AA4">
        <w:t>yklofosfamid</w:t>
      </w:r>
      <w:proofErr w:type="spellEnd"/>
      <w:r w:rsidRPr="00854AA4">
        <w:t xml:space="preserve"> reduserer risiko for AIHA </w:t>
      </w:r>
      <w:r>
        <w:fldChar w:fldCharType="begin">
          <w:fldData xml:space="preserve">PEVuZE5vdGU+PENpdGU+PEF1dGhvcj5DYXRvdnNreTwvQXV0aG9yPjxZZWFyPjIwMDc8L1llYXI+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</w:fldData>
        </w:fldChar>
      </w:r>
      <w:r>
        <w:instrText xml:space="preserve"> ADDIN EN.CITE </w:instrText>
      </w:r>
      <w:r>
        <w:fldChar w:fldCharType="begin">
          <w:fldData xml:space="preserve">PEVuZE5vdGU+PENpdGU+PEF1dGhvcj5DYXRvdnNreTwvQXV0aG9yPjxZZWFyPjIwMDc8L1llYXI+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</w:fldData>
        </w:fldChar>
      </w:r>
      <w:r>
        <w:instrText xml:space="preserve"> ADDIN EN.CITE.DATA </w:instrText>
      </w:r>
      <w:r>
        <w:fldChar w:fldCharType="end"/>
      </w:r>
      <w:r>
        <w:fldChar w:fldCharType="separate"/>
      </w:r>
      <w:r>
        <w:rPr>
          <w:noProof/>
        </w:rPr>
        <w:t>(144;159)</w:t>
      </w:r>
      <w:r>
        <w:fldChar w:fldCharType="end"/>
      </w:r>
      <w:r w:rsidRPr="00854AA4">
        <w:t>.  AIHA etter behandling kan oppstå uavhengig av DAT status før behandling, men ses hyppigere hos DAT</w:t>
      </w:r>
      <w:r w:rsidRPr="00854AA4">
        <w:rPr>
          <w:vertAlign w:val="superscript"/>
        </w:rPr>
        <w:t>+</w:t>
      </w:r>
      <w:r w:rsidRPr="00854AA4">
        <w:t xml:space="preserve"> pasienter. </w:t>
      </w:r>
    </w:p>
    <w:p w14:paraId="0C8EC54D" w14:textId="77777777" w:rsidR="009E0898" w:rsidRPr="00854AA4" w:rsidRDefault="009E0898" w:rsidP="009E0898">
      <w:pPr>
        <w:rPr>
          <w:i/>
          <w:iCs/>
        </w:rPr>
      </w:pPr>
    </w:p>
    <w:p w14:paraId="5C33CC33" w14:textId="77777777" w:rsidR="009E0898" w:rsidRPr="00854AA4" w:rsidRDefault="009E0898" w:rsidP="00302BD3">
      <w:pPr>
        <w:widowControl/>
        <w:numPr>
          <w:ilvl w:val="0"/>
          <w:numId w:val="15"/>
        </w:numPr>
        <w:rPr>
          <w:b/>
          <w:bCs/>
        </w:rPr>
      </w:pPr>
      <w:proofErr w:type="spellStart"/>
      <w:r w:rsidRPr="00854AA4">
        <w:rPr>
          <w:b/>
          <w:bCs/>
        </w:rPr>
        <w:lastRenderedPageBreak/>
        <w:t>Autoimmune</w:t>
      </w:r>
      <w:proofErr w:type="spellEnd"/>
      <w:r w:rsidRPr="00854AA4">
        <w:rPr>
          <w:b/>
          <w:bCs/>
        </w:rPr>
        <w:t xml:space="preserve"> </w:t>
      </w:r>
      <w:proofErr w:type="spellStart"/>
      <w:r w:rsidRPr="00854AA4">
        <w:rPr>
          <w:b/>
          <w:bCs/>
        </w:rPr>
        <w:t>cytopenier</w:t>
      </w:r>
      <w:proofErr w:type="spellEnd"/>
      <w:r w:rsidRPr="00854AA4">
        <w:rPr>
          <w:b/>
          <w:bCs/>
        </w:rPr>
        <w:t xml:space="preserve"> behandles med</w:t>
      </w:r>
      <w:r w:rsidRPr="00854AA4">
        <w:rPr>
          <w:b/>
          <w:bCs/>
          <w:i/>
          <w:iCs/>
        </w:rPr>
        <w:t xml:space="preserve"> </w:t>
      </w:r>
      <w:proofErr w:type="spellStart"/>
      <w:r w:rsidRPr="00854AA4">
        <w:rPr>
          <w:b/>
          <w:bCs/>
        </w:rPr>
        <w:t>Prednisolon</w:t>
      </w:r>
      <w:proofErr w:type="spellEnd"/>
      <w:r w:rsidRPr="00854AA4">
        <w:rPr>
          <w:b/>
          <w:bCs/>
        </w:rPr>
        <w:t xml:space="preserve"> 50 mg x 2 (eventuelt 1 mg/kg/d) i en uke, 25 mg x 3 i en uke og deretter avtrappende dosering alt etter effekt (evidensgrad C). </w:t>
      </w:r>
    </w:p>
    <w:p w14:paraId="4A2DA754" w14:textId="77777777" w:rsidR="009E0898" w:rsidRPr="00854AA4" w:rsidRDefault="009E0898" w:rsidP="009E0898">
      <w:pPr>
        <w:ind w:left="360"/>
      </w:pPr>
    </w:p>
    <w:p w14:paraId="54792372" w14:textId="77777777" w:rsidR="009E0898" w:rsidRPr="00854AA4" w:rsidRDefault="009E0898" w:rsidP="009E0898">
      <w:r w:rsidRPr="00854AA4">
        <w:t xml:space="preserve">Når </w:t>
      </w:r>
      <w:proofErr w:type="spellStart"/>
      <w:r w:rsidRPr="00854AA4">
        <w:t>hemolysen</w:t>
      </w:r>
      <w:proofErr w:type="spellEnd"/>
      <w:r w:rsidRPr="00854AA4">
        <w:t xml:space="preserve"> er under kontroll trappes </w:t>
      </w:r>
      <w:proofErr w:type="spellStart"/>
      <w:r w:rsidRPr="00854AA4">
        <w:t>prednisolon</w:t>
      </w:r>
      <w:proofErr w:type="spellEnd"/>
      <w:r w:rsidRPr="00854AA4">
        <w:t xml:space="preserve"> langsomt ned over et par måneder. Ved manglende respons eller residiv av </w:t>
      </w:r>
      <w:proofErr w:type="spellStart"/>
      <w:r w:rsidRPr="00854AA4">
        <w:t>hemolysen</w:t>
      </w:r>
      <w:proofErr w:type="spellEnd"/>
      <w:r w:rsidRPr="00854AA4">
        <w:t xml:space="preserve"> under nedtrapping av </w:t>
      </w:r>
      <w:proofErr w:type="spellStart"/>
      <w:r w:rsidRPr="00854AA4">
        <w:t>prednisolon</w:t>
      </w:r>
      <w:proofErr w:type="spellEnd"/>
      <w:r w:rsidRPr="00854AA4">
        <w:t xml:space="preserve"> er det aktuelt å starte antileukemisk behandling. </w:t>
      </w:r>
    </w:p>
    <w:p w14:paraId="4651B5C3" w14:textId="77777777" w:rsidR="009E0898" w:rsidRPr="00854AA4" w:rsidRDefault="009E0898" w:rsidP="009E0898">
      <w:r w:rsidRPr="00854AA4">
        <w:t xml:space="preserve">Ved </w:t>
      </w:r>
      <w:proofErr w:type="spellStart"/>
      <w:r w:rsidRPr="00854AA4">
        <w:t>hemolyse</w:t>
      </w:r>
      <w:proofErr w:type="spellEnd"/>
      <w:r w:rsidRPr="00854AA4">
        <w:t xml:space="preserve"> som inntreffer under behandling seponeres behandlingen omgående, og det gis </w:t>
      </w:r>
      <w:proofErr w:type="spellStart"/>
      <w:r w:rsidRPr="00854AA4">
        <w:t>prednisolon</w:t>
      </w:r>
      <w:proofErr w:type="spellEnd"/>
      <w:r w:rsidRPr="00854AA4">
        <w:t xml:space="preserve"> som anført over. Dersom steroider ikke er tilstrekkelig for å kontrollere </w:t>
      </w:r>
      <w:proofErr w:type="spellStart"/>
      <w:r w:rsidRPr="00854AA4">
        <w:t>hemolysen</w:t>
      </w:r>
      <w:proofErr w:type="spellEnd"/>
      <w:r w:rsidRPr="00854AA4">
        <w:t xml:space="preserve"> kan kombinasjon med </w:t>
      </w:r>
      <w:proofErr w:type="spellStart"/>
      <w:r w:rsidRPr="00854AA4">
        <w:t>ciklosporin</w:t>
      </w:r>
      <w:proofErr w:type="spellEnd"/>
      <w:r w:rsidRPr="00854AA4">
        <w:t xml:space="preserve"> prøves, men i en slik situasjon vil det som regel være aktuelt å starte alternativ antileukemisk behandling. </w:t>
      </w:r>
    </w:p>
    <w:p w14:paraId="47B6E284" w14:textId="77777777" w:rsidR="009E0898" w:rsidRPr="00854AA4" w:rsidRDefault="009E0898" w:rsidP="009E0898">
      <w:proofErr w:type="spellStart"/>
      <w:r w:rsidRPr="00854AA4">
        <w:t>Autoimmune</w:t>
      </w:r>
      <w:proofErr w:type="spellEnd"/>
      <w:r w:rsidRPr="00854AA4">
        <w:t xml:space="preserve"> </w:t>
      </w:r>
      <w:proofErr w:type="spellStart"/>
      <w:r w:rsidRPr="00854AA4">
        <w:t>cytopenier</w:t>
      </w:r>
      <w:proofErr w:type="spellEnd"/>
      <w:r w:rsidRPr="00854AA4">
        <w:t xml:space="preserve"> som opptrer etter behandling med </w:t>
      </w:r>
      <w:proofErr w:type="spellStart"/>
      <w:r w:rsidRPr="00854AA4">
        <w:t>fludarabin</w:t>
      </w:r>
      <w:proofErr w:type="spellEnd"/>
      <w:r w:rsidRPr="00854AA4">
        <w:t xml:space="preserve"> kan ofte være svært alvorlig og ende fatalt </w:t>
      </w:r>
      <w:r>
        <w:fldChar w:fldCharType="begin">
          <w:fldData xml:space="preserve">PEVuZE5vdGU+PENpdGU+PEF1dGhvcj5NeWludDwvQXV0aG9yPjxZZWFyPjE5OTU8L1llYXI+PFJl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</w:fldData>
        </w:fldChar>
      </w:r>
      <w:r>
        <w:instrText xml:space="preserve"> ADDIN EN.CITE </w:instrText>
      </w:r>
      <w:r>
        <w:fldChar w:fldCharType="begin">
          <w:fldData xml:space="preserve">PEVuZE5vdGU+PENpdGU+PEF1dGhvcj5NeWludDwvQXV0aG9yPjxZZWFyPjE5OTU8L1llYXI+PFJl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</w:fldData>
        </w:fldChar>
      </w:r>
      <w:r>
        <w:instrText xml:space="preserve"> ADDIN EN.CITE.DATA </w:instrText>
      </w:r>
      <w:r>
        <w:fldChar w:fldCharType="end"/>
      </w:r>
      <w:r>
        <w:fldChar w:fldCharType="separate"/>
      </w:r>
      <w:r>
        <w:rPr>
          <w:noProof/>
        </w:rPr>
        <w:t>(177;178)</w:t>
      </w:r>
      <w:r>
        <w:fldChar w:fldCharType="end"/>
      </w:r>
      <w:r w:rsidRPr="00854AA4">
        <w:t xml:space="preserve">. De aller fleste pasienter som utvikler AIHA etter </w:t>
      </w:r>
      <w:proofErr w:type="spellStart"/>
      <w:r w:rsidRPr="00854AA4">
        <w:t>fludarabin</w:t>
      </w:r>
      <w:proofErr w:type="spellEnd"/>
      <w:r w:rsidRPr="00854AA4">
        <w:t xml:space="preserve"> får på nytt </w:t>
      </w:r>
      <w:proofErr w:type="spellStart"/>
      <w:r w:rsidRPr="00854AA4">
        <w:t>hemolyse</w:t>
      </w:r>
      <w:proofErr w:type="spellEnd"/>
      <w:r w:rsidRPr="00854AA4">
        <w:t xml:space="preserve"> ved </w:t>
      </w:r>
      <w:proofErr w:type="spellStart"/>
      <w:r w:rsidRPr="00854AA4">
        <w:t>reeksposisjon</w:t>
      </w:r>
      <w:proofErr w:type="spellEnd"/>
      <w:r w:rsidRPr="00854AA4">
        <w:t xml:space="preserve"> for </w:t>
      </w:r>
      <w:proofErr w:type="spellStart"/>
      <w:r w:rsidRPr="00854AA4">
        <w:t>fludarabin</w:t>
      </w:r>
      <w:proofErr w:type="spellEnd"/>
      <w:r w:rsidRPr="00854AA4">
        <w:t xml:space="preserve">. </w:t>
      </w:r>
      <w:proofErr w:type="spellStart"/>
      <w:r w:rsidRPr="00854AA4">
        <w:t>Rebehandling</w:t>
      </w:r>
      <w:proofErr w:type="spellEnd"/>
      <w:r w:rsidRPr="00854AA4">
        <w:t xml:space="preserve"> med </w:t>
      </w:r>
      <w:proofErr w:type="spellStart"/>
      <w:r w:rsidRPr="00854AA4">
        <w:t>fludarabin</w:t>
      </w:r>
      <w:proofErr w:type="spellEnd"/>
      <w:r w:rsidRPr="00854AA4">
        <w:t xml:space="preserve"> hos pasienter som har hatt AIHA etter </w:t>
      </w:r>
      <w:proofErr w:type="spellStart"/>
      <w:r w:rsidRPr="00854AA4">
        <w:t>fludarabinbehandling</w:t>
      </w:r>
      <w:proofErr w:type="spellEnd"/>
      <w:r w:rsidRPr="00854AA4">
        <w:t xml:space="preserve"> frarådes</w:t>
      </w:r>
      <w:r>
        <w:t xml:space="preserve"> derfor</w:t>
      </w:r>
      <w:r w:rsidRPr="00854AA4">
        <w:t>.</w:t>
      </w:r>
    </w:p>
    <w:p w14:paraId="4E1CB247" w14:textId="77777777" w:rsidR="009E0898" w:rsidRPr="00854AA4" w:rsidRDefault="009E0898" w:rsidP="009E0898"/>
    <w:p w14:paraId="3DF01CD8" w14:textId="77777777" w:rsidR="009E0898" w:rsidRPr="00854AA4" w:rsidRDefault="009E0898" w:rsidP="00302BD3">
      <w:pPr>
        <w:widowControl/>
        <w:numPr>
          <w:ilvl w:val="0"/>
          <w:numId w:val="15"/>
        </w:numPr>
        <w:rPr>
          <w:b/>
          <w:bCs/>
        </w:rPr>
      </w:pPr>
      <w:proofErr w:type="spellStart"/>
      <w:r w:rsidRPr="00854AA4">
        <w:rPr>
          <w:b/>
          <w:bCs/>
        </w:rPr>
        <w:t>Ritu</w:t>
      </w:r>
      <w:r>
        <w:rPr>
          <w:b/>
          <w:bCs/>
        </w:rPr>
        <w:t>ks</w:t>
      </w:r>
      <w:r w:rsidRPr="00854AA4">
        <w:rPr>
          <w:b/>
          <w:bCs/>
        </w:rPr>
        <w:t>imab</w:t>
      </w:r>
      <w:proofErr w:type="spellEnd"/>
      <w:r w:rsidRPr="00854AA4">
        <w:rPr>
          <w:b/>
          <w:bCs/>
        </w:rPr>
        <w:t xml:space="preserve"> </w:t>
      </w:r>
      <w:r>
        <w:rPr>
          <w:b/>
          <w:bCs/>
        </w:rPr>
        <w:t xml:space="preserve">og </w:t>
      </w:r>
      <w:proofErr w:type="spellStart"/>
      <w:r>
        <w:rPr>
          <w:b/>
          <w:bCs/>
        </w:rPr>
        <w:t>rituksimab</w:t>
      </w:r>
      <w:proofErr w:type="spellEnd"/>
      <w:r>
        <w:rPr>
          <w:b/>
          <w:bCs/>
        </w:rPr>
        <w:t xml:space="preserve"> i kombinasjon med </w:t>
      </w:r>
      <w:proofErr w:type="spellStart"/>
      <w:r>
        <w:rPr>
          <w:b/>
          <w:bCs/>
        </w:rPr>
        <w:t>s</w:t>
      </w:r>
      <w:r w:rsidRPr="00854AA4">
        <w:rPr>
          <w:b/>
          <w:bCs/>
        </w:rPr>
        <w:t>yklofosfamid</w:t>
      </w:r>
      <w:proofErr w:type="spellEnd"/>
      <w:r w:rsidRPr="00854AA4">
        <w:rPr>
          <w:b/>
          <w:bCs/>
        </w:rPr>
        <w:t xml:space="preserve"> er et aktuelt alternativ ved AIHA, </w:t>
      </w:r>
      <w:proofErr w:type="spellStart"/>
      <w:r w:rsidRPr="00854AA4">
        <w:rPr>
          <w:b/>
          <w:bCs/>
        </w:rPr>
        <w:t>erytroaplasi</w:t>
      </w:r>
      <w:proofErr w:type="spellEnd"/>
      <w:r w:rsidRPr="00854AA4">
        <w:rPr>
          <w:b/>
          <w:bCs/>
        </w:rPr>
        <w:t xml:space="preserve"> og andre </w:t>
      </w:r>
      <w:proofErr w:type="spellStart"/>
      <w:r w:rsidRPr="00854AA4">
        <w:rPr>
          <w:b/>
          <w:bCs/>
        </w:rPr>
        <w:t>immunmedierte</w:t>
      </w:r>
      <w:proofErr w:type="spellEnd"/>
      <w:r w:rsidRPr="00854AA4">
        <w:rPr>
          <w:b/>
          <w:bCs/>
        </w:rPr>
        <w:t xml:space="preserve"> komplikasjoner som ikke responderer på </w:t>
      </w:r>
      <w:proofErr w:type="spellStart"/>
      <w:r w:rsidRPr="00854AA4">
        <w:rPr>
          <w:b/>
          <w:bCs/>
        </w:rPr>
        <w:t>prednisolon</w:t>
      </w:r>
      <w:proofErr w:type="spellEnd"/>
      <w:r w:rsidRPr="00854AA4">
        <w:rPr>
          <w:b/>
          <w:bCs/>
        </w:rPr>
        <w:t xml:space="preserve"> (evidensgrad C).</w:t>
      </w:r>
    </w:p>
    <w:p w14:paraId="3F8F5626" w14:textId="77777777" w:rsidR="009E0898" w:rsidRPr="00854AA4" w:rsidRDefault="009E0898" w:rsidP="009E0898"/>
    <w:p w14:paraId="78E8B4CF" w14:textId="77777777" w:rsidR="009E0898" w:rsidRDefault="009E0898" w:rsidP="009E0898">
      <w:r w:rsidRPr="00854AA4">
        <w:t xml:space="preserve">Dokumentasjonen er basert på små studier </w:t>
      </w:r>
      <w:r>
        <w:fldChar w:fldCharType="begin">
          <w:fldData xml:space="preserve">PEVuZE5vdGU+PENpdGU+PEF1dGhvcj5HaGF6YWw8L0F1dGhvcj48WWVhcj4yMDAyPC9ZZWFyPjxS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</w:fldData>
        </w:fldChar>
      </w:r>
      <w:r>
        <w:instrText xml:space="preserve"> ADDIN EN.CITE </w:instrText>
      </w:r>
      <w:r>
        <w:fldChar w:fldCharType="begin">
          <w:fldData xml:space="preserve">PEVuZE5vdGU+PENpdGU+PEF1dGhvcj5HaGF6YWw8L0F1dGhvcj48WWVhcj4yMDAyPC9ZZWFyPjxS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</w:fldData>
        </w:fldChar>
      </w:r>
      <w:r>
        <w:instrText xml:space="preserve"> ADDIN EN.CITE.DATA </w:instrText>
      </w:r>
      <w:r>
        <w:fldChar w:fldCharType="end"/>
      </w:r>
      <w:r>
        <w:fldChar w:fldCharType="separate"/>
      </w:r>
      <w:r>
        <w:rPr>
          <w:noProof/>
        </w:rPr>
        <w:t>(179-181)</w:t>
      </w:r>
      <w:r>
        <w:fldChar w:fldCharType="end"/>
      </w:r>
      <w:r w:rsidRPr="00854AA4">
        <w:t>.</w:t>
      </w:r>
    </w:p>
    <w:p w14:paraId="126D7492" w14:textId="77777777" w:rsidR="009E0898" w:rsidRPr="00854AA4" w:rsidRDefault="009E0898" w:rsidP="009E0898"/>
    <w:p w14:paraId="0C1DB2D3" w14:textId="77777777" w:rsidR="009E0898" w:rsidRPr="00854AA4" w:rsidRDefault="009E0898" w:rsidP="009E0898"/>
    <w:p w14:paraId="6A61FB74" w14:textId="77777777" w:rsidR="009E0898" w:rsidRPr="00854AA4" w:rsidRDefault="009E0898" w:rsidP="009E0898">
      <w:pPr>
        <w:pStyle w:val="Overskrift2"/>
        <w:tabs>
          <w:tab w:val="clear" w:pos="567"/>
          <w:tab w:val="clear" w:pos="1134"/>
          <w:tab w:val="num" w:pos="1620"/>
        </w:tabs>
        <w:ind w:left="1080"/>
        <w:rPr>
          <w:color w:val="auto"/>
        </w:rPr>
      </w:pPr>
      <w:bookmarkStart w:id="51" w:name="_Toc463012001"/>
      <w:bookmarkStart w:id="52" w:name="_Toc536537339"/>
      <w:r w:rsidRPr="00854AA4">
        <w:rPr>
          <w:color w:val="auto"/>
        </w:rPr>
        <w:t xml:space="preserve">Transformasjon til høymalignt </w:t>
      </w:r>
      <w:proofErr w:type="spellStart"/>
      <w:r w:rsidRPr="00854AA4">
        <w:rPr>
          <w:color w:val="auto"/>
        </w:rPr>
        <w:t>lymfom</w:t>
      </w:r>
      <w:bookmarkEnd w:id="51"/>
      <w:bookmarkEnd w:id="52"/>
      <w:proofErr w:type="spellEnd"/>
    </w:p>
    <w:p w14:paraId="4BF870D3" w14:textId="77777777" w:rsidR="009E0898" w:rsidRPr="00854AA4" w:rsidRDefault="009E0898" w:rsidP="009E0898">
      <w:r w:rsidRPr="00854AA4">
        <w:t xml:space="preserve">Richters transformasjon eller Richters syndrom er en klinisk patologisk betegnelse på rask utvikling av histologisk verifisert aggressivt </w:t>
      </w:r>
      <w:proofErr w:type="spellStart"/>
      <w:r w:rsidRPr="00854AA4">
        <w:t>lymfom</w:t>
      </w:r>
      <w:proofErr w:type="spellEnd"/>
      <w:r w:rsidRPr="00854AA4">
        <w:t xml:space="preserve"> hos en pasient med KLL. Det vanligste </w:t>
      </w:r>
      <w:proofErr w:type="spellStart"/>
      <w:r w:rsidRPr="00854AA4">
        <w:t>lymfomet</w:t>
      </w:r>
      <w:proofErr w:type="spellEnd"/>
      <w:r w:rsidRPr="00854AA4">
        <w:t xml:space="preserve"> ved Richters transformasjon er diffust </w:t>
      </w:r>
      <w:proofErr w:type="spellStart"/>
      <w:r w:rsidRPr="00854AA4">
        <w:t>storcellet</w:t>
      </w:r>
      <w:proofErr w:type="spellEnd"/>
      <w:r w:rsidRPr="00854AA4">
        <w:t xml:space="preserve"> B-celle </w:t>
      </w:r>
      <w:proofErr w:type="spellStart"/>
      <w:r w:rsidRPr="00854AA4">
        <w:t>lymfom</w:t>
      </w:r>
      <w:proofErr w:type="spellEnd"/>
      <w:r w:rsidRPr="00854AA4">
        <w:t xml:space="preserve"> (DLBCL), men andre varianter av </w:t>
      </w:r>
      <w:proofErr w:type="spellStart"/>
      <w:r w:rsidRPr="00854AA4">
        <w:t>lymfom</w:t>
      </w:r>
      <w:proofErr w:type="spellEnd"/>
      <w:r w:rsidRPr="00854AA4">
        <w:t xml:space="preserve"> er også beskrevet; spesielt </w:t>
      </w:r>
      <w:proofErr w:type="spellStart"/>
      <w:r w:rsidRPr="00854AA4">
        <w:t>Hodgkin</w:t>
      </w:r>
      <w:proofErr w:type="spellEnd"/>
      <w:r w:rsidRPr="00854AA4">
        <w:t xml:space="preserve"> </w:t>
      </w:r>
      <w:proofErr w:type="spellStart"/>
      <w:r w:rsidRPr="00854AA4">
        <w:t>lymfom</w:t>
      </w:r>
      <w:proofErr w:type="spellEnd"/>
      <w:r>
        <w:t xml:space="preserve"> (165)</w:t>
      </w:r>
      <w:r w:rsidRPr="00854AA4">
        <w:t>. Studier har vist at DLBCL ved Richters transformasjon kan være klonalt relatert til pasients opprinnelige KLL (</w:t>
      </w:r>
      <w:proofErr w:type="spellStart"/>
      <w:r w:rsidRPr="00854AA4">
        <w:t>ca</w:t>
      </w:r>
      <w:proofErr w:type="spellEnd"/>
      <w:r w:rsidRPr="00854AA4">
        <w:t xml:space="preserve"> 80%) eller ikke klonalt relatert til KLL (</w:t>
      </w:r>
      <w:proofErr w:type="spellStart"/>
      <w:r w:rsidRPr="00854AA4">
        <w:t>ca</w:t>
      </w:r>
      <w:proofErr w:type="spellEnd"/>
      <w:r w:rsidRPr="00854AA4">
        <w:t xml:space="preserve"> 20%)</w:t>
      </w:r>
      <w:r>
        <w:t xml:space="preserve">; dvs. </w:t>
      </w:r>
      <w:r w:rsidRPr="009C230E">
        <w:rPr>
          <w:i/>
        </w:rPr>
        <w:t xml:space="preserve">de </w:t>
      </w:r>
      <w:proofErr w:type="spellStart"/>
      <w:r w:rsidRPr="009C230E">
        <w:rPr>
          <w:i/>
        </w:rPr>
        <w:t>novo</w:t>
      </w:r>
      <w:proofErr w:type="spellEnd"/>
      <w:r>
        <w:t xml:space="preserve"> DLBCL</w:t>
      </w:r>
      <w:r w:rsidRPr="00854AA4">
        <w:t xml:space="preserve"> </w:t>
      </w:r>
      <w:r>
        <w:fldChar w:fldCharType="begin">
          <w:fldData xml:space="preserve">PEVuZE5vdGU+PENpdGU+PEF1dGhvcj5NYW88L0F1dGhvcj48WWVhcj4yMDA3PC9ZZWFyPjxSZWNO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</w:fldData>
        </w:fldChar>
      </w:r>
      <w:r>
        <w:instrText xml:space="preserve"> ADDIN EN.CITE </w:instrText>
      </w:r>
      <w:r>
        <w:fldChar w:fldCharType="begin">
          <w:fldData xml:space="preserve">PEVuZE5vdGU+PENpdGU+PEF1dGhvcj5NYW88L0F1dGhvcj48WWVhcj4yMDA3PC9ZZWFyPjxSZWNO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</w:fldData>
        </w:fldChar>
      </w:r>
      <w:r>
        <w:instrText xml:space="preserve"> ADDIN EN.CITE.DATA </w:instrText>
      </w:r>
      <w:r>
        <w:fldChar w:fldCharType="end"/>
      </w:r>
      <w:r>
        <w:fldChar w:fldCharType="separate"/>
      </w:r>
      <w:r>
        <w:rPr>
          <w:noProof/>
        </w:rPr>
        <w:t>(182;183)</w:t>
      </w:r>
      <w:r>
        <w:fldChar w:fldCharType="end"/>
      </w:r>
      <w:r w:rsidRPr="00D946DD">
        <w:t>.</w:t>
      </w:r>
      <w:r w:rsidRPr="00854AA4">
        <w:t xml:space="preserve"> Overlevelse etter Richters transformasjon varierer mellom noen få uker til 15 år i ulike rapporter, men det synes å være enighet om at prognosen er dårligst i de tilfellene hvor DLBCL er klonalt relatert til KLL</w:t>
      </w:r>
      <w:r>
        <w:t xml:space="preserve"> (165)</w:t>
      </w:r>
      <w:r w:rsidRPr="00854AA4">
        <w:t xml:space="preserve">. Når DLBCL ikke er klonalt relatert til KLL er prognosen som ved </w:t>
      </w:r>
      <w:r w:rsidRPr="00854AA4">
        <w:rPr>
          <w:i/>
        </w:rPr>
        <w:t xml:space="preserve">de </w:t>
      </w:r>
      <w:proofErr w:type="spellStart"/>
      <w:r w:rsidRPr="00854AA4">
        <w:rPr>
          <w:i/>
        </w:rPr>
        <w:t>novo</w:t>
      </w:r>
      <w:proofErr w:type="spellEnd"/>
      <w:r w:rsidRPr="00854AA4">
        <w:rPr>
          <w:i/>
        </w:rPr>
        <w:t xml:space="preserve"> </w:t>
      </w:r>
      <w:r w:rsidRPr="00854AA4">
        <w:t>DLBCL</w:t>
      </w:r>
      <w:r>
        <w:t xml:space="preserve">, og behandlingen bør være som ved </w:t>
      </w:r>
      <w:r w:rsidRPr="000A467A">
        <w:rPr>
          <w:i/>
        </w:rPr>
        <w:t xml:space="preserve">de </w:t>
      </w:r>
      <w:proofErr w:type="spellStart"/>
      <w:r w:rsidRPr="000A467A">
        <w:rPr>
          <w:i/>
        </w:rPr>
        <w:t>novo</w:t>
      </w:r>
      <w:proofErr w:type="spellEnd"/>
      <w:r>
        <w:t xml:space="preserve"> DLBCL</w:t>
      </w:r>
      <w:r w:rsidRPr="00854AA4">
        <w:t xml:space="preserve">. </w:t>
      </w:r>
    </w:p>
    <w:p w14:paraId="150D26C5" w14:textId="77777777" w:rsidR="009E0898" w:rsidRPr="00854AA4" w:rsidRDefault="009E0898" w:rsidP="009E0898"/>
    <w:p w14:paraId="34951E6C" w14:textId="77777777" w:rsidR="009E0898" w:rsidRPr="00854AA4" w:rsidRDefault="009E0898" w:rsidP="009E0898">
      <w:r w:rsidRPr="00854AA4">
        <w:t xml:space="preserve">Endret sykdomsbilde i form av rasktvoksende lymfeknutesvulst, kraftig økning av LD, B-symptomer, abdominal symptomer og/eller </w:t>
      </w:r>
      <w:proofErr w:type="spellStart"/>
      <w:r w:rsidRPr="00854AA4">
        <w:t>ekstranodale</w:t>
      </w:r>
      <w:proofErr w:type="spellEnd"/>
      <w:r w:rsidRPr="00854AA4">
        <w:t xml:space="preserve"> manifestasjoner bør gi mistanke om transformasjon. Prolymfocytt-transformasjon karakteriseres av økende </w:t>
      </w:r>
      <w:proofErr w:type="spellStart"/>
      <w:r w:rsidRPr="00854AA4">
        <w:t>lymfocytose</w:t>
      </w:r>
      <w:proofErr w:type="spellEnd"/>
      <w:r w:rsidRPr="00854AA4">
        <w:t xml:space="preserve"> med karakteristisk morfologi og immunfenotype, splenomegali og beinmargssvikt. Diagnosen må verifiseres ved biopsi, </w:t>
      </w:r>
      <w:proofErr w:type="spellStart"/>
      <w:r w:rsidRPr="00854AA4">
        <w:t>immunfenotyping</w:t>
      </w:r>
      <w:proofErr w:type="spellEnd"/>
      <w:r w:rsidRPr="00854AA4">
        <w:t xml:space="preserve"> og eventuelt også cytogenetikk. </w:t>
      </w:r>
      <w:r>
        <w:t>PET-undersøkelse kan være til hjelp for å identifisere hvilke(n) lesjon(er) som er best egnet for biopsi.</w:t>
      </w:r>
    </w:p>
    <w:p w14:paraId="57BCDA51" w14:textId="77777777" w:rsidR="009E0898" w:rsidRDefault="009E0898" w:rsidP="009E0898">
      <w:r w:rsidRPr="00854AA4">
        <w:t xml:space="preserve">Det anbefales at pasientene behandles etter de samme retningslinjene som gjelder for tilsvarende sykdommene uten assosiasjon til KLL. </w:t>
      </w:r>
    </w:p>
    <w:p w14:paraId="03104167" w14:textId="77777777" w:rsidR="009E0898" w:rsidRPr="00854AA4" w:rsidRDefault="009E0898" w:rsidP="009E0898"/>
    <w:p w14:paraId="21A9B615" w14:textId="77777777" w:rsidR="009E0898" w:rsidRPr="00854AA4" w:rsidRDefault="009E0898" w:rsidP="00302BD3">
      <w:pPr>
        <w:numPr>
          <w:ilvl w:val="0"/>
          <w:numId w:val="16"/>
        </w:numPr>
      </w:pPr>
      <w:r w:rsidRPr="00854AA4">
        <w:rPr>
          <w:b/>
        </w:rPr>
        <w:t xml:space="preserve">R-CHOP er et vanlig brukt regime ved DLCBL (evidensgrad C). </w:t>
      </w:r>
      <w:r>
        <w:rPr>
          <w:b/>
        </w:rPr>
        <w:t xml:space="preserve">EPOCH-(F)R er et alternativ (evidensgrad C). </w:t>
      </w:r>
      <w:r w:rsidRPr="00854AA4">
        <w:rPr>
          <w:b/>
        </w:rPr>
        <w:t xml:space="preserve">Dersom </w:t>
      </w:r>
      <w:proofErr w:type="spellStart"/>
      <w:r w:rsidRPr="00854AA4">
        <w:rPr>
          <w:b/>
        </w:rPr>
        <w:t>lymfomet</w:t>
      </w:r>
      <w:proofErr w:type="spellEnd"/>
      <w:r w:rsidRPr="00854AA4">
        <w:rPr>
          <w:b/>
        </w:rPr>
        <w:t xml:space="preserve"> ikke er klonalt relatert til KLL anbefales behandling som ved </w:t>
      </w:r>
      <w:r w:rsidRPr="00854AA4">
        <w:rPr>
          <w:b/>
          <w:i/>
        </w:rPr>
        <w:t xml:space="preserve">de </w:t>
      </w:r>
      <w:proofErr w:type="spellStart"/>
      <w:r w:rsidRPr="00854AA4">
        <w:rPr>
          <w:b/>
          <w:i/>
        </w:rPr>
        <w:t>novo</w:t>
      </w:r>
      <w:proofErr w:type="spellEnd"/>
      <w:r w:rsidRPr="00854AA4">
        <w:rPr>
          <w:b/>
        </w:rPr>
        <w:t xml:space="preserve"> DLBCL (evidensgrad D), mens det anbefales konsolidering med allogen stamcelletransplantasjon når </w:t>
      </w:r>
      <w:proofErr w:type="spellStart"/>
      <w:r w:rsidRPr="00854AA4">
        <w:rPr>
          <w:b/>
        </w:rPr>
        <w:t>lymfomet</w:t>
      </w:r>
      <w:proofErr w:type="spellEnd"/>
      <w:r w:rsidRPr="00854AA4">
        <w:rPr>
          <w:b/>
        </w:rPr>
        <w:t xml:space="preserve"> er klonalt relatert (evidensgrad D).</w:t>
      </w:r>
      <w:r w:rsidRPr="00854AA4">
        <w:t xml:space="preserve"> </w:t>
      </w:r>
    </w:p>
    <w:p w14:paraId="06BAF6D0" w14:textId="77777777" w:rsidR="009E0898" w:rsidRPr="00854AA4" w:rsidRDefault="009E0898" w:rsidP="009E0898"/>
    <w:p w14:paraId="4D9B3000" w14:textId="77777777" w:rsidR="009E0898" w:rsidRPr="00854AA4" w:rsidRDefault="009E0898" w:rsidP="00302BD3">
      <w:pPr>
        <w:widowControl/>
        <w:numPr>
          <w:ilvl w:val="0"/>
          <w:numId w:val="9"/>
        </w:numPr>
        <w:rPr>
          <w:b/>
          <w:bCs/>
        </w:rPr>
      </w:pPr>
      <w:r w:rsidRPr="00854AA4">
        <w:rPr>
          <w:b/>
          <w:bCs/>
        </w:rPr>
        <w:t xml:space="preserve">R-CHOP kan også være et alternativ ved prolymfocytt leukemi i likhet med </w:t>
      </w:r>
      <w:proofErr w:type="spellStart"/>
      <w:r w:rsidRPr="00854AA4">
        <w:rPr>
          <w:b/>
          <w:bCs/>
        </w:rPr>
        <w:t>fludarabinbasert</w:t>
      </w:r>
      <w:proofErr w:type="spellEnd"/>
      <w:r w:rsidRPr="00854AA4">
        <w:rPr>
          <w:b/>
          <w:bCs/>
        </w:rPr>
        <w:t xml:space="preserve"> </w:t>
      </w:r>
      <w:proofErr w:type="spellStart"/>
      <w:r w:rsidRPr="00854AA4">
        <w:rPr>
          <w:b/>
          <w:bCs/>
        </w:rPr>
        <w:t>kjemoimmunoterapi</w:t>
      </w:r>
      <w:proofErr w:type="spellEnd"/>
      <w:r w:rsidRPr="00854AA4">
        <w:rPr>
          <w:b/>
          <w:bCs/>
        </w:rPr>
        <w:t xml:space="preserve"> (evidensgrad D). </w:t>
      </w:r>
    </w:p>
    <w:p w14:paraId="558D50CE" w14:textId="77777777" w:rsidR="009E0898" w:rsidRDefault="009E0898" w:rsidP="009E0898"/>
    <w:p w14:paraId="2961E2C0" w14:textId="77777777" w:rsidR="009E0898" w:rsidRPr="00854AA4" w:rsidRDefault="009E0898" w:rsidP="009E0898">
      <w:r w:rsidRPr="00854AA4">
        <w:t>Prognosen er dårlig ved transformasjon og rent palliativ behandling kan ofte være aktuelt.</w:t>
      </w:r>
    </w:p>
    <w:p w14:paraId="2B44B984" w14:textId="77777777" w:rsidR="009E0898" w:rsidRPr="00854AA4" w:rsidRDefault="009E0898" w:rsidP="009E0898">
      <w:pPr>
        <w:rPr>
          <w:b/>
          <w:bCs/>
        </w:rPr>
      </w:pPr>
    </w:p>
    <w:p w14:paraId="068DC7A9" w14:textId="77777777" w:rsidR="009E0898" w:rsidRPr="00D946DD" w:rsidRDefault="009E0898" w:rsidP="009E0898"/>
    <w:p w14:paraId="0831558C" w14:textId="77777777" w:rsidR="00996972" w:rsidRDefault="00996972"/>
    <w:sectPr w:rsidR="0099697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6C84A1" w15:done="0"/>
  <w15:commentEx w15:paraId="4628CD95" w15:done="0"/>
  <w15:commentEx w15:paraId="2663B6B4" w15:done="0"/>
  <w15:commentEx w15:paraId="5A64EE9B" w15:done="0"/>
  <w15:commentEx w15:paraId="6D229AA1" w15:done="0"/>
  <w15:commentEx w15:paraId="63930906" w15:done="0"/>
  <w15:commentEx w15:paraId="1ACE12CF" w15:done="0"/>
  <w15:commentEx w15:paraId="6EB44AB1" w15:done="0"/>
  <w15:commentEx w15:paraId="15A24AAF" w15:done="0"/>
  <w15:commentEx w15:paraId="0E17E216" w15:done="0"/>
  <w15:commentEx w15:paraId="4549168C" w15:done="0"/>
  <w15:commentEx w15:paraId="1FF2C750" w15:done="0"/>
  <w15:commentEx w15:paraId="3FD502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7C698" w14:textId="77777777" w:rsidR="003A4E1F" w:rsidRDefault="003A4E1F" w:rsidP="000D5919">
      <w:r>
        <w:separator/>
      </w:r>
    </w:p>
  </w:endnote>
  <w:endnote w:type="continuationSeparator" w:id="0">
    <w:p w14:paraId="0E18201E" w14:textId="77777777" w:rsidR="003A4E1F" w:rsidRDefault="003A4E1F" w:rsidP="000D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COPOA+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09247" w14:textId="77777777" w:rsidR="003A4E1F" w:rsidRDefault="003A4E1F" w:rsidP="000D5919">
      <w:r>
        <w:separator/>
      </w:r>
    </w:p>
  </w:footnote>
  <w:footnote w:type="continuationSeparator" w:id="0">
    <w:p w14:paraId="6FD6BEF0" w14:textId="77777777" w:rsidR="003A4E1F" w:rsidRDefault="003A4E1F" w:rsidP="000D5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AEDDE"/>
    <w:lvl w:ilvl="0">
      <w:start w:val="1"/>
      <w:numFmt w:val="decimal"/>
      <w:pStyle w:val="Liste4"/>
      <w:lvlText w:val="%1."/>
      <w:lvlJc w:val="left"/>
      <w:pPr>
        <w:tabs>
          <w:tab w:val="num" w:pos="1492"/>
        </w:tabs>
        <w:ind w:left="1492" w:hanging="360"/>
      </w:pPr>
      <w:rPr>
        <w:rFonts w:cs="Times New Roman"/>
      </w:rPr>
    </w:lvl>
  </w:abstractNum>
  <w:abstractNum w:abstractNumId="1">
    <w:nsid w:val="FFFFFF7D"/>
    <w:multiLevelType w:val="singleLevel"/>
    <w:tmpl w:val="E5F0AB38"/>
    <w:lvl w:ilvl="0">
      <w:start w:val="1"/>
      <w:numFmt w:val="decimal"/>
      <w:pStyle w:val="Liste3"/>
      <w:lvlText w:val="%1."/>
      <w:lvlJc w:val="left"/>
      <w:pPr>
        <w:tabs>
          <w:tab w:val="num" w:pos="1209"/>
        </w:tabs>
        <w:ind w:left="1209" w:hanging="360"/>
      </w:pPr>
      <w:rPr>
        <w:rFonts w:cs="Times New Roman"/>
      </w:rPr>
    </w:lvl>
  </w:abstractNum>
  <w:abstractNum w:abstractNumId="2">
    <w:nsid w:val="FFFFFF7E"/>
    <w:multiLevelType w:val="singleLevel"/>
    <w:tmpl w:val="3D96F6E2"/>
    <w:lvl w:ilvl="0">
      <w:start w:val="1"/>
      <w:numFmt w:val="decimal"/>
      <w:pStyle w:val="Liste2"/>
      <w:lvlText w:val="%1."/>
      <w:lvlJc w:val="left"/>
      <w:pPr>
        <w:tabs>
          <w:tab w:val="num" w:pos="926"/>
        </w:tabs>
        <w:ind w:left="926" w:hanging="360"/>
      </w:pPr>
      <w:rPr>
        <w:rFonts w:cs="Times New Roman"/>
      </w:rPr>
    </w:lvl>
  </w:abstractNum>
  <w:abstractNum w:abstractNumId="3">
    <w:nsid w:val="FFFFFF7F"/>
    <w:multiLevelType w:val="singleLevel"/>
    <w:tmpl w:val="2EB430C4"/>
    <w:lvl w:ilvl="0">
      <w:start w:val="1"/>
      <w:numFmt w:val="decimal"/>
      <w:pStyle w:val="Liste"/>
      <w:lvlText w:val="%1."/>
      <w:lvlJc w:val="left"/>
      <w:pPr>
        <w:tabs>
          <w:tab w:val="num" w:pos="643"/>
        </w:tabs>
        <w:ind w:left="643" w:hanging="360"/>
      </w:pPr>
      <w:rPr>
        <w:rFonts w:cs="Times New Roman"/>
      </w:rPr>
    </w:lvl>
  </w:abstractNum>
  <w:abstractNum w:abstractNumId="4">
    <w:nsid w:val="FFFFFF80"/>
    <w:multiLevelType w:val="singleLevel"/>
    <w:tmpl w:val="C1AECC3A"/>
    <w:lvl w:ilvl="0">
      <w:start w:val="1"/>
      <w:numFmt w:val="bullet"/>
      <w:pStyle w:val="HTML-forhndsformatert"/>
      <w:lvlText w:val=""/>
      <w:lvlJc w:val="left"/>
      <w:pPr>
        <w:tabs>
          <w:tab w:val="num" w:pos="1492"/>
        </w:tabs>
        <w:ind w:left="1492" w:hanging="360"/>
      </w:pPr>
      <w:rPr>
        <w:rFonts w:ascii="Symbol" w:hAnsi="Symbol" w:hint="default"/>
      </w:rPr>
    </w:lvl>
  </w:abstractNum>
  <w:abstractNum w:abstractNumId="5">
    <w:nsid w:val="01DA3D16"/>
    <w:multiLevelType w:val="hybridMultilevel"/>
    <w:tmpl w:val="C4048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8986CD7"/>
    <w:multiLevelType w:val="hybridMultilevel"/>
    <w:tmpl w:val="A18AB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D9073DB"/>
    <w:multiLevelType w:val="hybridMultilevel"/>
    <w:tmpl w:val="C6F41142"/>
    <w:lvl w:ilvl="0" w:tplc="E57EBCB0">
      <w:start w:val="1"/>
      <w:numFmt w:val="bullet"/>
      <w:pStyle w:val="0Listepunkter"/>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1F34418"/>
    <w:multiLevelType w:val="hybridMultilevel"/>
    <w:tmpl w:val="A2760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6B25496"/>
    <w:multiLevelType w:val="hybridMultilevel"/>
    <w:tmpl w:val="ABDEDD80"/>
    <w:lvl w:ilvl="0" w:tplc="EF1A7CAE">
      <w:start w:val="1"/>
      <w:numFmt w:val="lowerLetter"/>
      <w:lvlText w:val="%1."/>
      <w:lvlJc w:val="left"/>
      <w:pPr>
        <w:ind w:left="1062" w:hanging="360"/>
      </w:pPr>
      <w:rPr>
        <w:rFonts w:hint="default"/>
      </w:rPr>
    </w:lvl>
    <w:lvl w:ilvl="1" w:tplc="04140019" w:tentative="1">
      <w:start w:val="1"/>
      <w:numFmt w:val="lowerLetter"/>
      <w:lvlText w:val="%2."/>
      <w:lvlJc w:val="left"/>
      <w:pPr>
        <w:ind w:left="1782" w:hanging="360"/>
      </w:pPr>
    </w:lvl>
    <w:lvl w:ilvl="2" w:tplc="0414001B" w:tentative="1">
      <w:start w:val="1"/>
      <w:numFmt w:val="lowerRoman"/>
      <w:lvlText w:val="%3."/>
      <w:lvlJc w:val="right"/>
      <w:pPr>
        <w:ind w:left="2502" w:hanging="180"/>
      </w:pPr>
    </w:lvl>
    <w:lvl w:ilvl="3" w:tplc="0414000F" w:tentative="1">
      <w:start w:val="1"/>
      <w:numFmt w:val="decimal"/>
      <w:lvlText w:val="%4."/>
      <w:lvlJc w:val="left"/>
      <w:pPr>
        <w:ind w:left="3222" w:hanging="360"/>
      </w:pPr>
    </w:lvl>
    <w:lvl w:ilvl="4" w:tplc="04140019" w:tentative="1">
      <w:start w:val="1"/>
      <w:numFmt w:val="lowerLetter"/>
      <w:lvlText w:val="%5."/>
      <w:lvlJc w:val="left"/>
      <w:pPr>
        <w:ind w:left="3942" w:hanging="360"/>
      </w:pPr>
    </w:lvl>
    <w:lvl w:ilvl="5" w:tplc="0414001B" w:tentative="1">
      <w:start w:val="1"/>
      <w:numFmt w:val="lowerRoman"/>
      <w:lvlText w:val="%6."/>
      <w:lvlJc w:val="right"/>
      <w:pPr>
        <w:ind w:left="4662" w:hanging="180"/>
      </w:pPr>
    </w:lvl>
    <w:lvl w:ilvl="6" w:tplc="0414000F" w:tentative="1">
      <w:start w:val="1"/>
      <w:numFmt w:val="decimal"/>
      <w:lvlText w:val="%7."/>
      <w:lvlJc w:val="left"/>
      <w:pPr>
        <w:ind w:left="5382" w:hanging="360"/>
      </w:pPr>
    </w:lvl>
    <w:lvl w:ilvl="7" w:tplc="04140019" w:tentative="1">
      <w:start w:val="1"/>
      <w:numFmt w:val="lowerLetter"/>
      <w:lvlText w:val="%8."/>
      <w:lvlJc w:val="left"/>
      <w:pPr>
        <w:ind w:left="6102" w:hanging="360"/>
      </w:pPr>
    </w:lvl>
    <w:lvl w:ilvl="8" w:tplc="0414001B" w:tentative="1">
      <w:start w:val="1"/>
      <w:numFmt w:val="lowerRoman"/>
      <w:lvlText w:val="%9."/>
      <w:lvlJc w:val="right"/>
      <w:pPr>
        <w:ind w:left="6822" w:hanging="180"/>
      </w:pPr>
    </w:lvl>
  </w:abstractNum>
  <w:abstractNum w:abstractNumId="10">
    <w:nsid w:val="33A91956"/>
    <w:multiLevelType w:val="hybridMultilevel"/>
    <w:tmpl w:val="CFDA5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6F46B68"/>
    <w:multiLevelType w:val="hybridMultilevel"/>
    <w:tmpl w:val="F00E0EA6"/>
    <w:lvl w:ilvl="0" w:tplc="04140001">
      <w:start w:val="1"/>
      <w:numFmt w:val="bullet"/>
      <w:lvlText w:val=""/>
      <w:lvlJc w:val="left"/>
      <w:pPr>
        <w:tabs>
          <w:tab w:val="num" w:pos="780"/>
        </w:tabs>
        <w:ind w:left="780" w:hanging="360"/>
      </w:pPr>
      <w:rPr>
        <w:rFonts w:ascii="Symbol" w:hAnsi="Symbol" w:hint="default"/>
      </w:rPr>
    </w:lvl>
    <w:lvl w:ilvl="1" w:tplc="04140003">
      <w:start w:val="1"/>
      <w:numFmt w:val="bullet"/>
      <w:lvlText w:val="o"/>
      <w:lvlJc w:val="left"/>
      <w:pPr>
        <w:tabs>
          <w:tab w:val="num" w:pos="1500"/>
        </w:tabs>
        <w:ind w:left="1500" w:hanging="360"/>
      </w:pPr>
      <w:rPr>
        <w:rFonts w:ascii="Courier New" w:hAnsi="Courier New" w:hint="default"/>
      </w:rPr>
    </w:lvl>
    <w:lvl w:ilvl="2" w:tplc="04140005">
      <w:start w:val="1"/>
      <w:numFmt w:val="bullet"/>
      <w:lvlText w:val=""/>
      <w:lvlJc w:val="left"/>
      <w:pPr>
        <w:tabs>
          <w:tab w:val="num" w:pos="2220"/>
        </w:tabs>
        <w:ind w:left="2220" w:hanging="360"/>
      </w:pPr>
      <w:rPr>
        <w:rFonts w:ascii="Wingdings" w:hAnsi="Wingdings" w:hint="default"/>
      </w:rPr>
    </w:lvl>
    <w:lvl w:ilvl="3" w:tplc="04140001">
      <w:start w:val="1"/>
      <w:numFmt w:val="bullet"/>
      <w:lvlText w:val=""/>
      <w:lvlJc w:val="left"/>
      <w:pPr>
        <w:tabs>
          <w:tab w:val="num" w:pos="2940"/>
        </w:tabs>
        <w:ind w:left="2940" w:hanging="360"/>
      </w:pPr>
      <w:rPr>
        <w:rFonts w:ascii="Symbol" w:hAnsi="Symbol" w:hint="default"/>
      </w:rPr>
    </w:lvl>
    <w:lvl w:ilvl="4" w:tplc="04140003">
      <w:start w:val="1"/>
      <w:numFmt w:val="bullet"/>
      <w:lvlText w:val="o"/>
      <w:lvlJc w:val="left"/>
      <w:pPr>
        <w:tabs>
          <w:tab w:val="num" w:pos="3660"/>
        </w:tabs>
        <w:ind w:left="3660" w:hanging="360"/>
      </w:pPr>
      <w:rPr>
        <w:rFonts w:ascii="Courier New" w:hAnsi="Courier New" w:hint="default"/>
      </w:rPr>
    </w:lvl>
    <w:lvl w:ilvl="5" w:tplc="04140005">
      <w:start w:val="1"/>
      <w:numFmt w:val="bullet"/>
      <w:lvlText w:val=""/>
      <w:lvlJc w:val="left"/>
      <w:pPr>
        <w:tabs>
          <w:tab w:val="num" w:pos="4380"/>
        </w:tabs>
        <w:ind w:left="4380" w:hanging="360"/>
      </w:pPr>
      <w:rPr>
        <w:rFonts w:ascii="Wingdings" w:hAnsi="Wingdings" w:hint="default"/>
      </w:rPr>
    </w:lvl>
    <w:lvl w:ilvl="6" w:tplc="04140001">
      <w:start w:val="1"/>
      <w:numFmt w:val="bullet"/>
      <w:lvlText w:val=""/>
      <w:lvlJc w:val="left"/>
      <w:pPr>
        <w:tabs>
          <w:tab w:val="num" w:pos="5100"/>
        </w:tabs>
        <w:ind w:left="5100" w:hanging="360"/>
      </w:pPr>
      <w:rPr>
        <w:rFonts w:ascii="Symbol" w:hAnsi="Symbol" w:hint="default"/>
      </w:rPr>
    </w:lvl>
    <w:lvl w:ilvl="7" w:tplc="04140003">
      <w:start w:val="1"/>
      <w:numFmt w:val="bullet"/>
      <w:lvlText w:val="o"/>
      <w:lvlJc w:val="left"/>
      <w:pPr>
        <w:tabs>
          <w:tab w:val="num" w:pos="5820"/>
        </w:tabs>
        <w:ind w:left="5820" w:hanging="360"/>
      </w:pPr>
      <w:rPr>
        <w:rFonts w:ascii="Courier New" w:hAnsi="Courier New" w:hint="default"/>
      </w:rPr>
    </w:lvl>
    <w:lvl w:ilvl="8" w:tplc="04140005">
      <w:start w:val="1"/>
      <w:numFmt w:val="bullet"/>
      <w:lvlText w:val=""/>
      <w:lvlJc w:val="left"/>
      <w:pPr>
        <w:tabs>
          <w:tab w:val="num" w:pos="6540"/>
        </w:tabs>
        <w:ind w:left="6540" w:hanging="360"/>
      </w:pPr>
      <w:rPr>
        <w:rFonts w:ascii="Wingdings" w:hAnsi="Wingdings" w:hint="default"/>
      </w:rPr>
    </w:lvl>
  </w:abstractNum>
  <w:abstractNum w:abstractNumId="12">
    <w:nsid w:val="3C0D0389"/>
    <w:multiLevelType w:val="hybridMultilevel"/>
    <w:tmpl w:val="9F700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D6D76BD"/>
    <w:multiLevelType w:val="hybridMultilevel"/>
    <w:tmpl w:val="28965C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87A5986"/>
    <w:multiLevelType w:val="hybridMultilevel"/>
    <w:tmpl w:val="6D2CCF6C"/>
    <w:lvl w:ilvl="0" w:tplc="7BE6A386">
      <w:start w:val="1"/>
      <w:numFmt w:val="decimal"/>
      <w:pStyle w:val="Default"/>
      <w:lvlText w:val="%1."/>
      <w:lvlJc w:val="left"/>
      <w:pPr>
        <w:tabs>
          <w:tab w:val="num" w:pos="1854"/>
        </w:tabs>
        <w:ind w:left="1854"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43F70F9"/>
    <w:multiLevelType w:val="multilevel"/>
    <w:tmpl w:val="4A586E00"/>
    <w:lvl w:ilvl="0">
      <w:start w:val="1"/>
      <w:numFmt w:val="decimal"/>
      <w:pStyle w:val="Overskrift1"/>
      <w:lvlText w:val="%1"/>
      <w:lvlJc w:val="left"/>
      <w:pPr>
        <w:tabs>
          <w:tab w:val="num" w:pos="-559"/>
        </w:tabs>
      </w:pPr>
      <w:rPr>
        <w:rFonts w:ascii="Arial" w:hAnsi="Arial" w:cs="Arial" w:hint="default"/>
        <w:b w:val="0"/>
        <w:bCs w:val="0"/>
        <w:i w:val="0"/>
        <w:iCs w:val="0"/>
        <w:sz w:val="32"/>
        <w:szCs w:val="32"/>
        <w:lang w:val="en-US"/>
      </w:rPr>
    </w:lvl>
    <w:lvl w:ilvl="1">
      <w:start w:val="1"/>
      <w:numFmt w:val="decimal"/>
      <w:pStyle w:val="Overskrift2"/>
      <w:lvlText w:val="%1.%2"/>
      <w:lvlJc w:val="left"/>
      <w:pPr>
        <w:tabs>
          <w:tab w:val="num" w:pos="567"/>
        </w:tabs>
        <w:ind w:left="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126"/>
        </w:tabs>
        <w:ind w:left="-1977"/>
      </w:pPr>
      <w:rPr>
        <w:rFonts w:ascii="Arial" w:hAnsi="Arial" w:cs="Arial" w:hint="default"/>
        <w:b/>
        <w:bCs/>
        <w:i/>
        <w:iCs/>
        <w:sz w:val="20"/>
        <w:szCs w:val="20"/>
      </w:rPr>
    </w:lvl>
    <w:lvl w:ilvl="3">
      <w:start w:val="1"/>
      <w:numFmt w:val="decimal"/>
      <w:pStyle w:val="Overskrift4"/>
      <w:lvlText w:val="%1.%2.%3.%4"/>
      <w:lvlJc w:val="left"/>
      <w:pPr>
        <w:tabs>
          <w:tab w:val="num" w:pos="1134"/>
        </w:tabs>
        <w:ind w:left="0"/>
      </w:pPr>
      <w:rPr>
        <w:rFonts w:ascii="Arial" w:hAnsi="Arial" w:cs="Arial" w:hint="default"/>
        <w:b w:val="0"/>
        <w:bCs w:val="0"/>
        <w:i/>
        <w:iCs/>
        <w:sz w:val="20"/>
        <w:szCs w:val="20"/>
      </w:rPr>
    </w:lvl>
    <w:lvl w:ilvl="4">
      <w:start w:val="1"/>
      <w:numFmt w:val="decimal"/>
      <w:pStyle w:val="Overskrift5"/>
      <w:lvlText w:val="%1.%2.%3.%4.%5"/>
      <w:lvlJc w:val="left"/>
      <w:pPr>
        <w:tabs>
          <w:tab w:val="num" w:pos="-145"/>
        </w:tabs>
        <w:ind w:left="-1563"/>
      </w:pPr>
      <w:rPr>
        <w:rFonts w:ascii="Arial" w:hAnsi="Arial" w:cs="Arial" w:hint="default"/>
        <w:b w:val="0"/>
        <w:bCs w:val="0"/>
        <w:i/>
        <w:iCs/>
        <w:sz w:val="20"/>
        <w:szCs w:val="20"/>
      </w:rPr>
    </w:lvl>
    <w:lvl w:ilvl="5">
      <w:start w:val="1"/>
      <w:numFmt w:val="decimal"/>
      <w:pStyle w:val="Overskrift6"/>
      <w:lvlText w:val="%1.%2.%3.%4.%5.%6"/>
      <w:lvlJc w:val="left"/>
      <w:pPr>
        <w:tabs>
          <w:tab w:val="num" w:pos="138"/>
        </w:tabs>
        <w:ind w:left="-1563"/>
      </w:pPr>
      <w:rPr>
        <w:rFonts w:ascii="Arial" w:hAnsi="Arial" w:cs="Arial" w:hint="default"/>
        <w:b w:val="0"/>
        <w:bCs w:val="0"/>
        <w:i/>
        <w:iCs/>
        <w:sz w:val="20"/>
        <w:szCs w:val="20"/>
      </w:rPr>
    </w:lvl>
    <w:lvl w:ilvl="6">
      <w:start w:val="1"/>
      <w:numFmt w:val="decimal"/>
      <w:pStyle w:val="Overskrift7"/>
      <w:lvlText w:val="%1.%2.%3.%4.%5.%6.%7"/>
      <w:lvlJc w:val="left"/>
      <w:pPr>
        <w:tabs>
          <w:tab w:val="num" w:pos="422"/>
        </w:tabs>
        <w:ind w:left="-1563"/>
      </w:pPr>
      <w:rPr>
        <w:rFonts w:ascii="Arial" w:hAnsi="Arial" w:cs="Arial" w:hint="default"/>
        <w:b w:val="0"/>
        <w:bCs w:val="0"/>
        <w:i/>
        <w:iCs/>
        <w:sz w:val="20"/>
        <w:szCs w:val="20"/>
      </w:rPr>
    </w:lvl>
    <w:lvl w:ilvl="7">
      <w:start w:val="1"/>
      <w:numFmt w:val="decimal"/>
      <w:pStyle w:val="Overskrift8"/>
      <w:lvlText w:val="%1.%2.%3.%4.%5.%6.%7.%8"/>
      <w:lvlJc w:val="left"/>
      <w:pPr>
        <w:tabs>
          <w:tab w:val="num" w:pos="705"/>
        </w:tabs>
        <w:ind w:left="-1563"/>
      </w:pPr>
      <w:rPr>
        <w:rFonts w:ascii="Arial" w:hAnsi="Arial" w:cs="Arial" w:hint="default"/>
        <w:b w:val="0"/>
        <w:bCs w:val="0"/>
        <w:i/>
        <w:iCs/>
        <w:sz w:val="20"/>
        <w:szCs w:val="20"/>
      </w:rPr>
    </w:lvl>
    <w:lvl w:ilvl="8">
      <w:start w:val="1"/>
      <w:numFmt w:val="decimal"/>
      <w:pStyle w:val="Overskrift9"/>
      <w:lvlText w:val="%1.%2.%3.%4.%5.%6.%7.%8.%9"/>
      <w:lvlJc w:val="left"/>
      <w:pPr>
        <w:tabs>
          <w:tab w:val="num" w:pos="989"/>
        </w:tabs>
        <w:ind w:left="-1563"/>
      </w:pPr>
      <w:rPr>
        <w:rFonts w:ascii="Arial" w:hAnsi="Arial" w:cs="Arial" w:hint="default"/>
        <w:b w:val="0"/>
        <w:bCs w:val="0"/>
        <w:i/>
        <w:iCs/>
        <w:sz w:val="20"/>
        <w:szCs w:val="20"/>
      </w:rPr>
    </w:lvl>
  </w:abstractNum>
  <w:abstractNum w:abstractNumId="16">
    <w:nsid w:val="7C602F44"/>
    <w:multiLevelType w:val="hybridMultilevel"/>
    <w:tmpl w:val="E37823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4"/>
  </w:num>
  <w:num w:numId="8">
    <w:abstractNumId w:val="15"/>
  </w:num>
  <w:num w:numId="9">
    <w:abstractNumId w:val="11"/>
  </w:num>
  <w:num w:numId="10">
    <w:abstractNumId w:val="12"/>
  </w:num>
  <w:num w:numId="11">
    <w:abstractNumId w:val="5"/>
  </w:num>
  <w:num w:numId="12">
    <w:abstractNumId w:val="8"/>
  </w:num>
  <w:num w:numId="13">
    <w:abstractNumId w:val="13"/>
  </w:num>
  <w:num w:numId="14">
    <w:abstractNumId w:val="10"/>
  </w:num>
  <w:num w:numId="15">
    <w:abstractNumId w:val="6"/>
  </w:num>
  <w:num w:numId="16">
    <w:abstractNumId w:val="16"/>
  </w:num>
  <w:num w:numId="17">
    <w:abstractNumId w:val="9"/>
  </w:num>
  <w:num w:numId="18">
    <w:abstractNumId w:val="5"/>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yzi, Emadoldin">
    <w15:presenceInfo w15:providerId="None" w15:userId="Feyzi, Emadol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98"/>
    <w:rsid w:val="000419E3"/>
    <w:rsid w:val="000D5919"/>
    <w:rsid w:val="000F15CD"/>
    <w:rsid w:val="0016144D"/>
    <w:rsid w:val="001B060C"/>
    <w:rsid w:val="00302BD3"/>
    <w:rsid w:val="00334695"/>
    <w:rsid w:val="003A4E1F"/>
    <w:rsid w:val="00411E5A"/>
    <w:rsid w:val="00415287"/>
    <w:rsid w:val="004875D5"/>
    <w:rsid w:val="00531346"/>
    <w:rsid w:val="0057262D"/>
    <w:rsid w:val="0060613E"/>
    <w:rsid w:val="0062381C"/>
    <w:rsid w:val="0064390A"/>
    <w:rsid w:val="00657BFA"/>
    <w:rsid w:val="006D4DB0"/>
    <w:rsid w:val="00747765"/>
    <w:rsid w:val="00996972"/>
    <w:rsid w:val="009B4694"/>
    <w:rsid w:val="009E0898"/>
    <w:rsid w:val="00A76BE3"/>
    <w:rsid w:val="00C05257"/>
    <w:rsid w:val="00CC089E"/>
    <w:rsid w:val="00D02693"/>
    <w:rsid w:val="00D74503"/>
    <w:rsid w:val="00F116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HTML Top of Form" w:uiPriority="0"/>
    <w:lsdException w:name="HTML Acronym" w:uiPriority="0"/>
    <w:lsdException w:name="HTML Address" w:uiPriority="0"/>
    <w:lsdException w:name="HTML Code" w:uiPriority="0"/>
    <w:lsdException w:name="HTML Definition" w:uiPriority="0"/>
    <w:lsdException w:name="HTML Keyboard" w:uiPriority="0"/>
    <w:lsdException w:name="HTML Preformatted" w:uiPriority="0"/>
    <w:lsdException w:name="HTML Sample" w:uiPriority="0"/>
    <w:lsdException w:name="HTML Variable"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98"/>
    <w:pPr>
      <w:widowControl w:val="0"/>
      <w:spacing w:after="0" w:line="240" w:lineRule="auto"/>
      <w:ind w:left="567"/>
    </w:pPr>
    <w:rPr>
      <w:rFonts w:ascii="Arial" w:eastAsia="Calibri" w:hAnsi="Arial" w:cs="Arial"/>
      <w:sz w:val="24"/>
      <w:szCs w:val="24"/>
    </w:rPr>
  </w:style>
  <w:style w:type="paragraph" w:styleId="Overskrift1">
    <w:name w:val="heading 1"/>
    <w:basedOn w:val="Normal"/>
    <w:next w:val="0Innholdsideingress"/>
    <w:link w:val="Overskrift1Tegn"/>
    <w:qFormat/>
    <w:rsid w:val="009E0898"/>
    <w:pPr>
      <w:pageBreakBefore/>
      <w:numPr>
        <w:numId w:val="8"/>
      </w:numPr>
      <w:tabs>
        <w:tab w:val="clear" w:pos="-559"/>
        <w:tab w:val="num" w:pos="-1410"/>
      </w:tabs>
      <w:spacing w:after="1400"/>
      <w:outlineLvl w:val="0"/>
    </w:pPr>
    <w:rPr>
      <w:color w:val="000000"/>
      <w:spacing w:val="40"/>
      <w:sz w:val="32"/>
      <w:szCs w:val="32"/>
    </w:rPr>
  </w:style>
  <w:style w:type="paragraph" w:styleId="Overskrift2">
    <w:name w:val="heading 2"/>
    <w:basedOn w:val="Normal"/>
    <w:next w:val="0Innholdsidebrdtekst"/>
    <w:link w:val="Overskrift2Tegn"/>
    <w:qFormat/>
    <w:rsid w:val="009E0898"/>
    <w:pPr>
      <w:keepNext/>
      <w:numPr>
        <w:ilvl w:val="1"/>
        <w:numId w:val="8"/>
      </w:numPr>
      <w:tabs>
        <w:tab w:val="left" w:pos="1134"/>
      </w:tabs>
      <w:spacing w:before="220" w:after="200"/>
      <w:outlineLvl w:val="1"/>
    </w:pPr>
    <w:rPr>
      <w:b/>
      <w:bCs/>
      <w:color w:val="000000"/>
    </w:rPr>
  </w:style>
  <w:style w:type="paragraph" w:styleId="Overskrift3">
    <w:name w:val="heading 3"/>
    <w:basedOn w:val="Normal"/>
    <w:next w:val="0Innholdsidebrdtekst"/>
    <w:link w:val="Overskrift3Tegn"/>
    <w:qFormat/>
    <w:rsid w:val="009E0898"/>
    <w:pPr>
      <w:keepNext/>
      <w:numPr>
        <w:ilvl w:val="2"/>
        <w:numId w:val="8"/>
      </w:numPr>
      <w:tabs>
        <w:tab w:val="left" w:pos="1418"/>
      </w:tabs>
      <w:spacing w:before="200" w:after="200"/>
      <w:outlineLvl w:val="2"/>
    </w:pPr>
    <w:rPr>
      <w:b/>
      <w:bCs/>
      <w:i/>
      <w:iCs/>
    </w:rPr>
  </w:style>
  <w:style w:type="paragraph" w:styleId="Overskrift4">
    <w:name w:val="heading 4"/>
    <w:basedOn w:val="Normal"/>
    <w:next w:val="0Innholdsidebrdtekst"/>
    <w:link w:val="Overskrift4Tegn"/>
    <w:qFormat/>
    <w:rsid w:val="009E0898"/>
    <w:pPr>
      <w:keepNext/>
      <w:numPr>
        <w:ilvl w:val="3"/>
        <w:numId w:val="8"/>
      </w:numPr>
      <w:tabs>
        <w:tab w:val="left" w:pos="1701"/>
      </w:tabs>
      <w:spacing w:before="200" w:after="200"/>
      <w:outlineLvl w:val="3"/>
    </w:pPr>
    <w:rPr>
      <w:i/>
      <w:iCs/>
    </w:rPr>
  </w:style>
  <w:style w:type="paragraph" w:styleId="Overskrift5">
    <w:name w:val="heading 5"/>
    <w:basedOn w:val="Normal"/>
    <w:next w:val="0Innholdsidebrdtekst"/>
    <w:link w:val="Overskrift5Tegn"/>
    <w:qFormat/>
    <w:rsid w:val="009E0898"/>
    <w:pPr>
      <w:numPr>
        <w:ilvl w:val="4"/>
        <w:numId w:val="8"/>
      </w:numPr>
      <w:tabs>
        <w:tab w:val="left" w:pos="1985"/>
      </w:tabs>
      <w:spacing w:before="200" w:after="200"/>
      <w:outlineLvl w:val="4"/>
    </w:pPr>
    <w:rPr>
      <w:i/>
      <w:iCs/>
    </w:rPr>
  </w:style>
  <w:style w:type="paragraph" w:styleId="Overskrift6">
    <w:name w:val="heading 6"/>
    <w:basedOn w:val="Normal"/>
    <w:next w:val="0Innholdsidebrdtekst"/>
    <w:link w:val="Overskrift6Tegn"/>
    <w:qFormat/>
    <w:rsid w:val="009E0898"/>
    <w:pPr>
      <w:numPr>
        <w:ilvl w:val="5"/>
        <w:numId w:val="8"/>
      </w:numPr>
      <w:tabs>
        <w:tab w:val="left" w:pos="2268"/>
      </w:tabs>
      <w:spacing w:before="200" w:after="200"/>
      <w:outlineLvl w:val="5"/>
    </w:pPr>
    <w:rPr>
      <w:i/>
      <w:iCs/>
    </w:rPr>
  </w:style>
  <w:style w:type="paragraph" w:styleId="Overskrift7">
    <w:name w:val="heading 7"/>
    <w:basedOn w:val="Normal"/>
    <w:next w:val="0Innholdsidebrdtekst"/>
    <w:link w:val="Overskrift7Tegn"/>
    <w:qFormat/>
    <w:rsid w:val="009E0898"/>
    <w:pPr>
      <w:numPr>
        <w:ilvl w:val="6"/>
        <w:numId w:val="8"/>
      </w:numPr>
      <w:tabs>
        <w:tab w:val="left" w:pos="2552"/>
      </w:tabs>
      <w:spacing w:before="200" w:after="200"/>
      <w:outlineLvl w:val="6"/>
    </w:pPr>
    <w:rPr>
      <w:i/>
      <w:iCs/>
    </w:rPr>
  </w:style>
  <w:style w:type="paragraph" w:styleId="Overskrift8">
    <w:name w:val="heading 8"/>
    <w:basedOn w:val="Normal"/>
    <w:next w:val="0Innholdsidebrdtekst"/>
    <w:link w:val="Overskrift8Tegn"/>
    <w:qFormat/>
    <w:rsid w:val="009E0898"/>
    <w:pPr>
      <w:numPr>
        <w:ilvl w:val="7"/>
        <w:numId w:val="8"/>
      </w:numPr>
      <w:spacing w:before="200" w:after="200"/>
      <w:outlineLvl w:val="7"/>
    </w:pPr>
    <w:rPr>
      <w:i/>
      <w:iCs/>
    </w:rPr>
  </w:style>
  <w:style w:type="paragraph" w:styleId="Overskrift9">
    <w:name w:val="heading 9"/>
    <w:basedOn w:val="Normal"/>
    <w:next w:val="0Innholdsidebrdtekst"/>
    <w:link w:val="Overskrift9Tegn"/>
    <w:qFormat/>
    <w:rsid w:val="009E0898"/>
    <w:pPr>
      <w:numPr>
        <w:ilvl w:val="8"/>
        <w:numId w:val="8"/>
      </w:numPr>
      <w:tabs>
        <w:tab w:val="left" w:pos="3119"/>
      </w:tabs>
      <w:spacing w:before="200" w:after="200"/>
      <w:outlineLvl w:val="8"/>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E0898"/>
    <w:rPr>
      <w:rFonts w:ascii="Arial" w:eastAsia="Calibri" w:hAnsi="Arial" w:cs="Arial"/>
      <w:color w:val="000000"/>
      <w:spacing w:val="40"/>
      <w:sz w:val="32"/>
      <w:szCs w:val="32"/>
    </w:rPr>
  </w:style>
  <w:style w:type="character" w:customStyle="1" w:styleId="Overskrift2Tegn">
    <w:name w:val="Overskrift 2 Tegn"/>
    <w:basedOn w:val="Standardskriftforavsnitt"/>
    <w:link w:val="Overskrift2"/>
    <w:rsid w:val="009E0898"/>
    <w:rPr>
      <w:rFonts w:ascii="Arial" w:eastAsia="Calibri" w:hAnsi="Arial" w:cs="Arial"/>
      <w:b/>
      <w:bCs/>
      <w:color w:val="000000"/>
      <w:sz w:val="24"/>
      <w:szCs w:val="24"/>
    </w:rPr>
  </w:style>
  <w:style w:type="character" w:customStyle="1" w:styleId="Overskrift3Tegn">
    <w:name w:val="Overskrift 3 Tegn"/>
    <w:basedOn w:val="Standardskriftforavsnitt"/>
    <w:link w:val="Overskrift3"/>
    <w:rsid w:val="009E0898"/>
    <w:rPr>
      <w:rFonts w:ascii="Arial" w:eastAsia="Calibri" w:hAnsi="Arial" w:cs="Arial"/>
      <w:b/>
      <w:bCs/>
      <w:i/>
      <w:iCs/>
      <w:sz w:val="24"/>
      <w:szCs w:val="24"/>
    </w:rPr>
  </w:style>
  <w:style w:type="character" w:customStyle="1" w:styleId="Overskrift4Tegn">
    <w:name w:val="Overskrift 4 Tegn"/>
    <w:basedOn w:val="Standardskriftforavsnitt"/>
    <w:link w:val="Overskrift4"/>
    <w:rsid w:val="009E0898"/>
    <w:rPr>
      <w:rFonts w:ascii="Arial" w:eastAsia="Calibri" w:hAnsi="Arial" w:cs="Arial"/>
      <w:i/>
      <w:iCs/>
      <w:sz w:val="24"/>
      <w:szCs w:val="24"/>
    </w:rPr>
  </w:style>
  <w:style w:type="character" w:customStyle="1" w:styleId="Overskrift5Tegn">
    <w:name w:val="Overskrift 5 Tegn"/>
    <w:basedOn w:val="Standardskriftforavsnitt"/>
    <w:link w:val="Overskrift5"/>
    <w:rsid w:val="009E0898"/>
    <w:rPr>
      <w:rFonts w:ascii="Arial" w:eastAsia="Calibri" w:hAnsi="Arial" w:cs="Arial"/>
      <w:i/>
      <w:iCs/>
      <w:sz w:val="24"/>
      <w:szCs w:val="24"/>
    </w:rPr>
  </w:style>
  <w:style w:type="character" w:customStyle="1" w:styleId="Overskrift6Tegn">
    <w:name w:val="Overskrift 6 Tegn"/>
    <w:basedOn w:val="Standardskriftforavsnitt"/>
    <w:link w:val="Overskrift6"/>
    <w:rsid w:val="009E0898"/>
    <w:rPr>
      <w:rFonts w:ascii="Arial" w:eastAsia="Calibri" w:hAnsi="Arial" w:cs="Arial"/>
      <w:i/>
      <w:iCs/>
      <w:sz w:val="24"/>
      <w:szCs w:val="24"/>
    </w:rPr>
  </w:style>
  <w:style w:type="character" w:customStyle="1" w:styleId="Overskrift7Tegn">
    <w:name w:val="Overskrift 7 Tegn"/>
    <w:basedOn w:val="Standardskriftforavsnitt"/>
    <w:link w:val="Overskrift7"/>
    <w:rsid w:val="009E0898"/>
    <w:rPr>
      <w:rFonts w:ascii="Arial" w:eastAsia="Calibri" w:hAnsi="Arial" w:cs="Arial"/>
      <w:i/>
      <w:iCs/>
      <w:sz w:val="24"/>
      <w:szCs w:val="24"/>
    </w:rPr>
  </w:style>
  <w:style w:type="character" w:customStyle="1" w:styleId="Overskrift8Tegn">
    <w:name w:val="Overskrift 8 Tegn"/>
    <w:basedOn w:val="Standardskriftforavsnitt"/>
    <w:link w:val="Overskrift8"/>
    <w:rsid w:val="009E0898"/>
    <w:rPr>
      <w:rFonts w:ascii="Arial" w:eastAsia="Calibri" w:hAnsi="Arial" w:cs="Arial"/>
      <w:i/>
      <w:iCs/>
      <w:sz w:val="24"/>
      <w:szCs w:val="24"/>
    </w:rPr>
  </w:style>
  <w:style w:type="character" w:customStyle="1" w:styleId="Overskrift9Tegn">
    <w:name w:val="Overskrift 9 Tegn"/>
    <w:basedOn w:val="Standardskriftforavsnitt"/>
    <w:link w:val="Overskrift9"/>
    <w:rsid w:val="009E0898"/>
    <w:rPr>
      <w:rFonts w:ascii="Arial" w:eastAsia="Calibri" w:hAnsi="Arial" w:cs="Arial"/>
      <w:i/>
      <w:iCs/>
      <w:sz w:val="24"/>
      <w:szCs w:val="24"/>
    </w:rPr>
  </w:style>
  <w:style w:type="character" w:customStyle="1" w:styleId="Heading1Char">
    <w:name w:val="Heading 1 Char"/>
    <w:rsid w:val="009E0898"/>
    <w:rPr>
      <w:rFonts w:ascii="Arial" w:hAnsi="Arial" w:cs="Arial"/>
      <w:b/>
      <w:bCs/>
      <w:kern w:val="32"/>
      <w:sz w:val="32"/>
      <w:szCs w:val="32"/>
      <w:lang w:val="en-US" w:eastAsia="en-US"/>
    </w:rPr>
  </w:style>
  <w:style w:type="character" w:customStyle="1" w:styleId="Heading2Char">
    <w:name w:val="Heading 2 Char"/>
    <w:rsid w:val="009E0898"/>
    <w:rPr>
      <w:rFonts w:ascii="Arial" w:hAnsi="Arial" w:cs="Arial"/>
      <w:b/>
      <w:bCs/>
      <w:i/>
      <w:iCs/>
      <w:sz w:val="28"/>
      <w:szCs w:val="28"/>
      <w:lang w:val="en-US" w:eastAsia="en-US"/>
    </w:rPr>
  </w:style>
  <w:style w:type="character" w:customStyle="1" w:styleId="Heading3Char">
    <w:name w:val="Heading 3 Char"/>
    <w:rsid w:val="009E0898"/>
    <w:rPr>
      <w:rFonts w:ascii="Arial" w:hAnsi="Arial" w:cs="Arial"/>
      <w:b/>
      <w:bCs/>
      <w:sz w:val="26"/>
      <w:szCs w:val="26"/>
      <w:lang w:val="en-US" w:eastAsia="en-US"/>
    </w:rPr>
  </w:style>
  <w:style w:type="character" w:customStyle="1" w:styleId="Heading4Char">
    <w:name w:val="Heading 4 Char"/>
    <w:rsid w:val="009E0898"/>
    <w:rPr>
      <w:rFonts w:cs="Times New Roman"/>
      <w:b/>
      <w:bCs/>
      <w:sz w:val="28"/>
      <w:szCs w:val="28"/>
      <w:lang w:val="en-US" w:eastAsia="en-US"/>
    </w:rPr>
  </w:style>
  <w:style w:type="paragraph" w:customStyle="1" w:styleId="0Innholdsideingress">
    <w:name w:val="0. Innholdside ingress"/>
    <w:basedOn w:val="0Innholdsidebrdtekst"/>
    <w:rsid w:val="009E0898"/>
    <w:rPr>
      <w:b/>
      <w:bCs/>
    </w:rPr>
  </w:style>
  <w:style w:type="paragraph" w:customStyle="1" w:styleId="0Innholdsidebrdtekst">
    <w:name w:val="0. Innholdside brødtekst"/>
    <w:rsid w:val="009E0898"/>
    <w:pPr>
      <w:spacing w:after="0" w:line="240" w:lineRule="auto"/>
      <w:ind w:left="567"/>
    </w:pPr>
    <w:rPr>
      <w:rFonts w:ascii="Arial" w:eastAsia="Calibri" w:hAnsi="Arial" w:cs="Arial"/>
      <w:sz w:val="24"/>
      <w:szCs w:val="24"/>
    </w:rPr>
  </w:style>
  <w:style w:type="paragraph" w:styleId="Indeks1">
    <w:name w:val="index 1"/>
    <w:basedOn w:val="Normal"/>
    <w:next w:val="Normal"/>
    <w:autoRedefine/>
    <w:semiHidden/>
    <w:rsid w:val="009E0898"/>
  </w:style>
  <w:style w:type="paragraph" w:styleId="Tittel">
    <w:name w:val="Title"/>
    <w:basedOn w:val="Style1aFrstesideoverskrift22ptCustomColorRGB0"/>
    <w:link w:val="TittelTegn"/>
    <w:qFormat/>
    <w:rsid w:val="009E0898"/>
    <w:rPr>
      <w:sz w:val="32"/>
      <w:szCs w:val="32"/>
    </w:rPr>
  </w:style>
  <w:style w:type="character" w:customStyle="1" w:styleId="TittelTegn">
    <w:name w:val="Tittel Tegn"/>
    <w:basedOn w:val="Standardskriftforavsnitt"/>
    <w:link w:val="Tittel"/>
    <w:rsid w:val="009E0898"/>
    <w:rPr>
      <w:rFonts w:ascii="Arial" w:eastAsia="Calibri" w:hAnsi="Arial" w:cs="Arial"/>
      <w:color w:val="004963"/>
      <w:sz w:val="32"/>
      <w:szCs w:val="32"/>
    </w:rPr>
  </w:style>
  <w:style w:type="paragraph" w:customStyle="1" w:styleId="Style1aFrstesideoverskrift22ptCustomColorRGB0">
    <w:name w:val="Style 1a. Første side overskrift + 22 pt Custom Color(RGB(0"/>
    <w:aliases w:val="73,99)..."/>
    <w:basedOn w:val="1aFrstesideoverskrift"/>
    <w:rsid w:val="009E0898"/>
    <w:pPr>
      <w:spacing w:after="60" w:line="240" w:lineRule="auto"/>
    </w:pPr>
    <w:rPr>
      <w:color w:val="004963"/>
      <w:sz w:val="44"/>
      <w:szCs w:val="44"/>
    </w:rPr>
  </w:style>
  <w:style w:type="paragraph" w:customStyle="1" w:styleId="1aFrstesideoverskrift">
    <w:name w:val="1a. Første side overskrift"/>
    <w:basedOn w:val="Normal"/>
    <w:next w:val="1BFrstesideunderoverskrift"/>
    <w:semiHidden/>
    <w:rsid w:val="009E0898"/>
    <w:pPr>
      <w:spacing w:line="380" w:lineRule="exact"/>
      <w:ind w:left="0"/>
      <w:jc w:val="right"/>
    </w:pPr>
    <w:rPr>
      <w:sz w:val="32"/>
      <w:szCs w:val="32"/>
    </w:rPr>
  </w:style>
  <w:style w:type="paragraph" w:customStyle="1" w:styleId="1BFrstesideunderoverskrift">
    <w:name w:val="1B. Første side underoverskrift"/>
    <w:basedOn w:val="Normal"/>
    <w:next w:val="2AForordSideoverskrift"/>
    <w:rsid w:val="009E0898"/>
    <w:pPr>
      <w:ind w:left="0"/>
      <w:jc w:val="right"/>
    </w:pPr>
    <w:rPr>
      <w:i/>
      <w:iCs/>
      <w:sz w:val="28"/>
      <w:szCs w:val="28"/>
    </w:rPr>
  </w:style>
  <w:style w:type="paragraph" w:customStyle="1" w:styleId="2AForordSideoverskrift">
    <w:name w:val="2A. Forord Sideoverskrift"/>
    <w:basedOn w:val="Topptekst"/>
    <w:next w:val="2BForordbrdtekst"/>
    <w:semiHidden/>
    <w:rsid w:val="009E0898"/>
    <w:pPr>
      <w:spacing w:before="0" w:after="1700"/>
    </w:pPr>
    <w:rPr>
      <w:caps w:val="0"/>
      <w:sz w:val="32"/>
      <w:szCs w:val="32"/>
      <w:lang w:val="nb-NO"/>
    </w:rPr>
  </w:style>
  <w:style w:type="paragraph" w:styleId="Topptekst">
    <w:name w:val="header"/>
    <w:aliases w:val="Sideoverskrift"/>
    <w:basedOn w:val="Normal"/>
    <w:next w:val="Normal"/>
    <w:link w:val="TopptekstTegn"/>
    <w:rsid w:val="009E0898"/>
    <w:pPr>
      <w:pageBreakBefore/>
      <w:widowControl/>
      <w:tabs>
        <w:tab w:val="left" w:pos="2835"/>
        <w:tab w:val="right" w:pos="6804"/>
        <w:tab w:val="right" w:pos="9072"/>
      </w:tabs>
      <w:spacing w:before="200" w:after="1800" w:line="280" w:lineRule="atLeast"/>
      <w:ind w:left="0"/>
    </w:pPr>
    <w:rPr>
      <w:caps/>
      <w:spacing w:val="40"/>
      <w:sz w:val="40"/>
      <w:szCs w:val="40"/>
      <w:lang w:val="en-GB"/>
    </w:rPr>
  </w:style>
  <w:style w:type="character" w:customStyle="1" w:styleId="TopptekstTegn">
    <w:name w:val="Topptekst Tegn"/>
    <w:aliases w:val="Sideoverskrift Tegn"/>
    <w:basedOn w:val="Standardskriftforavsnitt"/>
    <w:link w:val="Topptekst"/>
    <w:rsid w:val="009E0898"/>
    <w:rPr>
      <w:rFonts w:ascii="Arial" w:eastAsia="Calibri" w:hAnsi="Arial" w:cs="Arial"/>
      <w:caps/>
      <w:spacing w:val="40"/>
      <w:sz w:val="40"/>
      <w:szCs w:val="40"/>
      <w:lang w:val="en-GB"/>
    </w:rPr>
  </w:style>
  <w:style w:type="paragraph" w:customStyle="1" w:styleId="2BForordbrdtekst">
    <w:name w:val="2B. Forord brødtekst"/>
    <w:basedOn w:val="Normal"/>
    <w:rsid w:val="009E0898"/>
    <w:rPr>
      <w:noProof/>
    </w:rPr>
  </w:style>
  <w:style w:type="paragraph" w:customStyle="1" w:styleId="3BTOCoverskrift">
    <w:name w:val="3B. TOC overskrift"/>
    <w:basedOn w:val="Normal"/>
    <w:rsid w:val="009E0898"/>
    <w:pPr>
      <w:keepNext/>
      <w:tabs>
        <w:tab w:val="left" w:pos="8505"/>
      </w:tabs>
      <w:spacing w:before="200"/>
      <w:ind w:left="1134" w:right="567" w:hanging="567"/>
    </w:pPr>
    <w:rPr>
      <w:b/>
      <w:bCs/>
    </w:rPr>
  </w:style>
  <w:style w:type="paragraph" w:styleId="Dokumentkart">
    <w:name w:val="Document Map"/>
    <w:basedOn w:val="Normal"/>
    <w:link w:val="DokumentkartTegn"/>
    <w:semiHidden/>
    <w:rsid w:val="009E0898"/>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9E0898"/>
    <w:rPr>
      <w:rFonts w:ascii="Tahoma" w:eastAsia="Calibri" w:hAnsi="Tahoma" w:cs="Tahoma"/>
      <w:sz w:val="24"/>
      <w:szCs w:val="24"/>
      <w:shd w:val="clear" w:color="auto" w:fill="000080"/>
    </w:rPr>
  </w:style>
  <w:style w:type="paragraph" w:customStyle="1" w:styleId="3CTOCunderoverskrift">
    <w:name w:val="3C. TOC underoverskrift"/>
    <w:basedOn w:val="3BTOCoverskrift"/>
    <w:rsid w:val="009E0898"/>
    <w:pPr>
      <w:spacing w:before="0"/>
      <w:ind w:left="1701"/>
    </w:pPr>
    <w:rPr>
      <w:b w:val="0"/>
      <w:bCs w:val="0"/>
    </w:rPr>
  </w:style>
  <w:style w:type="character" w:customStyle="1" w:styleId="Tegn">
    <w:name w:val="Tegn"/>
    <w:rsid w:val="009E0898"/>
    <w:rPr>
      <w:rFonts w:ascii="Arial" w:hAnsi="Arial"/>
      <w:b/>
      <w:i/>
      <w:lang w:val="nb-NO" w:eastAsia="en-US"/>
    </w:rPr>
  </w:style>
  <w:style w:type="character" w:customStyle="1" w:styleId="Tegn4">
    <w:name w:val="Tegn4"/>
    <w:rsid w:val="009E0898"/>
    <w:rPr>
      <w:rFonts w:ascii="Arial" w:hAnsi="Arial"/>
      <w:i/>
      <w:lang w:val="nb-NO" w:eastAsia="en-US"/>
    </w:rPr>
  </w:style>
  <w:style w:type="character" w:customStyle="1" w:styleId="Tegn3">
    <w:name w:val="Tegn3"/>
    <w:rsid w:val="009E0898"/>
    <w:rPr>
      <w:rFonts w:ascii="Helvetica" w:hAnsi="Helvetica"/>
      <w:i/>
      <w:lang w:val="nb-NO" w:eastAsia="en-US"/>
    </w:rPr>
  </w:style>
  <w:style w:type="paragraph" w:customStyle="1" w:styleId="3ATOCsideoverskrift">
    <w:name w:val="3A. TOC sideoverskrift"/>
    <w:next w:val="3BTOCoverskrift"/>
    <w:semiHidden/>
    <w:rsid w:val="009E0898"/>
    <w:pPr>
      <w:keepNext/>
      <w:pageBreakBefore/>
      <w:spacing w:after="2400" w:line="240" w:lineRule="auto"/>
    </w:pPr>
    <w:rPr>
      <w:rFonts w:ascii="Arial" w:eastAsia="Calibri" w:hAnsi="Arial" w:cs="Arial"/>
      <w:spacing w:val="40"/>
      <w:sz w:val="32"/>
      <w:szCs w:val="32"/>
    </w:rPr>
  </w:style>
  <w:style w:type="paragraph" w:styleId="Bunntekst">
    <w:name w:val="footer"/>
    <w:basedOn w:val="Normal"/>
    <w:link w:val="BunntekstTegn"/>
    <w:uiPriority w:val="99"/>
    <w:rsid w:val="009E0898"/>
    <w:pPr>
      <w:tabs>
        <w:tab w:val="center" w:pos="4320"/>
        <w:tab w:val="right" w:pos="8640"/>
      </w:tabs>
    </w:pPr>
  </w:style>
  <w:style w:type="character" w:customStyle="1" w:styleId="BunntekstTegn">
    <w:name w:val="Bunntekst Tegn"/>
    <w:basedOn w:val="Standardskriftforavsnitt"/>
    <w:link w:val="Bunntekst"/>
    <w:uiPriority w:val="99"/>
    <w:rsid w:val="009E0898"/>
    <w:rPr>
      <w:rFonts w:ascii="Arial" w:eastAsia="Calibri" w:hAnsi="Arial" w:cs="Arial"/>
      <w:sz w:val="24"/>
      <w:szCs w:val="24"/>
    </w:rPr>
  </w:style>
  <w:style w:type="character" w:styleId="Sidetall">
    <w:name w:val="page number"/>
    <w:rsid w:val="009E0898"/>
    <w:rPr>
      <w:rFonts w:ascii="Arial" w:hAnsi="Arial" w:cs="Arial"/>
      <w:sz w:val="20"/>
      <w:szCs w:val="20"/>
    </w:rPr>
  </w:style>
  <w:style w:type="paragraph" w:styleId="INNH3">
    <w:name w:val="toc 3"/>
    <w:basedOn w:val="3DTOCunderoverskrift2"/>
    <w:next w:val="Normal"/>
    <w:autoRedefine/>
    <w:uiPriority w:val="39"/>
    <w:rsid w:val="009E0898"/>
    <w:pPr>
      <w:tabs>
        <w:tab w:val="left" w:pos="2552"/>
      </w:tabs>
    </w:pPr>
    <w:rPr>
      <w:i w:val="0"/>
      <w:iCs w:val="0"/>
    </w:rPr>
  </w:style>
  <w:style w:type="paragraph" w:customStyle="1" w:styleId="3DTOCunderoverskrift2">
    <w:name w:val="3D. TOC underoverskrift 2"/>
    <w:basedOn w:val="3CTOCunderoverskrift"/>
    <w:rsid w:val="009E0898"/>
    <w:pPr>
      <w:ind w:left="2552" w:hanging="851"/>
    </w:pPr>
    <w:rPr>
      <w:i/>
      <w:iCs/>
    </w:rPr>
  </w:style>
  <w:style w:type="paragraph" w:styleId="INNH1">
    <w:name w:val="toc 1"/>
    <w:basedOn w:val="3BTOCoverskrift"/>
    <w:next w:val="Normal"/>
    <w:autoRedefine/>
    <w:uiPriority w:val="39"/>
    <w:rsid w:val="009E0898"/>
  </w:style>
  <w:style w:type="paragraph" w:styleId="INNH2">
    <w:name w:val="toc 2"/>
    <w:basedOn w:val="3CTOCunderoverskrift"/>
    <w:next w:val="Normal"/>
    <w:autoRedefine/>
    <w:uiPriority w:val="39"/>
    <w:rsid w:val="009E0898"/>
    <w:pPr>
      <w:tabs>
        <w:tab w:val="left" w:pos="1701"/>
      </w:tabs>
    </w:pPr>
  </w:style>
  <w:style w:type="paragraph" w:styleId="Blokktekst">
    <w:name w:val="Block Text"/>
    <w:basedOn w:val="Normal"/>
    <w:rsid w:val="009E0898"/>
    <w:pPr>
      <w:spacing w:after="120"/>
      <w:ind w:left="1440" w:right="1440"/>
    </w:pPr>
  </w:style>
  <w:style w:type="paragraph" w:styleId="Brdtekst">
    <w:name w:val="Body Text"/>
    <w:basedOn w:val="Normal"/>
    <w:link w:val="BrdtekstTegn"/>
    <w:rsid w:val="009E0898"/>
    <w:pPr>
      <w:spacing w:after="120"/>
    </w:pPr>
  </w:style>
  <w:style w:type="character" w:customStyle="1" w:styleId="BrdtekstTegn">
    <w:name w:val="Brødtekst Tegn"/>
    <w:basedOn w:val="Standardskriftforavsnitt"/>
    <w:link w:val="Brdtekst"/>
    <w:rsid w:val="009E0898"/>
    <w:rPr>
      <w:rFonts w:ascii="Arial" w:eastAsia="Calibri" w:hAnsi="Arial" w:cs="Arial"/>
      <w:sz w:val="24"/>
      <w:szCs w:val="24"/>
    </w:rPr>
  </w:style>
  <w:style w:type="paragraph" w:styleId="Brdtekstinnrykk">
    <w:name w:val="Body Text Indent"/>
    <w:basedOn w:val="Normal"/>
    <w:link w:val="BrdtekstinnrykkTegn"/>
    <w:rsid w:val="009E0898"/>
    <w:pPr>
      <w:spacing w:after="120" w:line="480" w:lineRule="auto"/>
    </w:pPr>
  </w:style>
  <w:style w:type="character" w:customStyle="1" w:styleId="BrdtekstinnrykkTegn">
    <w:name w:val="Brødtekstinnrykk Tegn"/>
    <w:basedOn w:val="Standardskriftforavsnitt"/>
    <w:link w:val="Brdtekstinnrykk"/>
    <w:rsid w:val="009E0898"/>
    <w:rPr>
      <w:rFonts w:ascii="Arial" w:eastAsia="Calibri" w:hAnsi="Arial" w:cs="Arial"/>
      <w:sz w:val="24"/>
      <w:szCs w:val="24"/>
    </w:rPr>
  </w:style>
  <w:style w:type="paragraph" w:styleId="Brdtekst3">
    <w:name w:val="Body Text 3"/>
    <w:basedOn w:val="Normal"/>
    <w:link w:val="Brdtekst3Tegn"/>
    <w:rsid w:val="009E0898"/>
    <w:pPr>
      <w:spacing w:after="120"/>
    </w:pPr>
    <w:rPr>
      <w:sz w:val="16"/>
      <w:szCs w:val="16"/>
    </w:rPr>
  </w:style>
  <w:style w:type="character" w:customStyle="1" w:styleId="Brdtekst3Tegn">
    <w:name w:val="Brødtekst 3 Tegn"/>
    <w:basedOn w:val="Standardskriftforavsnitt"/>
    <w:link w:val="Brdtekst3"/>
    <w:rsid w:val="009E0898"/>
    <w:rPr>
      <w:rFonts w:ascii="Arial" w:eastAsia="Calibri" w:hAnsi="Arial" w:cs="Arial"/>
      <w:sz w:val="16"/>
      <w:szCs w:val="16"/>
    </w:rPr>
  </w:style>
  <w:style w:type="paragraph" w:styleId="Brdtekst-frsteinnrykk">
    <w:name w:val="Body Text First Indent"/>
    <w:basedOn w:val="Brdtekst"/>
    <w:link w:val="Brdtekst-frsteinnrykkTegn"/>
    <w:rsid w:val="009E0898"/>
    <w:pPr>
      <w:ind w:firstLine="210"/>
    </w:pPr>
  </w:style>
  <w:style w:type="character" w:customStyle="1" w:styleId="Brdtekst-frsteinnrykkTegn">
    <w:name w:val="Brødtekst - første innrykk Tegn"/>
    <w:basedOn w:val="BrdtekstTegn"/>
    <w:link w:val="Brdtekst-frsteinnrykk"/>
    <w:rsid w:val="009E0898"/>
    <w:rPr>
      <w:rFonts w:ascii="Arial" w:eastAsia="Calibri" w:hAnsi="Arial" w:cs="Arial"/>
      <w:sz w:val="24"/>
      <w:szCs w:val="24"/>
    </w:rPr>
  </w:style>
  <w:style w:type="paragraph" w:customStyle="1" w:styleId="BodyTextIndent1">
    <w:name w:val="Body Text Indent1"/>
    <w:basedOn w:val="Normal"/>
    <w:link w:val="BodyTextIndentChar"/>
    <w:rsid w:val="009E0898"/>
    <w:pPr>
      <w:spacing w:after="120"/>
      <w:ind w:left="283"/>
    </w:pPr>
  </w:style>
  <w:style w:type="character" w:customStyle="1" w:styleId="BodyTextIndentChar">
    <w:name w:val="Body Text Indent Char"/>
    <w:link w:val="BodyTextIndent1"/>
    <w:rsid w:val="009E0898"/>
    <w:rPr>
      <w:rFonts w:ascii="Arial" w:eastAsia="Calibri" w:hAnsi="Arial" w:cs="Arial"/>
      <w:sz w:val="24"/>
      <w:szCs w:val="24"/>
    </w:rPr>
  </w:style>
  <w:style w:type="paragraph" w:styleId="Brdtekst-frsteinnrykk2">
    <w:name w:val="Body Text First Indent 2"/>
    <w:basedOn w:val="BodyTextIndent1"/>
    <w:link w:val="Brdtekst-frsteinnrykk2Tegn"/>
    <w:rsid w:val="009E0898"/>
    <w:pPr>
      <w:ind w:firstLine="210"/>
    </w:pPr>
  </w:style>
  <w:style w:type="character" w:customStyle="1" w:styleId="Brdtekst-frsteinnrykk2Tegn">
    <w:name w:val="Brødtekst - første innrykk 2 Tegn"/>
    <w:basedOn w:val="BrdtekstinnrykkTegn"/>
    <w:link w:val="Brdtekst-frsteinnrykk2"/>
    <w:rsid w:val="009E0898"/>
    <w:rPr>
      <w:rFonts w:ascii="Arial" w:eastAsia="Calibri" w:hAnsi="Arial" w:cs="Arial"/>
      <w:sz w:val="24"/>
      <w:szCs w:val="24"/>
    </w:rPr>
  </w:style>
  <w:style w:type="paragraph" w:styleId="Brdtekstinnrykk2">
    <w:name w:val="Body Text Indent 2"/>
    <w:basedOn w:val="Normal"/>
    <w:link w:val="Brdtekstinnrykk2Tegn"/>
    <w:rsid w:val="009E0898"/>
    <w:pPr>
      <w:spacing w:after="120" w:line="480" w:lineRule="auto"/>
      <w:ind w:left="283"/>
    </w:pPr>
  </w:style>
  <w:style w:type="character" w:customStyle="1" w:styleId="Brdtekstinnrykk2Tegn">
    <w:name w:val="Brødtekstinnrykk 2 Tegn"/>
    <w:basedOn w:val="Standardskriftforavsnitt"/>
    <w:link w:val="Brdtekstinnrykk2"/>
    <w:rsid w:val="009E0898"/>
    <w:rPr>
      <w:rFonts w:ascii="Arial" w:eastAsia="Calibri" w:hAnsi="Arial" w:cs="Arial"/>
      <w:sz w:val="24"/>
      <w:szCs w:val="24"/>
    </w:rPr>
  </w:style>
  <w:style w:type="paragraph" w:styleId="Brdtekstinnrykk3">
    <w:name w:val="Body Text Indent 3"/>
    <w:basedOn w:val="Normal"/>
    <w:link w:val="Brdtekstinnrykk3Tegn"/>
    <w:rsid w:val="009E0898"/>
    <w:pPr>
      <w:spacing w:after="120"/>
      <w:ind w:left="283"/>
    </w:pPr>
    <w:rPr>
      <w:sz w:val="16"/>
      <w:szCs w:val="16"/>
    </w:rPr>
  </w:style>
  <w:style w:type="character" w:customStyle="1" w:styleId="Brdtekstinnrykk3Tegn">
    <w:name w:val="Brødtekstinnrykk 3 Tegn"/>
    <w:basedOn w:val="Standardskriftforavsnitt"/>
    <w:link w:val="Brdtekstinnrykk3"/>
    <w:rsid w:val="009E0898"/>
    <w:rPr>
      <w:rFonts w:ascii="Arial" w:eastAsia="Calibri" w:hAnsi="Arial" w:cs="Arial"/>
      <w:sz w:val="16"/>
      <w:szCs w:val="16"/>
    </w:rPr>
  </w:style>
  <w:style w:type="paragraph" w:styleId="Hilsen">
    <w:name w:val="Closing"/>
    <w:basedOn w:val="Normal"/>
    <w:link w:val="HilsenTegn"/>
    <w:rsid w:val="009E0898"/>
    <w:pPr>
      <w:ind w:left="4252"/>
    </w:pPr>
  </w:style>
  <w:style w:type="character" w:customStyle="1" w:styleId="HilsenTegn">
    <w:name w:val="Hilsen Tegn"/>
    <w:basedOn w:val="Standardskriftforavsnitt"/>
    <w:link w:val="Hilsen"/>
    <w:rsid w:val="009E0898"/>
    <w:rPr>
      <w:rFonts w:ascii="Arial" w:eastAsia="Calibri" w:hAnsi="Arial" w:cs="Arial"/>
      <w:sz w:val="24"/>
      <w:szCs w:val="24"/>
    </w:rPr>
  </w:style>
  <w:style w:type="paragraph" w:styleId="Dato">
    <w:name w:val="Date"/>
    <w:basedOn w:val="Normal"/>
    <w:next w:val="Normal"/>
    <w:link w:val="DatoTegn"/>
    <w:rsid w:val="009E0898"/>
  </w:style>
  <w:style w:type="character" w:customStyle="1" w:styleId="DatoTegn">
    <w:name w:val="Dato Tegn"/>
    <w:basedOn w:val="Standardskriftforavsnitt"/>
    <w:link w:val="Dato"/>
    <w:rsid w:val="009E0898"/>
    <w:rPr>
      <w:rFonts w:ascii="Arial" w:eastAsia="Calibri" w:hAnsi="Arial" w:cs="Arial"/>
      <w:sz w:val="24"/>
      <w:szCs w:val="24"/>
    </w:rPr>
  </w:style>
  <w:style w:type="paragraph" w:styleId="E-postsignatur">
    <w:name w:val="E-mail Signature"/>
    <w:basedOn w:val="Normal"/>
    <w:link w:val="E-postsignaturTegn"/>
    <w:rsid w:val="009E0898"/>
  </w:style>
  <w:style w:type="character" w:customStyle="1" w:styleId="E-postsignaturTegn">
    <w:name w:val="E-postsignatur Tegn"/>
    <w:basedOn w:val="Standardskriftforavsnitt"/>
    <w:link w:val="E-postsignatur"/>
    <w:rsid w:val="009E0898"/>
    <w:rPr>
      <w:rFonts w:ascii="Arial" w:eastAsia="Calibri" w:hAnsi="Arial" w:cs="Arial"/>
      <w:sz w:val="24"/>
      <w:szCs w:val="24"/>
    </w:rPr>
  </w:style>
  <w:style w:type="character" w:styleId="Utheving">
    <w:name w:val="Emphasis"/>
    <w:qFormat/>
    <w:rsid w:val="009E0898"/>
    <w:rPr>
      <w:rFonts w:cs="Times New Roman"/>
      <w:i/>
      <w:iCs/>
    </w:rPr>
  </w:style>
  <w:style w:type="paragraph" w:styleId="Konvoluttadresse">
    <w:name w:val="envelope address"/>
    <w:basedOn w:val="Normal"/>
    <w:rsid w:val="009E0898"/>
    <w:pPr>
      <w:framePr w:w="7920" w:h="1980" w:hRule="exact" w:hSpace="180" w:wrap="auto" w:hAnchor="page" w:xAlign="center" w:yAlign="bottom"/>
      <w:ind w:left="2880"/>
    </w:pPr>
  </w:style>
  <w:style w:type="paragraph" w:styleId="Avsenderadresse">
    <w:name w:val="envelope return"/>
    <w:basedOn w:val="Normal"/>
    <w:rsid w:val="009E0898"/>
  </w:style>
  <w:style w:type="character" w:styleId="Fulgthyperkobling">
    <w:name w:val="FollowedHyperlink"/>
    <w:rsid w:val="009E0898"/>
    <w:rPr>
      <w:rFonts w:cs="Times New Roman"/>
      <w:color w:val="800080"/>
      <w:u w:val="single"/>
    </w:rPr>
  </w:style>
  <w:style w:type="paragraph" w:styleId="Fotnotetekst">
    <w:name w:val="footnote text"/>
    <w:basedOn w:val="Normal"/>
    <w:link w:val="FotnotetekstTegn"/>
    <w:semiHidden/>
    <w:rsid w:val="009E0898"/>
    <w:rPr>
      <w:sz w:val="14"/>
      <w:szCs w:val="14"/>
    </w:rPr>
  </w:style>
  <w:style w:type="character" w:customStyle="1" w:styleId="FotnotetekstTegn">
    <w:name w:val="Fotnotetekst Tegn"/>
    <w:basedOn w:val="Standardskriftforavsnitt"/>
    <w:link w:val="Fotnotetekst"/>
    <w:semiHidden/>
    <w:rsid w:val="009E0898"/>
    <w:rPr>
      <w:rFonts w:ascii="Arial" w:eastAsia="Calibri" w:hAnsi="Arial" w:cs="Arial"/>
      <w:sz w:val="14"/>
      <w:szCs w:val="14"/>
    </w:rPr>
  </w:style>
  <w:style w:type="character" w:styleId="HTML-akronym">
    <w:name w:val="HTML Acronym"/>
    <w:rsid w:val="009E0898"/>
    <w:rPr>
      <w:rFonts w:cs="Times New Roman"/>
    </w:rPr>
  </w:style>
  <w:style w:type="paragraph" w:styleId="HTML-adresse">
    <w:name w:val="HTML Address"/>
    <w:basedOn w:val="Normal"/>
    <w:link w:val="HTML-adresseTegn"/>
    <w:rsid w:val="009E0898"/>
    <w:rPr>
      <w:i/>
      <w:iCs/>
    </w:rPr>
  </w:style>
  <w:style w:type="character" w:customStyle="1" w:styleId="HTML-adresseTegn">
    <w:name w:val="HTML-adresse Tegn"/>
    <w:basedOn w:val="Standardskriftforavsnitt"/>
    <w:link w:val="HTML-adresse"/>
    <w:rsid w:val="009E0898"/>
    <w:rPr>
      <w:rFonts w:ascii="Arial" w:eastAsia="Calibri" w:hAnsi="Arial" w:cs="Arial"/>
      <w:i/>
      <w:iCs/>
      <w:sz w:val="24"/>
      <w:szCs w:val="24"/>
    </w:rPr>
  </w:style>
  <w:style w:type="character" w:styleId="HTML-sitat">
    <w:name w:val="HTML Cite"/>
    <w:uiPriority w:val="99"/>
    <w:rsid w:val="009E0898"/>
    <w:rPr>
      <w:rFonts w:cs="Times New Roman"/>
      <w:i/>
      <w:iCs/>
    </w:rPr>
  </w:style>
  <w:style w:type="character" w:styleId="HTML-kode">
    <w:name w:val="HTML Code"/>
    <w:rsid w:val="009E0898"/>
    <w:rPr>
      <w:rFonts w:ascii="Courier New" w:hAnsi="Courier New" w:cs="Courier New"/>
      <w:sz w:val="20"/>
      <w:szCs w:val="20"/>
    </w:rPr>
  </w:style>
  <w:style w:type="character" w:styleId="HTML-definisjon">
    <w:name w:val="HTML Definition"/>
    <w:rsid w:val="009E0898"/>
    <w:rPr>
      <w:rFonts w:cs="Times New Roman"/>
      <w:i/>
      <w:iCs/>
    </w:rPr>
  </w:style>
  <w:style w:type="character" w:styleId="HTML-tastatur">
    <w:name w:val="HTML Keyboard"/>
    <w:rsid w:val="009E0898"/>
    <w:rPr>
      <w:rFonts w:ascii="Courier New" w:hAnsi="Courier New" w:cs="Courier New"/>
      <w:sz w:val="20"/>
      <w:szCs w:val="20"/>
    </w:rPr>
  </w:style>
  <w:style w:type="paragraph" w:styleId="HTML-forhndsformatert">
    <w:name w:val="HTML Preformatted"/>
    <w:basedOn w:val="Normal"/>
    <w:link w:val="HTML-forhndsformatertTegn"/>
    <w:rsid w:val="009E0898"/>
    <w:pPr>
      <w:numPr>
        <w:numId w:val="1"/>
      </w:numPr>
    </w:pPr>
    <w:rPr>
      <w:rFonts w:ascii="Courier New" w:hAnsi="Courier New" w:cs="Courier New"/>
    </w:rPr>
  </w:style>
  <w:style w:type="character" w:customStyle="1" w:styleId="HTML-forhndsformatertTegn">
    <w:name w:val="HTML-forhåndsformatert Tegn"/>
    <w:basedOn w:val="Standardskriftforavsnitt"/>
    <w:link w:val="HTML-forhndsformatert"/>
    <w:rsid w:val="009E0898"/>
    <w:rPr>
      <w:rFonts w:ascii="Courier New" w:eastAsia="Calibri" w:hAnsi="Courier New" w:cs="Courier New"/>
      <w:sz w:val="24"/>
      <w:szCs w:val="24"/>
    </w:rPr>
  </w:style>
  <w:style w:type="character" w:styleId="HTML-eksempel">
    <w:name w:val="HTML Sample"/>
    <w:rsid w:val="009E0898"/>
    <w:rPr>
      <w:rFonts w:ascii="Courier New" w:hAnsi="Courier New" w:cs="Courier New"/>
    </w:rPr>
  </w:style>
  <w:style w:type="character" w:styleId="HTML-skrivemaskin">
    <w:name w:val="HTML Typewriter"/>
    <w:uiPriority w:val="99"/>
    <w:rsid w:val="009E0898"/>
    <w:rPr>
      <w:rFonts w:ascii="Courier New" w:hAnsi="Courier New" w:cs="Courier New"/>
      <w:sz w:val="20"/>
      <w:szCs w:val="20"/>
    </w:rPr>
  </w:style>
  <w:style w:type="character" w:styleId="HTML-variabel">
    <w:name w:val="HTML Variable"/>
    <w:rsid w:val="009E0898"/>
    <w:rPr>
      <w:rFonts w:cs="Times New Roman"/>
      <w:i/>
      <w:iCs/>
    </w:rPr>
  </w:style>
  <w:style w:type="character" w:styleId="Hyperkobling">
    <w:name w:val="Hyperlink"/>
    <w:uiPriority w:val="99"/>
    <w:rsid w:val="009E0898"/>
    <w:rPr>
      <w:rFonts w:cs="Times New Roman"/>
      <w:color w:val="0000FF"/>
      <w:u w:val="single"/>
    </w:rPr>
  </w:style>
  <w:style w:type="character" w:styleId="Linjenummer">
    <w:name w:val="line number"/>
    <w:rsid w:val="009E0898"/>
    <w:rPr>
      <w:rFonts w:cs="Times New Roman"/>
    </w:rPr>
  </w:style>
  <w:style w:type="paragraph" w:styleId="Liste">
    <w:name w:val="List"/>
    <w:basedOn w:val="Normal"/>
    <w:rsid w:val="009E0898"/>
    <w:pPr>
      <w:numPr>
        <w:numId w:val="2"/>
      </w:numPr>
      <w:ind w:left="283" w:hanging="283"/>
    </w:pPr>
  </w:style>
  <w:style w:type="paragraph" w:styleId="Liste2">
    <w:name w:val="List 2"/>
    <w:basedOn w:val="Normal"/>
    <w:rsid w:val="009E0898"/>
    <w:pPr>
      <w:numPr>
        <w:numId w:val="3"/>
      </w:numPr>
      <w:ind w:left="566" w:hanging="283"/>
    </w:pPr>
  </w:style>
  <w:style w:type="paragraph" w:styleId="Liste3">
    <w:name w:val="List 3"/>
    <w:basedOn w:val="Normal"/>
    <w:rsid w:val="009E0898"/>
    <w:pPr>
      <w:numPr>
        <w:numId w:val="4"/>
      </w:numPr>
      <w:ind w:left="849" w:hanging="283"/>
    </w:pPr>
  </w:style>
  <w:style w:type="paragraph" w:styleId="Liste4">
    <w:name w:val="List 4"/>
    <w:basedOn w:val="Normal"/>
    <w:rsid w:val="009E0898"/>
    <w:pPr>
      <w:numPr>
        <w:numId w:val="5"/>
      </w:numPr>
      <w:ind w:left="1132" w:hanging="283"/>
    </w:pPr>
  </w:style>
  <w:style w:type="paragraph" w:styleId="Liste5">
    <w:name w:val="List 5"/>
    <w:basedOn w:val="Normal"/>
    <w:rsid w:val="009E0898"/>
    <w:pPr>
      <w:ind w:left="1415" w:hanging="283"/>
    </w:pPr>
  </w:style>
  <w:style w:type="character" w:styleId="Fotnotereferanse">
    <w:name w:val="footnote reference"/>
    <w:semiHidden/>
    <w:rsid w:val="009E0898"/>
    <w:rPr>
      <w:rFonts w:cs="Times New Roman"/>
      <w:vertAlign w:val="superscript"/>
    </w:rPr>
  </w:style>
  <w:style w:type="paragraph" w:customStyle="1" w:styleId="a">
    <w:basedOn w:val="Normal"/>
    <w:next w:val="Punktmerketliste5"/>
    <w:autoRedefine/>
    <w:rsid w:val="009E0898"/>
    <w:pPr>
      <w:tabs>
        <w:tab w:val="num" w:pos="1492"/>
      </w:tabs>
      <w:ind w:left="1492" w:hanging="360"/>
    </w:pPr>
  </w:style>
  <w:style w:type="paragraph" w:styleId="Liste-forts">
    <w:name w:val="List Continue"/>
    <w:basedOn w:val="Normal"/>
    <w:rsid w:val="009E0898"/>
    <w:pPr>
      <w:spacing w:after="120"/>
      <w:ind w:left="283"/>
    </w:pPr>
  </w:style>
  <w:style w:type="paragraph" w:styleId="Liste-forts2">
    <w:name w:val="List Continue 2"/>
    <w:basedOn w:val="Normal"/>
    <w:rsid w:val="009E0898"/>
    <w:pPr>
      <w:spacing w:after="120"/>
      <w:ind w:left="566"/>
    </w:pPr>
  </w:style>
  <w:style w:type="paragraph" w:styleId="Liste-forts3">
    <w:name w:val="List Continue 3"/>
    <w:basedOn w:val="Normal"/>
    <w:rsid w:val="009E0898"/>
    <w:pPr>
      <w:spacing w:after="120"/>
      <w:ind w:left="849"/>
    </w:pPr>
  </w:style>
  <w:style w:type="paragraph" w:styleId="Liste-forts4">
    <w:name w:val="List Continue 4"/>
    <w:basedOn w:val="Normal"/>
    <w:rsid w:val="009E0898"/>
    <w:pPr>
      <w:spacing w:after="120"/>
      <w:ind w:left="1132"/>
    </w:pPr>
  </w:style>
  <w:style w:type="paragraph" w:styleId="Liste-forts5">
    <w:name w:val="List Continue 5"/>
    <w:basedOn w:val="Normal"/>
    <w:rsid w:val="009E0898"/>
    <w:pPr>
      <w:spacing w:after="120"/>
      <w:ind w:left="1415"/>
    </w:pPr>
  </w:style>
  <w:style w:type="paragraph" w:styleId="Bildetekst">
    <w:name w:val="caption"/>
    <w:basedOn w:val="Normal"/>
    <w:next w:val="Normal"/>
    <w:qFormat/>
    <w:rsid w:val="009E0898"/>
    <w:pPr>
      <w:widowControl/>
      <w:spacing w:before="120" w:after="120"/>
    </w:pPr>
    <w:rPr>
      <w:sz w:val="20"/>
      <w:szCs w:val="20"/>
    </w:rPr>
  </w:style>
  <w:style w:type="paragraph" w:styleId="Nummerertliste2">
    <w:name w:val="List Number 2"/>
    <w:basedOn w:val="Normal"/>
    <w:rsid w:val="009E0898"/>
    <w:pPr>
      <w:tabs>
        <w:tab w:val="num" w:pos="643"/>
      </w:tabs>
      <w:ind w:left="643" w:hanging="360"/>
    </w:pPr>
  </w:style>
  <w:style w:type="paragraph" w:styleId="Nummerertliste3">
    <w:name w:val="List Number 3"/>
    <w:basedOn w:val="Normal"/>
    <w:rsid w:val="009E0898"/>
    <w:pPr>
      <w:tabs>
        <w:tab w:val="num" w:pos="926"/>
      </w:tabs>
      <w:ind w:left="926" w:hanging="360"/>
    </w:pPr>
  </w:style>
  <w:style w:type="paragraph" w:styleId="Nummerertliste4">
    <w:name w:val="List Number 4"/>
    <w:basedOn w:val="Normal"/>
    <w:rsid w:val="009E0898"/>
    <w:pPr>
      <w:tabs>
        <w:tab w:val="num" w:pos="1209"/>
      </w:tabs>
      <w:ind w:left="1209" w:hanging="360"/>
    </w:pPr>
  </w:style>
  <w:style w:type="paragraph" w:styleId="Nummerertliste5">
    <w:name w:val="List Number 5"/>
    <w:basedOn w:val="Normal"/>
    <w:rsid w:val="009E0898"/>
    <w:pPr>
      <w:tabs>
        <w:tab w:val="num" w:pos="1492"/>
      </w:tabs>
      <w:ind w:left="1492" w:hanging="360"/>
    </w:pPr>
  </w:style>
  <w:style w:type="paragraph" w:styleId="Meldingshode">
    <w:name w:val="Message Header"/>
    <w:basedOn w:val="Normal"/>
    <w:link w:val="MeldingshodeTegn"/>
    <w:rsid w:val="009E0898"/>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ldingshodeTegn">
    <w:name w:val="Meldingshode Tegn"/>
    <w:basedOn w:val="Standardskriftforavsnitt"/>
    <w:link w:val="Meldingshode"/>
    <w:rsid w:val="009E0898"/>
    <w:rPr>
      <w:rFonts w:ascii="Arial" w:eastAsia="Calibri" w:hAnsi="Arial" w:cs="Arial"/>
      <w:sz w:val="24"/>
      <w:szCs w:val="24"/>
      <w:shd w:val="pct20" w:color="auto" w:fill="auto"/>
    </w:rPr>
  </w:style>
  <w:style w:type="paragraph" w:styleId="NormalWeb">
    <w:name w:val="Normal (Web)"/>
    <w:basedOn w:val="Normal"/>
    <w:uiPriority w:val="99"/>
    <w:rsid w:val="009E0898"/>
    <w:rPr>
      <w:rFonts w:ascii="Times New Roman" w:hAnsi="Times New Roman" w:cs="Times New Roman"/>
    </w:rPr>
  </w:style>
  <w:style w:type="paragraph" w:styleId="Vanliginnrykk">
    <w:name w:val="Normal Indent"/>
    <w:basedOn w:val="Normal"/>
    <w:link w:val="VanliginnrykkTegn"/>
    <w:rsid w:val="009E0898"/>
    <w:pPr>
      <w:ind w:left="720"/>
    </w:pPr>
    <w:rPr>
      <w:rFonts w:eastAsia="Times New Roman" w:cs="Times New Roman"/>
      <w:sz w:val="20"/>
      <w:szCs w:val="20"/>
      <w:lang w:eastAsia="nb-NO"/>
    </w:rPr>
  </w:style>
  <w:style w:type="character" w:customStyle="1" w:styleId="VanliginnrykkTegn">
    <w:name w:val="Vanlig innrykk Tegn"/>
    <w:link w:val="Vanliginnrykk"/>
    <w:rsid w:val="009E0898"/>
    <w:rPr>
      <w:rFonts w:ascii="Arial" w:eastAsia="Times New Roman" w:hAnsi="Arial" w:cs="Times New Roman"/>
      <w:sz w:val="20"/>
      <w:szCs w:val="20"/>
      <w:lang w:eastAsia="nb-NO"/>
    </w:rPr>
  </w:style>
  <w:style w:type="paragraph" w:styleId="Notatoverskrift">
    <w:name w:val="Note Heading"/>
    <w:basedOn w:val="Normal"/>
    <w:next w:val="Normal"/>
    <w:link w:val="NotatoverskriftTegn"/>
    <w:rsid w:val="009E0898"/>
  </w:style>
  <w:style w:type="character" w:customStyle="1" w:styleId="NotatoverskriftTegn">
    <w:name w:val="Notatoverskrift Tegn"/>
    <w:basedOn w:val="Standardskriftforavsnitt"/>
    <w:link w:val="Notatoverskrift"/>
    <w:rsid w:val="009E0898"/>
    <w:rPr>
      <w:rFonts w:ascii="Arial" w:eastAsia="Calibri" w:hAnsi="Arial" w:cs="Arial"/>
      <w:sz w:val="24"/>
      <w:szCs w:val="24"/>
    </w:rPr>
  </w:style>
  <w:style w:type="paragraph" w:styleId="Rentekst">
    <w:name w:val="Plain Text"/>
    <w:basedOn w:val="Normal"/>
    <w:link w:val="RentekstTegn"/>
    <w:uiPriority w:val="99"/>
    <w:rsid w:val="009E0898"/>
    <w:rPr>
      <w:rFonts w:ascii="Courier New" w:hAnsi="Courier New" w:cs="Courier New"/>
    </w:rPr>
  </w:style>
  <w:style w:type="character" w:customStyle="1" w:styleId="RentekstTegn">
    <w:name w:val="Ren tekst Tegn"/>
    <w:basedOn w:val="Standardskriftforavsnitt"/>
    <w:link w:val="Rentekst"/>
    <w:uiPriority w:val="99"/>
    <w:rsid w:val="009E0898"/>
    <w:rPr>
      <w:rFonts w:ascii="Courier New" w:eastAsia="Calibri" w:hAnsi="Courier New" w:cs="Courier New"/>
      <w:sz w:val="24"/>
      <w:szCs w:val="24"/>
    </w:rPr>
  </w:style>
  <w:style w:type="paragraph" w:styleId="Innledendehilsen">
    <w:name w:val="Salutation"/>
    <w:basedOn w:val="Normal"/>
    <w:next w:val="Normal"/>
    <w:link w:val="InnledendehilsenTegn"/>
    <w:rsid w:val="009E0898"/>
  </w:style>
  <w:style w:type="character" w:customStyle="1" w:styleId="InnledendehilsenTegn">
    <w:name w:val="Innledende hilsen Tegn"/>
    <w:basedOn w:val="Standardskriftforavsnitt"/>
    <w:link w:val="Innledendehilsen"/>
    <w:rsid w:val="009E0898"/>
    <w:rPr>
      <w:rFonts w:ascii="Arial" w:eastAsia="Calibri" w:hAnsi="Arial" w:cs="Arial"/>
      <w:sz w:val="24"/>
      <w:szCs w:val="24"/>
    </w:rPr>
  </w:style>
  <w:style w:type="paragraph" w:styleId="Underskrift">
    <w:name w:val="Signature"/>
    <w:basedOn w:val="Normal"/>
    <w:link w:val="UnderskriftTegn"/>
    <w:rsid w:val="009E0898"/>
    <w:pPr>
      <w:ind w:left="4252"/>
    </w:pPr>
  </w:style>
  <w:style w:type="character" w:customStyle="1" w:styleId="UnderskriftTegn">
    <w:name w:val="Underskrift Tegn"/>
    <w:basedOn w:val="Standardskriftforavsnitt"/>
    <w:link w:val="Underskrift"/>
    <w:rsid w:val="009E0898"/>
    <w:rPr>
      <w:rFonts w:ascii="Arial" w:eastAsia="Calibri" w:hAnsi="Arial" w:cs="Arial"/>
      <w:sz w:val="24"/>
      <w:szCs w:val="24"/>
    </w:rPr>
  </w:style>
  <w:style w:type="character" w:styleId="Sterk">
    <w:name w:val="Strong"/>
    <w:qFormat/>
    <w:rsid w:val="009E0898"/>
    <w:rPr>
      <w:rFonts w:cs="Times New Roman"/>
      <w:b/>
      <w:bCs/>
    </w:rPr>
  </w:style>
  <w:style w:type="paragraph" w:styleId="Undertittel">
    <w:name w:val="Subtitle"/>
    <w:basedOn w:val="1BFrstesideunderoverskrift"/>
    <w:link w:val="UndertittelTegn"/>
    <w:qFormat/>
    <w:rsid w:val="009E0898"/>
    <w:rPr>
      <w:color w:val="004963"/>
    </w:rPr>
  </w:style>
  <w:style w:type="character" w:customStyle="1" w:styleId="UndertittelTegn">
    <w:name w:val="Undertittel Tegn"/>
    <w:basedOn w:val="Standardskriftforavsnitt"/>
    <w:link w:val="Undertittel"/>
    <w:rsid w:val="009E0898"/>
    <w:rPr>
      <w:rFonts w:ascii="Arial" w:eastAsia="Calibri" w:hAnsi="Arial" w:cs="Arial"/>
      <w:i/>
      <w:iCs/>
      <w:color w:val="004963"/>
      <w:sz w:val="28"/>
      <w:szCs w:val="28"/>
    </w:rPr>
  </w:style>
  <w:style w:type="character" w:customStyle="1" w:styleId="Tegn2">
    <w:name w:val="Tegn2"/>
    <w:rsid w:val="009E0898"/>
    <w:rPr>
      <w:rFonts w:ascii="Arial" w:hAnsi="Arial"/>
      <w:i/>
      <w:lang w:val="nb-NO" w:eastAsia="en-US"/>
    </w:rPr>
  </w:style>
  <w:style w:type="character" w:customStyle="1" w:styleId="Tegn1">
    <w:name w:val="Tegn1"/>
    <w:rsid w:val="009E0898"/>
    <w:rPr>
      <w:rFonts w:ascii="Arial" w:hAnsi="Arial"/>
      <w:i/>
      <w:lang w:val="nb-NO" w:eastAsia="en-US"/>
    </w:rPr>
  </w:style>
  <w:style w:type="paragraph" w:customStyle="1" w:styleId="0Listepunkter">
    <w:name w:val="0. Liste punkter"/>
    <w:basedOn w:val="0Innholdsidebrdtekst"/>
    <w:rsid w:val="009E0898"/>
    <w:pPr>
      <w:numPr>
        <w:numId w:val="6"/>
      </w:numPr>
      <w:tabs>
        <w:tab w:val="clear" w:pos="1854"/>
        <w:tab w:val="left" w:pos="1287"/>
      </w:tabs>
      <w:ind w:left="1281" w:hanging="357"/>
    </w:pPr>
    <w:rPr>
      <w:lang w:val="en-GB"/>
    </w:rPr>
  </w:style>
  <w:style w:type="paragraph" w:customStyle="1" w:styleId="0Listetall">
    <w:name w:val="0. Liste tall"/>
    <w:basedOn w:val="0Innholdsidebrdtekst"/>
    <w:rsid w:val="009E0898"/>
    <w:pPr>
      <w:tabs>
        <w:tab w:val="left" w:pos="1287"/>
      </w:tabs>
      <w:ind w:left="1287" w:hanging="363"/>
    </w:pPr>
    <w:rPr>
      <w:lang w:val="en-GB"/>
    </w:rPr>
  </w:style>
  <w:style w:type="table" w:styleId="Tabellrutenett">
    <w:name w:val="Table Grid"/>
    <w:basedOn w:val="Vanligtabell"/>
    <w:uiPriority w:val="59"/>
    <w:rsid w:val="009E0898"/>
    <w:pPr>
      <w:widowControl w:val="0"/>
      <w:spacing w:after="0" w:line="240" w:lineRule="auto"/>
      <w:ind w:left="567"/>
    </w:pPr>
    <w:rPr>
      <w:rFonts w:ascii="Times New Roman" w:eastAsia="Calibri"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Heading1">
    <w:name w:val="UN Heading1"/>
    <w:basedOn w:val="Overskrift1"/>
    <w:next w:val="UNHeading2"/>
    <w:autoRedefine/>
    <w:rsid w:val="009E0898"/>
    <w:pPr>
      <w:keepNext/>
      <w:numPr>
        <w:numId w:val="0"/>
      </w:numPr>
    </w:pPr>
  </w:style>
  <w:style w:type="paragraph" w:customStyle="1" w:styleId="UNHeading2">
    <w:name w:val="UN Heading2"/>
    <w:basedOn w:val="Overskrift2"/>
    <w:next w:val="0Innholdsidebrdtekst"/>
    <w:rsid w:val="009E0898"/>
    <w:pPr>
      <w:numPr>
        <w:ilvl w:val="0"/>
        <w:numId w:val="0"/>
      </w:numPr>
      <w:ind w:left="567"/>
    </w:pPr>
  </w:style>
  <w:style w:type="paragraph" w:customStyle="1" w:styleId="UNHeading3">
    <w:name w:val="UN Heading3"/>
    <w:basedOn w:val="Overskrift3"/>
    <w:next w:val="0Innholdsidebrdtekst"/>
    <w:rsid w:val="009E0898"/>
    <w:pPr>
      <w:numPr>
        <w:ilvl w:val="0"/>
        <w:numId w:val="0"/>
      </w:numPr>
      <w:ind w:left="567"/>
    </w:pPr>
  </w:style>
  <w:style w:type="paragraph" w:customStyle="1" w:styleId="UNHeading4">
    <w:name w:val="UN Heading4+"/>
    <w:basedOn w:val="Overskrift4"/>
    <w:next w:val="0Innholdsidebrdtekst"/>
    <w:rsid w:val="009E0898"/>
    <w:pPr>
      <w:numPr>
        <w:ilvl w:val="0"/>
        <w:numId w:val="0"/>
      </w:numPr>
      <w:ind w:left="567"/>
    </w:pPr>
  </w:style>
  <w:style w:type="paragraph" w:customStyle="1" w:styleId="Shdirtabellskrift">
    <w:name w:val="Shdir tabellskrift"/>
    <w:rsid w:val="009E0898"/>
    <w:pPr>
      <w:spacing w:after="0" w:line="240" w:lineRule="auto"/>
    </w:pPr>
    <w:rPr>
      <w:rFonts w:ascii="Arial" w:eastAsia="Calibri" w:hAnsi="Arial" w:cs="Arial"/>
      <w:sz w:val="20"/>
      <w:szCs w:val="20"/>
    </w:rPr>
  </w:style>
  <w:style w:type="paragraph" w:customStyle="1" w:styleId="4Shdirtabellskrift">
    <w:name w:val="4. Shdir tabellskrift"/>
    <w:rsid w:val="009E0898"/>
    <w:pPr>
      <w:spacing w:after="0" w:line="240" w:lineRule="auto"/>
    </w:pPr>
    <w:rPr>
      <w:rFonts w:ascii="Arial" w:eastAsia="Calibri" w:hAnsi="Arial" w:cs="Arial"/>
      <w:sz w:val="20"/>
      <w:szCs w:val="20"/>
    </w:rPr>
  </w:style>
  <w:style w:type="paragraph" w:styleId="INNH4">
    <w:name w:val="toc 4"/>
    <w:basedOn w:val="3DTOCunderoverskrift2"/>
    <w:next w:val="Normal"/>
    <w:autoRedefine/>
    <w:uiPriority w:val="39"/>
    <w:rsid w:val="009E0898"/>
    <w:pPr>
      <w:ind w:left="600"/>
    </w:pPr>
  </w:style>
  <w:style w:type="paragraph" w:styleId="INNH5">
    <w:name w:val="toc 5"/>
    <w:basedOn w:val="Normal"/>
    <w:next w:val="Normal"/>
    <w:autoRedefine/>
    <w:uiPriority w:val="39"/>
    <w:rsid w:val="009E0898"/>
    <w:pPr>
      <w:ind w:left="800"/>
    </w:pPr>
  </w:style>
  <w:style w:type="paragraph" w:styleId="INNH6">
    <w:name w:val="toc 6"/>
    <w:basedOn w:val="Normal"/>
    <w:next w:val="Normal"/>
    <w:autoRedefine/>
    <w:uiPriority w:val="39"/>
    <w:rsid w:val="009E0898"/>
    <w:pPr>
      <w:ind w:left="1000"/>
    </w:pPr>
  </w:style>
  <w:style w:type="paragraph" w:styleId="INNH7">
    <w:name w:val="toc 7"/>
    <w:basedOn w:val="Normal"/>
    <w:next w:val="Normal"/>
    <w:autoRedefine/>
    <w:uiPriority w:val="39"/>
    <w:rsid w:val="009E0898"/>
    <w:pPr>
      <w:ind w:left="1200"/>
    </w:pPr>
  </w:style>
  <w:style w:type="paragraph" w:styleId="INNH8">
    <w:name w:val="toc 8"/>
    <w:basedOn w:val="Normal"/>
    <w:next w:val="Normal"/>
    <w:autoRedefine/>
    <w:uiPriority w:val="39"/>
    <w:rsid w:val="009E0898"/>
    <w:pPr>
      <w:ind w:left="1400"/>
    </w:pPr>
  </w:style>
  <w:style w:type="paragraph" w:styleId="INNH9">
    <w:name w:val="toc 9"/>
    <w:basedOn w:val="Normal"/>
    <w:next w:val="Normal"/>
    <w:autoRedefine/>
    <w:uiPriority w:val="39"/>
    <w:rsid w:val="009E0898"/>
    <w:pPr>
      <w:ind w:left="1600"/>
    </w:pPr>
  </w:style>
  <w:style w:type="paragraph" w:customStyle="1" w:styleId="1CFrstesideloddrett">
    <w:name w:val="1C. Første side loddrett"/>
    <w:semiHidden/>
    <w:rsid w:val="009E0898"/>
    <w:pPr>
      <w:spacing w:after="0" w:line="290" w:lineRule="exact"/>
      <w:ind w:right="150"/>
      <w:jc w:val="right"/>
    </w:pPr>
    <w:rPr>
      <w:rFonts w:ascii="Arial" w:eastAsia="Calibri" w:hAnsi="Arial" w:cs="Arial"/>
      <w:sz w:val="24"/>
      <w:szCs w:val="24"/>
      <w:lang w:val="en-GB"/>
    </w:rPr>
  </w:style>
  <w:style w:type="paragraph" w:customStyle="1" w:styleId="4Shdirside2tabellskriftGrnn">
    <w:name w:val="4. Shdir side 2 tabellskrift Grønn"/>
    <w:basedOn w:val="Normal"/>
    <w:link w:val="4Shdirside2tabellskriftGrnnCharChar"/>
    <w:rsid w:val="009E0898"/>
    <w:pPr>
      <w:widowControl/>
      <w:spacing w:after="40" w:line="264" w:lineRule="auto"/>
      <w:ind w:left="2835" w:hanging="2835"/>
    </w:pPr>
    <w:rPr>
      <w:rFonts w:eastAsia="Times New Roman" w:cs="Times New Roman"/>
      <w:color w:val="004963"/>
      <w:sz w:val="20"/>
      <w:szCs w:val="20"/>
      <w:lang w:eastAsia="nb-NO"/>
    </w:rPr>
  </w:style>
  <w:style w:type="character" w:customStyle="1" w:styleId="4Shdirside2tabellskriftGrnnCharChar">
    <w:name w:val="4. Shdir side 2 tabellskrift Grønn Char Char"/>
    <w:link w:val="4Shdirside2tabellskriftGrnn"/>
    <w:rsid w:val="009E0898"/>
    <w:rPr>
      <w:rFonts w:ascii="Arial" w:eastAsia="Times New Roman" w:hAnsi="Arial" w:cs="Times New Roman"/>
      <w:color w:val="004963"/>
      <w:sz w:val="20"/>
      <w:szCs w:val="20"/>
      <w:lang w:eastAsia="nb-NO"/>
    </w:rPr>
  </w:style>
  <w:style w:type="paragraph" w:customStyle="1" w:styleId="Litentekst">
    <w:name w:val="Liten tekst"/>
    <w:basedOn w:val="Normal"/>
    <w:rsid w:val="009E0898"/>
    <w:pPr>
      <w:widowControl/>
      <w:tabs>
        <w:tab w:val="left" w:pos="2835"/>
      </w:tabs>
      <w:spacing w:line="264" w:lineRule="auto"/>
      <w:ind w:left="0"/>
    </w:pPr>
    <w:rPr>
      <w:color w:val="FFFFFF"/>
      <w:sz w:val="12"/>
      <w:szCs w:val="12"/>
    </w:rPr>
  </w:style>
  <w:style w:type="character" w:styleId="Merknadsreferanse">
    <w:name w:val="annotation reference"/>
    <w:uiPriority w:val="99"/>
    <w:rsid w:val="009E0898"/>
    <w:rPr>
      <w:rFonts w:cs="Times New Roman"/>
      <w:sz w:val="16"/>
      <w:szCs w:val="16"/>
    </w:rPr>
  </w:style>
  <w:style w:type="paragraph" w:styleId="Merknadstekst">
    <w:name w:val="annotation text"/>
    <w:basedOn w:val="Normal"/>
    <w:link w:val="MerknadstekstTegn"/>
    <w:uiPriority w:val="99"/>
    <w:rsid w:val="009E0898"/>
    <w:pPr>
      <w:widowControl/>
      <w:ind w:left="0"/>
    </w:pPr>
    <w:rPr>
      <w:rFonts w:ascii="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rsid w:val="009E0898"/>
    <w:rPr>
      <w:rFonts w:ascii="Times New Roman" w:eastAsia="Calibri" w:hAnsi="Times New Roman" w:cs="Times New Roman"/>
      <w:sz w:val="20"/>
      <w:szCs w:val="20"/>
      <w:lang w:eastAsia="nb-NO"/>
    </w:rPr>
  </w:style>
  <w:style w:type="character" w:customStyle="1" w:styleId="CommentTextChar">
    <w:name w:val="Comment Text Char"/>
    <w:uiPriority w:val="99"/>
    <w:rsid w:val="009E0898"/>
    <w:rPr>
      <w:rFonts w:cs="Times New Roman"/>
      <w:lang w:val="nb-NO" w:eastAsia="nb-NO"/>
    </w:rPr>
  </w:style>
  <w:style w:type="paragraph" w:customStyle="1" w:styleId="rprtbody">
    <w:name w:val="rprtbody"/>
    <w:basedOn w:val="Normal"/>
    <w:rsid w:val="009E0898"/>
    <w:pPr>
      <w:widowControl/>
      <w:spacing w:before="100" w:beforeAutospacing="1" w:after="100" w:afterAutospacing="1"/>
      <w:ind w:left="0"/>
    </w:pPr>
    <w:rPr>
      <w:rFonts w:ascii="Times New Roman" w:hAnsi="Times New Roman" w:cs="Times New Roman"/>
      <w:lang w:val="en-US"/>
    </w:rPr>
  </w:style>
  <w:style w:type="character" w:customStyle="1" w:styleId="src">
    <w:name w:val="src"/>
    <w:rsid w:val="009E0898"/>
    <w:rPr>
      <w:rFonts w:cs="Times New Roman"/>
    </w:rPr>
  </w:style>
  <w:style w:type="character" w:customStyle="1" w:styleId="jrnl">
    <w:name w:val="jrnl"/>
    <w:rsid w:val="009E0898"/>
    <w:rPr>
      <w:rFonts w:cs="Times New Roman"/>
    </w:rPr>
  </w:style>
  <w:style w:type="paragraph" w:styleId="Bobletekst">
    <w:name w:val="Balloon Text"/>
    <w:basedOn w:val="Normal"/>
    <w:link w:val="BobletekstTegn"/>
    <w:uiPriority w:val="99"/>
    <w:semiHidden/>
    <w:rsid w:val="009E0898"/>
    <w:rPr>
      <w:rFonts w:ascii="Tahoma" w:hAnsi="Tahoma" w:cs="Tahoma"/>
      <w:sz w:val="16"/>
      <w:szCs w:val="16"/>
    </w:rPr>
  </w:style>
  <w:style w:type="character" w:customStyle="1" w:styleId="BobletekstTegn">
    <w:name w:val="Bobletekst Tegn"/>
    <w:basedOn w:val="Standardskriftforavsnitt"/>
    <w:link w:val="Bobletekst"/>
    <w:uiPriority w:val="99"/>
    <w:semiHidden/>
    <w:rsid w:val="009E0898"/>
    <w:rPr>
      <w:rFonts w:ascii="Tahoma" w:eastAsia="Calibri" w:hAnsi="Tahoma" w:cs="Tahoma"/>
      <w:sz w:val="16"/>
      <w:szCs w:val="16"/>
    </w:rPr>
  </w:style>
  <w:style w:type="paragraph" w:styleId="z-verstiskjemaet">
    <w:name w:val="HTML Top of Form"/>
    <w:basedOn w:val="Normal"/>
    <w:next w:val="Normal"/>
    <w:link w:val="z-verstiskjemaetTegn"/>
    <w:hidden/>
    <w:rsid w:val="009E0898"/>
    <w:pPr>
      <w:widowControl/>
      <w:pBdr>
        <w:bottom w:val="single" w:sz="6" w:space="1" w:color="auto"/>
      </w:pBdr>
      <w:ind w:left="0"/>
      <w:jc w:val="center"/>
    </w:pPr>
    <w:rPr>
      <w:vanish/>
      <w:sz w:val="16"/>
      <w:szCs w:val="16"/>
      <w:lang w:val="da-DK" w:eastAsia="da-DK"/>
    </w:rPr>
  </w:style>
  <w:style w:type="character" w:customStyle="1" w:styleId="z-verstiskjemaetTegn">
    <w:name w:val="z-Øverst i skjemaet Tegn"/>
    <w:basedOn w:val="Standardskriftforavsnitt"/>
    <w:link w:val="z-verstiskjemaet"/>
    <w:rsid w:val="009E0898"/>
    <w:rPr>
      <w:rFonts w:ascii="Arial" w:eastAsia="Calibri" w:hAnsi="Arial" w:cs="Arial"/>
      <w:vanish/>
      <w:sz w:val="16"/>
      <w:szCs w:val="16"/>
      <w:lang w:val="da-DK" w:eastAsia="da-DK"/>
    </w:rPr>
  </w:style>
  <w:style w:type="paragraph" w:customStyle="1" w:styleId="Default">
    <w:name w:val="Default"/>
    <w:rsid w:val="009E0898"/>
    <w:pPr>
      <w:widowControl w:val="0"/>
      <w:numPr>
        <w:numId w:val="7"/>
      </w:numPr>
      <w:tabs>
        <w:tab w:val="clear" w:pos="1854"/>
      </w:tabs>
      <w:autoSpaceDE w:val="0"/>
      <w:autoSpaceDN w:val="0"/>
      <w:adjustRightInd w:val="0"/>
      <w:spacing w:after="0" w:line="240" w:lineRule="auto"/>
      <w:ind w:left="0" w:firstLine="0"/>
    </w:pPr>
    <w:rPr>
      <w:rFonts w:ascii="LCOPOA+TimesNewRoman,Bold" w:eastAsia="Calibri" w:hAnsi="LCOPOA+TimesNewRoman,Bold" w:cs="LCOPOA+TimesNewRoman,Bold"/>
      <w:color w:val="000000"/>
      <w:sz w:val="24"/>
      <w:szCs w:val="24"/>
      <w:lang w:val="sv-SE"/>
    </w:rPr>
  </w:style>
  <w:style w:type="paragraph" w:customStyle="1" w:styleId="Sidehoved">
    <w:name w:val="Sidehoved"/>
    <w:basedOn w:val="Default"/>
    <w:next w:val="Default"/>
    <w:rsid w:val="009E0898"/>
    <w:rPr>
      <w:rFonts w:ascii="Times New Roman" w:hAnsi="Times New Roman" w:cs="Times New Roman"/>
      <w:color w:val="auto"/>
      <w:lang w:val="en-US"/>
    </w:rPr>
  </w:style>
  <w:style w:type="table" w:styleId="Tabell-klassisk1">
    <w:name w:val="Table Classic 1"/>
    <w:basedOn w:val="Vanligtabell"/>
    <w:rsid w:val="009E0898"/>
    <w:pPr>
      <w:spacing w:after="0" w:line="240" w:lineRule="auto"/>
    </w:pPr>
    <w:rPr>
      <w:rFonts w:ascii="Times New Roman" w:eastAsia="Calibri" w:hAnsi="Times New Roman" w:cs="Times New Roman"/>
      <w:sz w:val="20"/>
      <w:szCs w:val="20"/>
      <w:lang w:eastAsia="nb-NO"/>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harChar3">
    <w:name w:val="Char Char3"/>
    <w:rsid w:val="009E0898"/>
    <w:rPr>
      <w:rFonts w:ascii="Arial" w:hAnsi="Arial"/>
      <w:b/>
      <w:kern w:val="32"/>
      <w:sz w:val="32"/>
      <w:lang w:val="en-US" w:eastAsia="en-US"/>
    </w:rPr>
  </w:style>
  <w:style w:type="character" w:customStyle="1" w:styleId="CharChar4">
    <w:name w:val="Char Char4"/>
    <w:rsid w:val="009E0898"/>
    <w:rPr>
      <w:b/>
      <w:sz w:val="24"/>
      <w:lang w:val="nb-NO" w:eastAsia="en-US"/>
    </w:rPr>
  </w:style>
  <w:style w:type="paragraph" w:styleId="Kommentaremne">
    <w:name w:val="annotation subject"/>
    <w:basedOn w:val="Merknadstekst"/>
    <w:next w:val="Merknadstekst"/>
    <w:link w:val="KommentaremneTegn"/>
    <w:semiHidden/>
    <w:rsid w:val="009E0898"/>
    <w:rPr>
      <w:rFonts w:ascii="Arial" w:hAnsi="Arial" w:cs="Arial"/>
      <w:b/>
      <w:bCs/>
    </w:rPr>
  </w:style>
  <w:style w:type="character" w:customStyle="1" w:styleId="KommentaremneTegn">
    <w:name w:val="Kommentaremne Tegn"/>
    <w:basedOn w:val="MerknadstekstTegn"/>
    <w:link w:val="Kommentaremne"/>
    <w:semiHidden/>
    <w:rsid w:val="009E0898"/>
    <w:rPr>
      <w:rFonts w:ascii="Arial" w:eastAsia="Calibri" w:hAnsi="Arial" w:cs="Arial"/>
      <w:b/>
      <w:bCs/>
      <w:sz w:val="20"/>
      <w:szCs w:val="20"/>
      <w:lang w:eastAsia="nb-NO"/>
    </w:rPr>
  </w:style>
  <w:style w:type="character" w:customStyle="1" w:styleId="CharChar5">
    <w:name w:val="Char Char5"/>
    <w:rsid w:val="009E0898"/>
    <w:rPr>
      <w:rFonts w:ascii="Arial" w:hAnsi="Arial"/>
      <w:b/>
      <w:kern w:val="32"/>
      <w:sz w:val="32"/>
      <w:lang w:val="en-US" w:eastAsia="en-US"/>
    </w:rPr>
  </w:style>
  <w:style w:type="paragraph" w:customStyle="1" w:styleId="Bobletekst1">
    <w:name w:val="Bobletekst1"/>
    <w:basedOn w:val="Normal"/>
    <w:semiHidden/>
    <w:rsid w:val="009E0898"/>
    <w:pPr>
      <w:widowControl/>
      <w:ind w:left="0"/>
    </w:pPr>
    <w:rPr>
      <w:rFonts w:ascii="Tahoma" w:hAnsi="Tahoma" w:cs="Tahoma"/>
      <w:sz w:val="16"/>
      <w:szCs w:val="16"/>
      <w:lang w:val="da-DK" w:eastAsia="da-DK"/>
    </w:rPr>
  </w:style>
  <w:style w:type="paragraph" w:customStyle="1" w:styleId="Listeavsnitt1">
    <w:name w:val="Listeavsnitt1"/>
    <w:basedOn w:val="Normal"/>
    <w:rsid w:val="009E0898"/>
    <w:pPr>
      <w:widowControl/>
      <w:ind w:left="720"/>
    </w:pPr>
    <w:rPr>
      <w:rFonts w:eastAsia="Times New Roman" w:cs="Times New Roman"/>
    </w:rPr>
  </w:style>
  <w:style w:type="paragraph" w:customStyle="1" w:styleId="Overskrift91">
    <w:name w:val="Overskrift 91"/>
    <w:basedOn w:val="Normal"/>
    <w:next w:val="Normal"/>
    <w:rsid w:val="009E0898"/>
    <w:pPr>
      <w:widowControl/>
      <w:autoSpaceDE w:val="0"/>
      <w:autoSpaceDN w:val="0"/>
      <w:adjustRightInd w:val="0"/>
      <w:ind w:left="0"/>
    </w:pPr>
    <w:rPr>
      <w:rFonts w:ascii="Times New Roman" w:hAnsi="Times New Roman" w:cs="Times New Roman"/>
      <w:lang w:val="sv-SE" w:eastAsia="sv-SE"/>
    </w:rPr>
  </w:style>
  <w:style w:type="character" w:customStyle="1" w:styleId="CharChar8">
    <w:name w:val="Char Char8"/>
    <w:rsid w:val="009E0898"/>
    <w:rPr>
      <w:rFonts w:ascii="Arial" w:hAnsi="Arial"/>
      <w:b/>
      <w:i/>
      <w:sz w:val="28"/>
      <w:lang w:val="en-US" w:eastAsia="en-US"/>
    </w:rPr>
  </w:style>
  <w:style w:type="character" w:customStyle="1" w:styleId="CharChar9">
    <w:name w:val="Char Char9"/>
    <w:rsid w:val="009E0898"/>
    <w:rPr>
      <w:rFonts w:ascii="Arial" w:hAnsi="Arial"/>
      <w:b/>
      <w:kern w:val="32"/>
      <w:sz w:val="32"/>
      <w:lang w:val="en-US" w:eastAsia="en-US"/>
    </w:rPr>
  </w:style>
  <w:style w:type="character" w:customStyle="1" w:styleId="nbapihighlight">
    <w:name w:val="nbapihighlight"/>
    <w:rsid w:val="009E0898"/>
    <w:rPr>
      <w:rFonts w:cs="Times New Roman"/>
    </w:rPr>
  </w:style>
  <w:style w:type="character" w:customStyle="1" w:styleId="List2Char">
    <w:name w:val="List 2 Char"/>
    <w:rsid w:val="009E0898"/>
    <w:rPr>
      <w:rFonts w:ascii="Arial" w:hAnsi="Arial"/>
      <w:sz w:val="24"/>
      <w:lang w:val="x-none" w:eastAsia="en-US"/>
    </w:rPr>
  </w:style>
  <w:style w:type="paragraph" w:customStyle="1" w:styleId="ListParagraph1">
    <w:name w:val="List Paragraph1"/>
    <w:basedOn w:val="Normal"/>
    <w:rsid w:val="009E0898"/>
    <w:pPr>
      <w:widowControl/>
      <w:ind w:left="720"/>
    </w:pPr>
    <w:rPr>
      <w:rFonts w:eastAsia="Times New Roman" w:cs="Times New Roman"/>
      <w:lang w:val="en-US"/>
    </w:rPr>
  </w:style>
  <w:style w:type="character" w:customStyle="1" w:styleId="CharChar2">
    <w:name w:val="Char Char2"/>
    <w:semiHidden/>
    <w:rsid w:val="009E0898"/>
    <w:rPr>
      <w:rFonts w:ascii="Calibri" w:hAnsi="Calibri"/>
      <w:lang w:val="nb-NO" w:eastAsia="en-US"/>
    </w:rPr>
  </w:style>
  <w:style w:type="character" w:customStyle="1" w:styleId="TegnTegn35">
    <w:name w:val="Tegn Tegn35"/>
    <w:rsid w:val="009E0898"/>
    <w:rPr>
      <w:rFonts w:ascii="Arial" w:hAnsi="Arial"/>
      <w:color w:val="000000"/>
      <w:spacing w:val="40"/>
      <w:sz w:val="32"/>
      <w:lang w:val="nb-NO" w:eastAsia="en-US"/>
    </w:rPr>
  </w:style>
  <w:style w:type="character" w:customStyle="1" w:styleId="TegnTegn12">
    <w:name w:val="Tegn Tegn12"/>
    <w:semiHidden/>
    <w:rsid w:val="009E0898"/>
    <w:rPr>
      <w:rFonts w:ascii="Arial" w:hAnsi="Arial"/>
      <w:lang w:val="x-none" w:eastAsia="en-US"/>
    </w:rPr>
  </w:style>
  <w:style w:type="character" w:customStyle="1" w:styleId="Tegn8">
    <w:name w:val="Tegn8"/>
    <w:rsid w:val="009E0898"/>
    <w:rPr>
      <w:rFonts w:ascii="Arial" w:hAnsi="Arial"/>
      <w:color w:val="000000"/>
      <w:spacing w:val="40"/>
      <w:sz w:val="32"/>
      <w:lang w:val="nb-NO" w:eastAsia="en-US"/>
    </w:rPr>
  </w:style>
  <w:style w:type="paragraph" w:customStyle="1" w:styleId="Revision1">
    <w:name w:val="Revision1"/>
    <w:hidden/>
    <w:semiHidden/>
    <w:rsid w:val="009E0898"/>
    <w:pPr>
      <w:spacing w:after="0" w:line="240" w:lineRule="auto"/>
    </w:pPr>
    <w:rPr>
      <w:rFonts w:ascii="Arial" w:eastAsia="Calibri" w:hAnsi="Arial" w:cs="Arial"/>
      <w:sz w:val="24"/>
      <w:szCs w:val="24"/>
    </w:rPr>
  </w:style>
  <w:style w:type="character" w:customStyle="1" w:styleId="Tegn5">
    <w:name w:val="Tegn5"/>
    <w:rsid w:val="009E0898"/>
    <w:rPr>
      <w:rFonts w:ascii="Arial" w:hAnsi="Arial"/>
      <w:b/>
      <w:i/>
      <w:lang w:val="nb-NO" w:eastAsia="en-US"/>
    </w:rPr>
  </w:style>
  <w:style w:type="character" w:customStyle="1" w:styleId="Tegn41">
    <w:name w:val="Tegn41"/>
    <w:rsid w:val="009E0898"/>
    <w:rPr>
      <w:rFonts w:ascii="Arial" w:hAnsi="Arial"/>
      <w:i/>
      <w:lang w:val="nb-NO" w:eastAsia="en-US"/>
    </w:rPr>
  </w:style>
  <w:style w:type="character" w:customStyle="1" w:styleId="Tegn31">
    <w:name w:val="Tegn31"/>
    <w:rsid w:val="009E0898"/>
    <w:rPr>
      <w:rFonts w:ascii="Helvetica" w:hAnsi="Helvetica"/>
      <w:i/>
      <w:lang w:val="nb-NO" w:eastAsia="en-US"/>
    </w:rPr>
  </w:style>
  <w:style w:type="character" w:customStyle="1" w:styleId="Tegn21">
    <w:name w:val="Tegn21"/>
    <w:rsid w:val="009E0898"/>
    <w:rPr>
      <w:rFonts w:ascii="Arial" w:hAnsi="Arial"/>
      <w:i/>
      <w:lang w:val="nb-NO" w:eastAsia="en-US"/>
    </w:rPr>
  </w:style>
  <w:style w:type="character" w:customStyle="1" w:styleId="Tegn11">
    <w:name w:val="Tegn11"/>
    <w:rsid w:val="009E0898"/>
    <w:rPr>
      <w:rFonts w:ascii="Arial" w:hAnsi="Arial"/>
      <w:i/>
      <w:lang w:val="nb-NO" w:eastAsia="en-US"/>
    </w:rPr>
  </w:style>
  <w:style w:type="character" w:customStyle="1" w:styleId="CharChar31">
    <w:name w:val="Char Char31"/>
    <w:rsid w:val="009E0898"/>
    <w:rPr>
      <w:rFonts w:ascii="Arial" w:hAnsi="Arial"/>
      <w:b/>
      <w:kern w:val="32"/>
      <w:sz w:val="32"/>
      <w:lang w:val="en-US" w:eastAsia="en-US"/>
    </w:rPr>
  </w:style>
  <w:style w:type="character" w:customStyle="1" w:styleId="CharChar41">
    <w:name w:val="Char Char41"/>
    <w:rsid w:val="009E0898"/>
    <w:rPr>
      <w:b/>
      <w:sz w:val="24"/>
      <w:lang w:val="nb-NO" w:eastAsia="en-US"/>
    </w:rPr>
  </w:style>
  <w:style w:type="character" w:customStyle="1" w:styleId="CharChar51">
    <w:name w:val="Char Char51"/>
    <w:rsid w:val="009E0898"/>
    <w:rPr>
      <w:rFonts w:ascii="Arial" w:hAnsi="Arial"/>
      <w:b/>
      <w:kern w:val="32"/>
      <w:sz w:val="32"/>
      <w:lang w:val="en-US" w:eastAsia="en-US"/>
    </w:rPr>
  </w:style>
  <w:style w:type="character" w:customStyle="1" w:styleId="CharChar81">
    <w:name w:val="Char Char81"/>
    <w:rsid w:val="009E0898"/>
    <w:rPr>
      <w:rFonts w:ascii="Arial" w:hAnsi="Arial"/>
      <w:b/>
      <w:i/>
      <w:sz w:val="28"/>
      <w:lang w:val="en-US" w:eastAsia="en-US"/>
    </w:rPr>
  </w:style>
  <w:style w:type="character" w:customStyle="1" w:styleId="CharChar91">
    <w:name w:val="Char Char91"/>
    <w:rsid w:val="009E0898"/>
    <w:rPr>
      <w:rFonts w:ascii="Arial" w:hAnsi="Arial"/>
      <w:b/>
      <w:kern w:val="32"/>
      <w:sz w:val="32"/>
      <w:lang w:val="en-US" w:eastAsia="en-US"/>
    </w:rPr>
  </w:style>
  <w:style w:type="character" w:customStyle="1" w:styleId="TegnTegn351">
    <w:name w:val="Tegn Tegn351"/>
    <w:rsid w:val="009E0898"/>
    <w:rPr>
      <w:rFonts w:ascii="Arial" w:hAnsi="Arial"/>
      <w:color w:val="000000"/>
      <w:spacing w:val="40"/>
      <w:sz w:val="32"/>
      <w:lang w:val="nb-NO" w:eastAsia="en-US"/>
    </w:rPr>
  </w:style>
  <w:style w:type="character" w:customStyle="1" w:styleId="TegnTegn121">
    <w:name w:val="Tegn Tegn121"/>
    <w:semiHidden/>
    <w:rsid w:val="009E0898"/>
    <w:rPr>
      <w:rFonts w:ascii="Arial" w:hAnsi="Arial"/>
      <w:lang w:val="x-none" w:eastAsia="en-US"/>
    </w:rPr>
  </w:style>
  <w:style w:type="paragraph" w:customStyle="1" w:styleId="Listeavsnitt2">
    <w:name w:val="Listeavsnitt2"/>
    <w:basedOn w:val="Normal"/>
    <w:rsid w:val="009E0898"/>
    <w:pPr>
      <w:ind w:left="720"/>
    </w:pPr>
  </w:style>
  <w:style w:type="paragraph" w:customStyle="1" w:styleId="Revisjon1">
    <w:name w:val="Revisjon1"/>
    <w:hidden/>
    <w:semiHidden/>
    <w:rsid w:val="009E0898"/>
    <w:pPr>
      <w:spacing w:after="0" w:line="240" w:lineRule="auto"/>
    </w:pPr>
    <w:rPr>
      <w:rFonts w:ascii="Arial" w:eastAsia="Calibri" w:hAnsi="Arial" w:cs="Arial"/>
      <w:sz w:val="24"/>
      <w:szCs w:val="24"/>
    </w:rPr>
  </w:style>
  <w:style w:type="character" w:customStyle="1" w:styleId="highlight">
    <w:name w:val="highlight"/>
    <w:rsid w:val="009E0898"/>
  </w:style>
  <w:style w:type="character" w:customStyle="1" w:styleId="DokumentkartTegn1">
    <w:name w:val="Dokumentkart Tegn1"/>
    <w:semiHidden/>
    <w:rsid w:val="009E0898"/>
    <w:rPr>
      <w:rFonts w:ascii="Tahoma" w:hAnsi="Tahoma" w:cs="Tahoma"/>
      <w:sz w:val="16"/>
      <w:szCs w:val="16"/>
    </w:rPr>
  </w:style>
  <w:style w:type="character" w:customStyle="1" w:styleId="FotnotetekstTegn1">
    <w:name w:val="Fotnotetekst Tegn1"/>
    <w:semiHidden/>
    <w:rsid w:val="009E0898"/>
    <w:rPr>
      <w:rFonts w:ascii="Arial" w:hAnsi="Arial" w:cs="Arial"/>
      <w:sz w:val="20"/>
      <w:szCs w:val="20"/>
    </w:rPr>
  </w:style>
  <w:style w:type="paragraph" w:customStyle="1" w:styleId="Fargerikliste-uthevingsfarge11">
    <w:name w:val="Fargerik liste - uthevingsfarge 11"/>
    <w:basedOn w:val="Normal"/>
    <w:uiPriority w:val="34"/>
    <w:qFormat/>
    <w:rsid w:val="009E0898"/>
    <w:pPr>
      <w:widowControl/>
      <w:spacing w:after="200" w:line="276" w:lineRule="auto"/>
      <w:ind w:left="720"/>
      <w:contextualSpacing/>
    </w:pPr>
    <w:rPr>
      <w:rFonts w:ascii="Calibri" w:hAnsi="Calibri" w:cs="Times New Roman"/>
      <w:sz w:val="22"/>
      <w:szCs w:val="22"/>
    </w:rPr>
  </w:style>
  <w:style w:type="character" w:customStyle="1" w:styleId="publika-authorselected">
    <w:name w:val="publika-authorselected"/>
    <w:rsid w:val="009E0898"/>
    <w:rPr>
      <w:b/>
      <w:bCs/>
    </w:rPr>
  </w:style>
  <w:style w:type="character" w:customStyle="1" w:styleId="publika-title">
    <w:name w:val="publika-title"/>
    <w:rsid w:val="009E0898"/>
    <w:rPr>
      <w:b/>
      <w:bCs/>
    </w:rPr>
  </w:style>
  <w:style w:type="character" w:customStyle="1" w:styleId="publika-authors">
    <w:name w:val="publika-authors"/>
    <w:rsid w:val="009E0898"/>
  </w:style>
  <w:style w:type="character" w:customStyle="1" w:styleId="publika-author">
    <w:name w:val="publika-author"/>
    <w:rsid w:val="009E0898"/>
  </w:style>
  <w:style w:type="character" w:customStyle="1" w:styleId="publika-source">
    <w:name w:val="publika-source"/>
    <w:rsid w:val="009E0898"/>
  </w:style>
  <w:style w:type="character" w:customStyle="1" w:styleId="publika-journal">
    <w:name w:val="publika-journal"/>
    <w:rsid w:val="009E0898"/>
  </w:style>
  <w:style w:type="numbering" w:customStyle="1" w:styleId="NoList1">
    <w:name w:val="No List1"/>
    <w:next w:val="Ingenliste"/>
    <w:uiPriority w:val="99"/>
    <w:semiHidden/>
    <w:unhideWhenUsed/>
    <w:rsid w:val="009E0898"/>
  </w:style>
  <w:style w:type="table" w:customStyle="1" w:styleId="TableGrid1">
    <w:name w:val="Table Grid1"/>
    <w:basedOn w:val="Vanligtabell"/>
    <w:next w:val="Tabellrutenett"/>
    <w:rsid w:val="009E0898"/>
    <w:pPr>
      <w:widowControl w:val="0"/>
      <w:spacing w:after="0" w:line="240" w:lineRule="auto"/>
      <w:ind w:left="567"/>
    </w:pPr>
    <w:rPr>
      <w:rFonts w:ascii="Times New Roman" w:eastAsia="Calibri"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Vanligtabell"/>
    <w:next w:val="Tabell-klassisk1"/>
    <w:rsid w:val="009E0898"/>
    <w:pPr>
      <w:spacing w:after="0" w:line="240" w:lineRule="auto"/>
    </w:pPr>
    <w:rPr>
      <w:rFonts w:ascii="Times New Roman" w:eastAsia="Calibri" w:hAnsi="Times New Roman" w:cs="Times New Roman"/>
      <w:sz w:val="20"/>
      <w:szCs w:val="20"/>
      <w:lang w:eastAsia="nb-NO"/>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Ingenliste"/>
    <w:uiPriority w:val="99"/>
    <w:semiHidden/>
    <w:unhideWhenUsed/>
    <w:rsid w:val="009E0898"/>
  </w:style>
  <w:style w:type="table" w:customStyle="1" w:styleId="TableGrid2">
    <w:name w:val="Table Grid2"/>
    <w:basedOn w:val="Vanligtabell"/>
    <w:next w:val="Tabellrutenett"/>
    <w:rsid w:val="009E0898"/>
    <w:pPr>
      <w:widowControl w:val="0"/>
      <w:spacing w:after="0" w:line="240" w:lineRule="auto"/>
      <w:ind w:left="567"/>
    </w:pPr>
    <w:rPr>
      <w:rFonts w:ascii="Times New Roman" w:eastAsia="Calibri"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Vanligtabell"/>
    <w:next w:val="Tabell-klassisk1"/>
    <w:rsid w:val="009E0898"/>
    <w:pPr>
      <w:spacing w:after="0" w:line="240" w:lineRule="auto"/>
    </w:pPr>
    <w:rPr>
      <w:rFonts w:ascii="Times New Roman" w:eastAsia="Calibri" w:hAnsi="Times New Roman" w:cs="Times New Roman"/>
      <w:sz w:val="20"/>
      <w:szCs w:val="20"/>
      <w:lang w:eastAsia="nb-NO"/>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H2">
    <w:name w:val="H2"/>
    <w:basedOn w:val="Normal"/>
    <w:next w:val="Normal"/>
    <w:uiPriority w:val="99"/>
    <w:rsid w:val="009E0898"/>
    <w:pPr>
      <w:keepNext/>
      <w:widowControl/>
      <w:autoSpaceDE w:val="0"/>
      <w:autoSpaceDN w:val="0"/>
      <w:adjustRightInd w:val="0"/>
      <w:spacing w:before="100" w:after="100"/>
      <w:ind w:left="0"/>
      <w:outlineLvl w:val="2"/>
    </w:pPr>
    <w:rPr>
      <w:rFonts w:ascii="Times New Roman" w:hAnsi="Times New Roman" w:cs="Times New Roman"/>
      <w:b/>
      <w:bCs/>
      <w:sz w:val="36"/>
      <w:szCs w:val="36"/>
      <w:lang w:eastAsia="nb-NO"/>
    </w:rPr>
  </w:style>
  <w:style w:type="character" w:customStyle="1" w:styleId="citation">
    <w:name w:val="citation"/>
    <w:rsid w:val="009E0898"/>
  </w:style>
  <w:style w:type="paragraph" w:customStyle="1" w:styleId="Tittel1">
    <w:name w:val="Tittel1"/>
    <w:basedOn w:val="Normal"/>
    <w:rsid w:val="009E0898"/>
    <w:pPr>
      <w:widowControl/>
      <w:spacing w:before="100" w:beforeAutospacing="1" w:after="100" w:afterAutospacing="1"/>
      <w:ind w:left="0"/>
    </w:pPr>
    <w:rPr>
      <w:rFonts w:ascii="Times New Roman" w:eastAsia="Times New Roman" w:hAnsi="Times New Roman" w:cs="Times New Roman"/>
      <w:lang w:eastAsia="nb-NO"/>
    </w:rPr>
  </w:style>
  <w:style w:type="paragraph" w:customStyle="1" w:styleId="desc">
    <w:name w:val="desc"/>
    <w:basedOn w:val="Normal"/>
    <w:rsid w:val="009E0898"/>
    <w:pPr>
      <w:widowControl/>
      <w:spacing w:before="100" w:beforeAutospacing="1" w:after="100" w:afterAutospacing="1"/>
      <w:ind w:left="0"/>
    </w:pPr>
    <w:rPr>
      <w:rFonts w:ascii="Times New Roman" w:eastAsia="Times New Roman" w:hAnsi="Times New Roman" w:cs="Times New Roman"/>
      <w:lang w:eastAsia="nb-NO"/>
    </w:rPr>
  </w:style>
  <w:style w:type="paragraph" w:customStyle="1" w:styleId="Fargerikskyggelegging-uthevingsfarge11">
    <w:name w:val="Fargerik skyggelegging - uthevingsfarge 11"/>
    <w:hidden/>
    <w:uiPriority w:val="99"/>
    <w:semiHidden/>
    <w:rsid w:val="009E0898"/>
    <w:pPr>
      <w:spacing w:after="0" w:line="240" w:lineRule="auto"/>
    </w:pPr>
    <w:rPr>
      <w:rFonts w:ascii="Arial" w:eastAsia="Calibri" w:hAnsi="Arial" w:cs="Arial"/>
      <w:sz w:val="24"/>
      <w:szCs w:val="24"/>
    </w:rPr>
  </w:style>
  <w:style w:type="paragraph" w:customStyle="1" w:styleId="EndNoteBibliography">
    <w:name w:val="EndNote Bibliography"/>
    <w:basedOn w:val="Normal"/>
    <w:link w:val="EndNoteBibliographyTegn"/>
    <w:rsid w:val="009E0898"/>
    <w:rPr>
      <w:noProof/>
      <w:lang w:val="en-US"/>
    </w:rPr>
  </w:style>
  <w:style w:type="character" w:customStyle="1" w:styleId="EndNoteBibliographyTegn">
    <w:name w:val="EndNote Bibliography Tegn"/>
    <w:link w:val="EndNoteBibliography"/>
    <w:rsid w:val="009E0898"/>
    <w:rPr>
      <w:rFonts w:ascii="Arial" w:eastAsia="Calibri" w:hAnsi="Arial" w:cs="Arial"/>
      <w:noProof/>
      <w:sz w:val="24"/>
      <w:szCs w:val="24"/>
      <w:lang w:val="en-US"/>
    </w:rPr>
  </w:style>
  <w:style w:type="paragraph" w:customStyle="1" w:styleId="tit">
    <w:name w:val="tit"/>
    <w:basedOn w:val="Tittel"/>
    <w:link w:val="titTegn"/>
    <w:qFormat/>
    <w:rsid w:val="009E0898"/>
    <w:pPr>
      <w:framePr w:hSpace="142" w:wrap="around" w:vAnchor="page" w:hAnchor="page" w:x="1" w:y="12384"/>
      <w:widowControl/>
      <w:spacing w:after="0"/>
      <w:contextualSpacing/>
      <w:jc w:val="left"/>
    </w:pPr>
    <w:rPr>
      <w:rFonts w:ascii="Calibri" w:eastAsia="Times New Roman" w:hAnsi="Calibri" w:cs="Times New Roman"/>
      <w:b/>
      <w:bCs/>
      <w:iCs/>
      <w:color w:val="FFFFFF"/>
      <w:spacing w:val="5"/>
      <w:kern w:val="28"/>
      <w:sz w:val="40"/>
      <w:szCs w:val="40"/>
    </w:rPr>
  </w:style>
  <w:style w:type="paragraph" w:customStyle="1" w:styleId="siden">
    <w:name w:val="siden"/>
    <w:basedOn w:val="Normal"/>
    <w:link w:val="sidenTegn"/>
    <w:qFormat/>
    <w:rsid w:val="009E0898"/>
    <w:pPr>
      <w:framePr w:hSpace="142" w:wrap="around" w:vAnchor="page" w:hAnchor="page" w:x="1" w:y="12384"/>
      <w:widowControl/>
      <w:tabs>
        <w:tab w:val="right" w:pos="2665"/>
      </w:tabs>
      <w:ind w:left="113" w:right="113"/>
    </w:pPr>
    <w:rPr>
      <w:rFonts w:ascii="Calibri" w:hAnsi="Calibri" w:cs="Times New Roman"/>
      <w:color w:val="FFFFFF"/>
      <w:sz w:val="21"/>
      <w:szCs w:val="22"/>
    </w:rPr>
  </w:style>
  <w:style w:type="character" w:customStyle="1" w:styleId="titTegn">
    <w:name w:val="tit Tegn"/>
    <w:link w:val="tit"/>
    <w:rsid w:val="009E0898"/>
    <w:rPr>
      <w:rFonts w:ascii="Calibri" w:eastAsia="Times New Roman" w:hAnsi="Calibri" w:cs="Times New Roman"/>
      <w:b/>
      <w:bCs/>
      <w:iCs/>
      <w:color w:val="FFFFFF"/>
      <w:spacing w:val="5"/>
      <w:kern w:val="28"/>
      <w:sz w:val="40"/>
      <w:szCs w:val="40"/>
    </w:rPr>
  </w:style>
  <w:style w:type="character" w:customStyle="1" w:styleId="sidenTegn">
    <w:name w:val="siden Tegn"/>
    <w:link w:val="siden"/>
    <w:rsid w:val="009E0898"/>
    <w:rPr>
      <w:rFonts w:ascii="Calibri" w:eastAsia="Calibri" w:hAnsi="Calibri" w:cs="Times New Roman"/>
      <w:color w:val="FFFFFF"/>
      <w:sz w:val="21"/>
    </w:rPr>
  </w:style>
  <w:style w:type="paragraph" w:customStyle="1" w:styleId="bak">
    <w:name w:val="bak"/>
    <w:basedOn w:val="Normal"/>
    <w:link w:val="bakTegn"/>
    <w:qFormat/>
    <w:rsid w:val="009E0898"/>
    <w:pPr>
      <w:widowControl/>
      <w:tabs>
        <w:tab w:val="left" w:pos="2041"/>
      </w:tabs>
      <w:spacing w:line="276" w:lineRule="auto"/>
      <w:ind w:left="595"/>
    </w:pPr>
    <w:rPr>
      <w:b/>
      <w:bCs/>
      <w:color w:val="FFFFFF"/>
      <w:sz w:val="20"/>
      <w:szCs w:val="20"/>
      <w:lang w:val="nn-NO"/>
    </w:rPr>
  </w:style>
  <w:style w:type="character" w:customStyle="1" w:styleId="bakTegn">
    <w:name w:val="bak Tegn"/>
    <w:link w:val="bak"/>
    <w:rsid w:val="009E0898"/>
    <w:rPr>
      <w:rFonts w:ascii="Arial" w:eastAsia="Calibri" w:hAnsi="Arial" w:cs="Arial"/>
      <w:b/>
      <w:bCs/>
      <w:color w:val="FFFFFF"/>
      <w:sz w:val="20"/>
      <w:szCs w:val="20"/>
      <w:lang w:val="nn-NO"/>
    </w:rPr>
  </w:style>
  <w:style w:type="paragraph" w:styleId="Listeavsnitt">
    <w:name w:val="List Paragraph"/>
    <w:basedOn w:val="Normal"/>
    <w:uiPriority w:val="34"/>
    <w:qFormat/>
    <w:rsid w:val="009E0898"/>
    <w:pPr>
      <w:widowControl/>
      <w:spacing w:after="200" w:line="276" w:lineRule="auto"/>
      <w:ind w:left="720"/>
      <w:contextualSpacing/>
    </w:pPr>
    <w:rPr>
      <w:rFonts w:ascii="Calibri" w:hAnsi="Calibri" w:cs="Times New Roman"/>
      <w:sz w:val="22"/>
      <w:szCs w:val="22"/>
    </w:rPr>
  </w:style>
  <w:style w:type="paragraph" w:customStyle="1" w:styleId="Listeavsnitt3">
    <w:name w:val="Listeavsnitt3"/>
    <w:basedOn w:val="Normal"/>
    <w:rsid w:val="009E0898"/>
    <w:pPr>
      <w:widowControl/>
      <w:spacing w:after="200" w:line="276" w:lineRule="auto"/>
      <w:ind w:left="720"/>
    </w:pPr>
    <w:rPr>
      <w:rFonts w:ascii="Calibri" w:eastAsia="SimSun" w:hAnsi="Calibri" w:cs="Calibri"/>
      <w:sz w:val="22"/>
      <w:szCs w:val="22"/>
    </w:rPr>
  </w:style>
  <w:style w:type="character" w:customStyle="1" w:styleId="ms-rtethemeforecolor-2-0">
    <w:name w:val="ms-rtethemeforecolor-2-0"/>
    <w:rsid w:val="009E0898"/>
  </w:style>
  <w:style w:type="paragraph" w:customStyle="1" w:styleId="EndNoteBibliographyTitle">
    <w:name w:val="EndNote Bibliography Title"/>
    <w:basedOn w:val="Normal"/>
    <w:link w:val="EndNoteBibliographyTitleTegn"/>
    <w:rsid w:val="009E0898"/>
    <w:pPr>
      <w:jc w:val="center"/>
    </w:pPr>
    <w:rPr>
      <w:noProof/>
      <w:lang w:val="en-US"/>
    </w:rPr>
  </w:style>
  <w:style w:type="character" w:customStyle="1" w:styleId="EndNoteBibliographyTitleTegn">
    <w:name w:val="EndNote Bibliography Title Tegn"/>
    <w:link w:val="EndNoteBibliographyTitle"/>
    <w:rsid w:val="009E0898"/>
    <w:rPr>
      <w:rFonts w:ascii="Arial" w:eastAsia="Calibri" w:hAnsi="Arial" w:cs="Arial"/>
      <w:noProof/>
      <w:sz w:val="24"/>
      <w:szCs w:val="24"/>
      <w:lang w:val="en-US"/>
    </w:rPr>
  </w:style>
  <w:style w:type="paragraph" w:styleId="Revisjon">
    <w:name w:val="Revision"/>
    <w:hidden/>
    <w:uiPriority w:val="99"/>
    <w:semiHidden/>
    <w:rsid w:val="009E0898"/>
    <w:pPr>
      <w:spacing w:after="0" w:line="240" w:lineRule="auto"/>
    </w:pPr>
    <w:rPr>
      <w:rFonts w:ascii="Arial" w:eastAsia="Calibri" w:hAnsi="Arial" w:cs="Arial"/>
      <w:sz w:val="24"/>
      <w:szCs w:val="24"/>
    </w:rPr>
  </w:style>
  <w:style w:type="character" w:customStyle="1" w:styleId="ui-ncbitoggler-master-text">
    <w:name w:val="ui-ncbitoggler-master-text"/>
    <w:rsid w:val="009E0898"/>
  </w:style>
  <w:style w:type="character" w:customStyle="1" w:styleId="js-separator">
    <w:name w:val="js-separator"/>
    <w:rsid w:val="009E0898"/>
  </w:style>
  <w:style w:type="character" w:customStyle="1" w:styleId="highlight2">
    <w:name w:val="highlight2"/>
    <w:rsid w:val="009E0898"/>
  </w:style>
  <w:style w:type="paragraph" w:customStyle="1" w:styleId="Tittel10">
    <w:name w:val="Tittel1"/>
    <w:basedOn w:val="Normal"/>
    <w:rsid w:val="009E0898"/>
    <w:pPr>
      <w:widowControl/>
      <w:spacing w:before="100" w:beforeAutospacing="1" w:after="100" w:afterAutospacing="1"/>
      <w:ind w:left="0"/>
    </w:pPr>
    <w:rPr>
      <w:rFonts w:ascii="Times New Roman" w:eastAsia="Times New Roman" w:hAnsi="Times New Roman" w:cs="Times New Roman"/>
      <w:lang w:eastAsia="nb-NO"/>
    </w:rPr>
  </w:style>
  <w:style w:type="paragraph" w:customStyle="1" w:styleId="Listeavsnitt30">
    <w:name w:val="Listeavsnitt3"/>
    <w:basedOn w:val="Normal"/>
    <w:rsid w:val="009E0898"/>
    <w:pPr>
      <w:widowControl/>
      <w:spacing w:after="200" w:line="276" w:lineRule="auto"/>
      <w:ind w:left="720"/>
    </w:pPr>
    <w:rPr>
      <w:rFonts w:ascii="Calibri" w:eastAsia="SimSun" w:hAnsi="Calibri" w:cs="Calibri"/>
      <w:sz w:val="22"/>
      <w:szCs w:val="22"/>
    </w:rPr>
  </w:style>
  <w:style w:type="paragraph" w:customStyle="1" w:styleId="ListParagraph2">
    <w:name w:val="List Paragraph2"/>
    <w:basedOn w:val="Normal"/>
    <w:rsid w:val="009E0898"/>
    <w:pPr>
      <w:widowControl/>
      <w:spacing w:after="200" w:line="276" w:lineRule="auto"/>
      <w:ind w:left="720"/>
    </w:pPr>
    <w:rPr>
      <w:rFonts w:ascii="Calibri" w:eastAsia="SimSun" w:hAnsi="Calibri" w:cs="Calibri"/>
      <w:sz w:val="22"/>
      <w:szCs w:val="22"/>
    </w:rPr>
  </w:style>
  <w:style w:type="paragraph" w:customStyle="1" w:styleId="details">
    <w:name w:val="details"/>
    <w:basedOn w:val="Normal"/>
    <w:rsid w:val="009E0898"/>
    <w:pPr>
      <w:widowControl/>
      <w:spacing w:before="100" w:beforeAutospacing="1" w:after="100" w:afterAutospacing="1"/>
      <w:ind w:left="0"/>
    </w:pPr>
    <w:rPr>
      <w:rFonts w:ascii="Times New Roman" w:eastAsia="Times New Roman" w:hAnsi="Times New Roman" w:cs="Times New Roman"/>
      <w:lang w:eastAsia="nb-NO"/>
    </w:rPr>
  </w:style>
  <w:style w:type="character" w:customStyle="1" w:styleId="apple-converted-space">
    <w:name w:val="apple-converted-space"/>
    <w:rsid w:val="009E0898"/>
  </w:style>
  <w:style w:type="character" w:customStyle="1" w:styleId="Ulstomtale">
    <w:name w:val="Uløst omtale"/>
    <w:uiPriority w:val="99"/>
    <w:semiHidden/>
    <w:unhideWhenUsed/>
    <w:rsid w:val="009E0898"/>
    <w:rPr>
      <w:color w:val="808080"/>
      <w:shd w:val="clear" w:color="auto" w:fill="E6E6E6"/>
    </w:rPr>
  </w:style>
  <w:style w:type="paragraph" w:styleId="Punktmerketliste2">
    <w:name w:val="List Bullet 2"/>
    <w:basedOn w:val="Normal"/>
    <w:uiPriority w:val="99"/>
    <w:semiHidden/>
    <w:unhideWhenUsed/>
    <w:rsid w:val="009E0898"/>
    <w:pPr>
      <w:tabs>
        <w:tab w:val="num" w:pos="643"/>
      </w:tabs>
      <w:ind w:left="643" w:hanging="360"/>
      <w:contextualSpacing/>
    </w:pPr>
  </w:style>
  <w:style w:type="paragraph" w:styleId="Punktmerketliste3">
    <w:name w:val="List Bullet 3"/>
    <w:basedOn w:val="Normal"/>
    <w:uiPriority w:val="99"/>
    <w:semiHidden/>
    <w:unhideWhenUsed/>
    <w:rsid w:val="009E0898"/>
    <w:pPr>
      <w:tabs>
        <w:tab w:val="num" w:pos="926"/>
      </w:tabs>
      <w:ind w:left="926" w:hanging="360"/>
      <w:contextualSpacing/>
    </w:pPr>
  </w:style>
  <w:style w:type="paragraph" w:styleId="Punktmerketliste4">
    <w:name w:val="List Bullet 4"/>
    <w:basedOn w:val="Normal"/>
    <w:uiPriority w:val="99"/>
    <w:semiHidden/>
    <w:unhideWhenUsed/>
    <w:rsid w:val="009E0898"/>
    <w:pPr>
      <w:tabs>
        <w:tab w:val="num" w:pos="1209"/>
      </w:tabs>
      <w:ind w:left="1209" w:hanging="360"/>
      <w:contextualSpacing/>
    </w:pPr>
  </w:style>
  <w:style w:type="paragraph" w:styleId="Punktmerketliste5">
    <w:name w:val="List Bullet 5"/>
    <w:basedOn w:val="Normal"/>
    <w:uiPriority w:val="99"/>
    <w:semiHidden/>
    <w:unhideWhenUsed/>
    <w:rsid w:val="009E0898"/>
    <w:pPr>
      <w:tabs>
        <w:tab w:val="num" w:pos="1492"/>
      </w:tabs>
      <w:ind w:left="1492"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HTML Top of Form" w:uiPriority="0"/>
    <w:lsdException w:name="HTML Acronym" w:uiPriority="0"/>
    <w:lsdException w:name="HTML Address" w:uiPriority="0"/>
    <w:lsdException w:name="HTML Code" w:uiPriority="0"/>
    <w:lsdException w:name="HTML Definition" w:uiPriority="0"/>
    <w:lsdException w:name="HTML Keyboard" w:uiPriority="0"/>
    <w:lsdException w:name="HTML Preformatted" w:uiPriority="0"/>
    <w:lsdException w:name="HTML Sample" w:uiPriority="0"/>
    <w:lsdException w:name="HTML Variable"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98"/>
    <w:pPr>
      <w:widowControl w:val="0"/>
      <w:spacing w:after="0" w:line="240" w:lineRule="auto"/>
      <w:ind w:left="567"/>
    </w:pPr>
    <w:rPr>
      <w:rFonts w:ascii="Arial" w:eastAsia="Calibri" w:hAnsi="Arial" w:cs="Arial"/>
      <w:sz w:val="24"/>
      <w:szCs w:val="24"/>
    </w:rPr>
  </w:style>
  <w:style w:type="paragraph" w:styleId="Overskrift1">
    <w:name w:val="heading 1"/>
    <w:basedOn w:val="Normal"/>
    <w:next w:val="0Innholdsideingress"/>
    <w:link w:val="Overskrift1Tegn"/>
    <w:qFormat/>
    <w:rsid w:val="009E0898"/>
    <w:pPr>
      <w:pageBreakBefore/>
      <w:numPr>
        <w:numId w:val="8"/>
      </w:numPr>
      <w:tabs>
        <w:tab w:val="clear" w:pos="-559"/>
        <w:tab w:val="num" w:pos="-1410"/>
      </w:tabs>
      <w:spacing w:after="1400"/>
      <w:outlineLvl w:val="0"/>
    </w:pPr>
    <w:rPr>
      <w:color w:val="000000"/>
      <w:spacing w:val="40"/>
      <w:sz w:val="32"/>
      <w:szCs w:val="32"/>
    </w:rPr>
  </w:style>
  <w:style w:type="paragraph" w:styleId="Overskrift2">
    <w:name w:val="heading 2"/>
    <w:basedOn w:val="Normal"/>
    <w:next w:val="0Innholdsidebrdtekst"/>
    <w:link w:val="Overskrift2Tegn"/>
    <w:qFormat/>
    <w:rsid w:val="009E0898"/>
    <w:pPr>
      <w:keepNext/>
      <w:numPr>
        <w:ilvl w:val="1"/>
        <w:numId w:val="8"/>
      </w:numPr>
      <w:tabs>
        <w:tab w:val="left" w:pos="1134"/>
      </w:tabs>
      <w:spacing w:before="220" w:after="200"/>
      <w:outlineLvl w:val="1"/>
    </w:pPr>
    <w:rPr>
      <w:b/>
      <w:bCs/>
      <w:color w:val="000000"/>
    </w:rPr>
  </w:style>
  <w:style w:type="paragraph" w:styleId="Overskrift3">
    <w:name w:val="heading 3"/>
    <w:basedOn w:val="Normal"/>
    <w:next w:val="0Innholdsidebrdtekst"/>
    <w:link w:val="Overskrift3Tegn"/>
    <w:qFormat/>
    <w:rsid w:val="009E0898"/>
    <w:pPr>
      <w:keepNext/>
      <w:numPr>
        <w:ilvl w:val="2"/>
        <w:numId w:val="8"/>
      </w:numPr>
      <w:tabs>
        <w:tab w:val="left" w:pos="1418"/>
      </w:tabs>
      <w:spacing w:before="200" w:after="200"/>
      <w:outlineLvl w:val="2"/>
    </w:pPr>
    <w:rPr>
      <w:b/>
      <w:bCs/>
      <w:i/>
      <w:iCs/>
    </w:rPr>
  </w:style>
  <w:style w:type="paragraph" w:styleId="Overskrift4">
    <w:name w:val="heading 4"/>
    <w:basedOn w:val="Normal"/>
    <w:next w:val="0Innholdsidebrdtekst"/>
    <w:link w:val="Overskrift4Tegn"/>
    <w:qFormat/>
    <w:rsid w:val="009E0898"/>
    <w:pPr>
      <w:keepNext/>
      <w:numPr>
        <w:ilvl w:val="3"/>
        <w:numId w:val="8"/>
      </w:numPr>
      <w:tabs>
        <w:tab w:val="left" w:pos="1701"/>
      </w:tabs>
      <w:spacing w:before="200" w:after="200"/>
      <w:outlineLvl w:val="3"/>
    </w:pPr>
    <w:rPr>
      <w:i/>
      <w:iCs/>
    </w:rPr>
  </w:style>
  <w:style w:type="paragraph" w:styleId="Overskrift5">
    <w:name w:val="heading 5"/>
    <w:basedOn w:val="Normal"/>
    <w:next w:val="0Innholdsidebrdtekst"/>
    <w:link w:val="Overskrift5Tegn"/>
    <w:qFormat/>
    <w:rsid w:val="009E0898"/>
    <w:pPr>
      <w:numPr>
        <w:ilvl w:val="4"/>
        <w:numId w:val="8"/>
      </w:numPr>
      <w:tabs>
        <w:tab w:val="left" w:pos="1985"/>
      </w:tabs>
      <w:spacing w:before="200" w:after="200"/>
      <w:outlineLvl w:val="4"/>
    </w:pPr>
    <w:rPr>
      <w:i/>
      <w:iCs/>
    </w:rPr>
  </w:style>
  <w:style w:type="paragraph" w:styleId="Overskrift6">
    <w:name w:val="heading 6"/>
    <w:basedOn w:val="Normal"/>
    <w:next w:val="0Innholdsidebrdtekst"/>
    <w:link w:val="Overskrift6Tegn"/>
    <w:qFormat/>
    <w:rsid w:val="009E0898"/>
    <w:pPr>
      <w:numPr>
        <w:ilvl w:val="5"/>
        <w:numId w:val="8"/>
      </w:numPr>
      <w:tabs>
        <w:tab w:val="left" w:pos="2268"/>
      </w:tabs>
      <w:spacing w:before="200" w:after="200"/>
      <w:outlineLvl w:val="5"/>
    </w:pPr>
    <w:rPr>
      <w:i/>
      <w:iCs/>
    </w:rPr>
  </w:style>
  <w:style w:type="paragraph" w:styleId="Overskrift7">
    <w:name w:val="heading 7"/>
    <w:basedOn w:val="Normal"/>
    <w:next w:val="0Innholdsidebrdtekst"/>
    <w:link w:val="Overskrift7Tegn"/>
    <w:qFormat/>
    <w:rsid w:val="009E0898"/>
    <w:pPr>
      <w:numPr>
        <w:ilvl w:val="6"/>
        <w:numId w:val="8"/>
      </w:numPr>
      <w:tabs>
        <w:tab w:val="left" w:pos="2552"/>
      </w:tabs>
      <w:spacing w:before="200" w:after="200"/>
      <w:outlineLvl w:val="6"/>
    </w:pPr>
    <w:rPr>
      <w:i/>
      <w:iCs/>
    </w:rPr>
  </w:style>
  <w:style w:type="paragraph" w:styleId="Overskrift8">
    <w:name w:val="heading 8"/>
    <w:basedOn w:val="Normal"/>
    <w:next w:val="0Innholdsidebrdtekst"/>
    <w:link w:val="Overskrift8Tegn"/>
    <w:qFormat/>
    <w:rsid w:val="009E0898"/>
    <w:pPr>
      <w:numPr>
        <w:ilvl w:val="7"/>
        <w:numId w:val="8"/>
      </w:numPr>
      <w:spacing w:before="200" w:after="200"/>
      <w:outlineLvl w:val="7"/>
    </w:pPr>
    <w:rPr>
      <w:i/>
      <w:iCs/>
    </w:rPr>
  </w:style>
  <w:style w:type="paragraph" w:styleId="Overskrift9">
    <w:name w:val="heading 9"/>
    <w:basedOn w:val="Normal"/>
    <w:next w:val="0Innholdsidebrdtekst"/>
    <w:link w:val="Overskrift9Tegn"/>
    <w:qFormat/>
    <w:rsid w:val="009E0898"/>
    <w:pPr>
      <w:numPr>
        <w:ilvl w:val="8"/>
        <w:numId w:val="8"/>
      </w:numPr>
      <w:tabs>
        <w:tab w:val="left" w:pos="3119"/>
      </w:tabs>
      <w:spacing w:before="200" w:after="200"/>
      <w:outlineLvl w:val="8"/>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E0898"/>
    <w:rPr>
      <w:rFonts w:ascii="Arial" w:eastAsia="Calibri" w:hAnsi="Arial" w:cs="Arial"/>
      <w:color w:val="000000"/>
      <w:spacing w:val="40"/>
      <w:sz w:val="32"/>
      <w:szCs w:val="32"/>
    </w:rPr>
  </w:style>
  <w:style w:type="character" w:customStyle="1" w:styleId="Overskrift2Tegn">
    <w:name w:val="Overskrift 2 Tegn"/>
    <w:basedOn w:val="Standardskriftforavsnitt"/>
    <w:link w:val="Overskrift2"/>
    <w:rsid w:val="009E0898"/>
    <w:rPr>
      <w:rFonts w:ascii="Arial" w:eastAsia="Calibri" w:hAnsi="Arial" w:cs="Arial"/>
      <w:b/>
      <w:bCs/>
      <w:color w:val="000000"/>
      <w:sz w:val="24"/>
      <w:szCs w:val="24"/>
    </w:rPr>
  </w:style>
  <w:style w:type="character" w:customStyle="1" w:styleId="Overskrift3Tegn">
    <w:name w:val="Overskrift 3 Tegn"/>
    <w:basedOn w:val="Standardskriftforavsnitt"/>
    <w:link w:val="Overskrift3"/>
    <w:rsid w:val="009E0898"/>
    <w:rPr>
      <w:rFonts w:ascii="Arial" w:eastAsia="Calibri" w:hAnsi="Arial" w:cs="Arial"/>
      <w:b/>
      <w:bCs/>
      <w:i/>
      <w:iCs/>
      <w:sz w:val="24"/>
      <w:szCs w:val="24"/>
    </w:rPr>
  </w:style>
  <w:style w:type="character" w:customStyle="1" w:styleId="Overskrift4Tegn">
    <w:name w:val="Overskrift 4 Tegn"/>
    <w:basedOn w:val="Standardskriftforavsnitt"/>
    <w:link w:val="Overskrift4"/>
    <w:rsid w:val="009E0898"/>
    <w:rPr>
      <w:rFonts w:ascii="Arial" w:eastAsia="Calibri" w:hAnsi="Arial" w:cs="Arial"/>
      <w:i/>
      <w:iCs/>
      <w:sz w:val="24"/>
      <w:szCs w:val="24"/>
    </w:rPr>
  </w:style>
  <w:style w:type="character" w:customStyle="1" w:styleId="Overskrift5Tegn">
    <w:name w:val="Overskrift 5 Tegn"/>
    <w:basedOn w:val="Standardskriftforavsnitt"/>
    <w:link w:val="Overskrift5"/>
    <w:rsid w:val="009E0898"/>
    <w:rPr>
      <w:rFonts w:ascii="Arial" w:eastAsia="Calibri" w:hAnsi="Arial" w:cs="Arial"/>
      <w:i/>
      <w:iCs/>
      <w:sz w:val="24"/>
      <w:szCs w:val="24"/>
    </w:rPr>
  </w:style>
  <w:style w:type="character" w:customStyle="1" w:styleId="Overskrift6Tegn">
    <w:name w:val="Overskrift 6 Tegn"/>
    <w:basedOn w:val="Standardskriftforavsnitt"/>
    <w:link w:val="Overskrift6"/>
    <w:rsid w:val="009E0898"/>
    <w:rPr>
      <w:rFonts w:ascii="Arial" w:eastAsia="Calibri" w:hAnsi="Arial" w:cs="Arial"/>
      <w:i/>
      <w:iCs/>
      <w:sz w:val="24"/>
      <w:szCs w:val="24"/>
    </w:rPr>
  </w:style>
  <w:style w:type="character" w:customStyle="1" w:styleId="Overskrift7Tegn">
    <w:name w:val="Overskrift 7 Tegn"/>
    <w:basedOn w:val="Standardskriftforavsnitt"/>
    <w:link w:val="Overskrift7"/>
    <w:rsid w:val="009E0898"/>
    <w:rPr>
      <w:rFonts w:ascii="Arial" w:eastAsia="Calibri" w:hAnsi="Arial" w:cs="Arial"/>
      <w:i/>
      <w:iCs/>
      <w:sz w:val="24"/>
      <w:szCs w:val="24"/>
    </w:rPr>
  </w:style>
  <w:style w:type="character" w:customStyle="1" w:styleId="Overskrift8Tegn">
    <w:name w:val="Overskrift 8 Tegn"/>
    <w:basedOn w:val="Standardskriftforavsnitt"/>
    <w:link w:val="Overskrift8"/>
    <w:rsid w:val="009E0898"/>
    <w:rPr>
      <w:rFonts w:ascii="Arial" w:eastAsia="Calibri" w:hAnsi="Arial" w:cs="Arial"/>
      <w:i/>
      <w:iCs/>
      <w:sz w:val="24"/>
      <w:szCs w:val="24"/>
    </w:rPr>
  </w:style>
  <w:style w:type="character" w:customStyle="1" w:styleId="Overskrift9Tegn">
    <w:name w:val="Overskrift 9 Tegn"/>
    <w:basedOn w:val="Standardskriftforavsnitt"/>
    <w:link w:val="Overskrift9"/>
    <w:rsid w:val="009E0898"/>
    <w:rPr>
      <w:rFonts w:ascii="Arial" w:eastAsia="Calibri" w:hAnsi="Arial" w:cs="Arial"/>
      <w:i/>
      <w:iCs/>
      <w:sz w:val="24"/>
      <w:szCs w:val="24"/>
    </w:rPr>
  </w:style>
  <w:style w:type="character" w:customStyle="1" w:styleId="Heading1Char">
    <w:name w:val="Heading 1 Char"/>
    <w:rsid w:val="009E0898"/>
    <w:rPr>
      <w:rFonts w:ascii="Arial" w:hAnsi="Arial" w:cs="Arial"/>
      <w:b/>
      <w:bCs/>
      <w:kern w:val="32"/>
      <w:sz w:val="32"/>
      <w:szCs w:val="32"/>
      <w:lang w:val="en-US" w:eastAsia="en-US"/>
    </w:rPr>
  </w:style>
  <w:style w:type="character" w:customStyle="1" w:styleId="Heading2Char">
    <w:name w:val="Heading 2 Char"/>
    <w:rsid w:val="009E0898"/>
    <w:rPr>
      <w:rFonts w:ascii="Arial" w:hAnsi="Arial" w:cs="Arial"/>
      <w:b/>
      <w:bCs/>
      <w:i/>
      <w:iCs/>
      <w:sz w:val="28"/>
      <w:szCs w:val="28"/>
      <w:lang w:val="en-US" w:eastAsia="en-US"/>
    </w:rPr>
  </w:style>
  <w:style w:type="character" w:customStyle="1" w:styleId="Heading3Char">
    <w:name w:val="Heading 3 Char"/>
    <w:rsid w:val="009E0898"/>
    <w:rPr>
      <w:rFonts w:ascii="Arial" w:hAnsi="Arial" w:cs="Arial"/>
      <w:b/>
      <w:bCs/>
      <w:sz w:val="26"/>
      <w:szCs w:val="26"/>
      <w:lang w:val="en-US" w:eastAsia="en-US"/>
    </w:rPr>
  </w:style>
  <w:style w:type="character" w:customStyle="1" w:styleId="Heading4Char">
    <w:name w:val="Heading 4 Char"/>
    <w:rsid w:val="009E0898"/>
    <w:rPr>
      <w:rFonts w:cs="Times New Roman"/>
      <w:b/>
      <w:bCs/>
      <w:sz w:val="28"/>
      <w:szCs w:val="28"/>
      <w:lang w:val="en-US" w:eastAsia="en-US"/>
    </w:rPr>
  </w:style>
  <w:style w:type="paragraph" w:customStyle="1" w:styleId="0Innholdsideingress">
    <w:name w:val="0. Innholdside ingress"/>
    <w:basedOn w:val="0Innholdsidebrdtekst"/>
    <w:rsid w:val="009E0898"/>
    <w:rPr>
      <w:b/>
      <w:bCs/>
    </w:rPr>
  </w:style>
  <w:style w:type="paragraph" w:customStyle="1" w:styleId="0Innholdsidebrdtekst">
    <w:name w:val="0. Innholdside brødtekst"/>
    <w:rsid w:val="009E0898"/>
    <w:pPr>
      <w:spacing w:after="0" w:line="240" w:lineRule="auto"/>
      <w:ind w:left="567"/>
    </w:pPr>
    <w:rPr>
      <w:rFonts w:ascii="Arial" w:eastAsia="Calibri" w:hAnsi="Arial" w:cs="Arial"/>
      <w:sz w:val="24"/>
      <w:szCs w:val="24"/>
    </w:rPr>
  </w:style>
  <w:style w:type="paragraph" w:styleId="Indeks1">
    <w:name w:val="index 1"/>
    <w:basedOn w:val="Normal"/>
    <w:next w:val="Normal"/>
    <w:autoRedefine/>
    <w:semiHidden/>
    <w:rsid w:val="009E0898"/>
  </w:style>
  <w:style w:type="paragraph" w:styleId="Tittel">
    <w:name w:val="Title"/>
    <w:basedOn w:val="Style1aFrstesideoverskrift22ptCustomColorRGB0"/>
    <w:link w:val="TittelTegn"/>
    <w:qFormat/>
    <w:rsid w:val="009E0898"/>
    <w:rPr>
      <w:sz w:val="32"/>
      <w:szCs w:val="32"/>
    </w:rPr>
  </w:style>
  <w:style w:type="character" w:customStyle="1" w:styleId="TittelTegn">
    <w:name w:val="Tittel Tegn"/>
    <w:basedOn w:val="Standardskriftforavsnitt"/>
    <w:link w:val="Tittel"/>
    <w:rsid w:val="009E0898"/>
    <w:rPr>
      <w:rFonts w:ascii="Arial" w:eastAsia="Calibri" w:hAnsi="Arial" w:cs="Arial"/>
      <w:color w:val="004963"/>
      <w:sz w:val="32"/>
      <w:szCs w:val="32"/>
    </w:rPr>
  </w:style>
  <w:style w:type="paragraph" w:customStyle="1" w:styleId="Style1aFrstesideoverskrift22ptCustomColorRGB0">
    <w:name w:val="Style 1a. Første side overskrift + 22 pt Custom Color(RGB(0"/>
    <w:aliases w:val="73,99)..."/>
    <w:basedOn w:val="1aFrstesideoverskrift"/>
    <w:rsid w:val="009E0898"/>
    <w:pPr>
      <w:spacing w:after="60" w:line="240" w:lineRule="auto"/>
    </w:pPr>
    <w:rPr>
      <w:color w:val="004963"/>
      <w:sz w:val="44"/>
      <w:szCs w:val="44"/>
    </w:rPr>
  </w:style>
  <w:style w:type="paragraph" w:customStyle="1" w:styleId="1aFrstesideoverskrift">
    <w:name w:val="1a. Første side overskrift"/>
    <w:basedOn w:val="Normal"/>
    <w:next w:val="1BFrstesideunderoverskrift"/>
    <w:semiHidden/>
    <w:rsid w:val="009E0898"/>
    <w:pPr>
      <w:spacing w:line="380" w:lineRule="exact"/>
      <w:ind w:left="0"/>
      <w:jc w:val="right"/>
    </w:pPr>
    <w:rPr>
      <w:sz w:val="32"/>
      <w:szCs w:val="32"/>
    </w:rPr>
  </w:style>
  <w:style w:type="paragraph" w:customStyle="1" w:styleId="1BFrstesideunderoverskrift">
    <w:name w:val="1B. Første side underoverskrift"/>
    <w:basedOn w:val="Normal"/>
    <w:next w:val="2AForordSideoverskrift"/>
    <w:rsid w:val="009E0898"/>
    <w:pPr>
      <w:ind w:left="0"/>
      <w:jc w:val="right"/>
    </w:pPr>
    <w:rPr>
      <w:i/>
      <w:iCs/>
      <w:sz w:val="28"/>
      <w:szCs w:val="28"/>
    </w:rPr>
  </w:style>
  <w:style w:type="paragraph" w:customStyle="1" w:styleId="2AForordSideoverskrift">
    <w:name w:val="2A. Forord Sideoverskrift"/>
    <w:basedOn w:val="Topptekst"/>
    <w:next w:val="2BForordbrdtekst"/>
    <w:semiHidden/>
    <w:rsid w:val="009E0898"/>
    <w:pPr>
      <w:spacing w:before="0" w:after="1700"/>
    </w:pPr>
    <w:rPr>
      <w:caps w:val="0"/>
      <w:sz w:val="32"/>
      <w:szCs w:val="32"/>
      <w:lang w:val="nb-NO"/>
    </w:rPr>
  </w:style>
  <w:style w:type="paragraph" w:styleId="Topptekst">
    <w:name w:val="header"/>
    <w:aliases w:val="Sideoverskrift"/>
    <w:basedOn w:val="Normal"/>
    <w:next w:val="Normal"/>
    <w:link w:val="TopptekstTegn"/>
    <w:rsid w:val="009E0898"/>
    <w:pPr>
      <w:pageBreakBefore/>
      <w:widowControl/>
      <w:tabs>
        <w:tab w:val="left" w:pos="2835"/>
        <w:tab w:val="right" w:pos="6804"/>
        <w:tab w:val="right" w:pos="9072"/>
      </w:tabs>
      <w:spacing w:before="200" w:after="1800" w:line="280" w:lineRule="atLeast"/>
      <w:ind w:left="0"/>
    </w:pPr>
    <w:rPr>
      <w:caps/>
      <w:spacing w:val="40"/>
      <w:sz w:val="40"/>
      <w:szCs w:val="40"/>
      <w:lang w:val="en-GB"/>
    </w:rPr>
  </w:style>
  <w:style w:type="character" w:customStyle="1" w:styleId="TopptekstTegn">
    <w:name w:val="Topptekst Tegn"/>
    <w:aliases w:val="Sideoverskrift Tegn"/>
    <w:basedOn w:val="Standardskriftforavsnitt"/>
    <w:link w:val="Topptekst"/>
    <w:rsid w:val="009E0898"/>
    <w:rPr>
      <w:rFonts w:ascii="Arial" w:eastAsia="Calibri" w:hAnsi="Arial" w:cs="Arial"/>
      <w:caps/>
      <w:spacing w:val="40"/>
      <w:sz w:val="40"/>
      <w:szCs w:val="40"/>
      <w:lang w:val="en-GB"/>
    </w:rPr>
  </w:style>
  <w:style w:type="paragraph" w:customStyle="1" w:styleId="2BForordbrdtekst">
    <w:name w:val="2B. Forord brødtekst"/>
    <w:basedOn w:val="Normal"/>
    <w:rsid w:val="009E0898"/>
    <w:rPr>
      <w:noProof/>
    </w:rPr>
  </w:style>
  <w:style w:type="paragraph" w:customStyle="1" w:styleId="3BTOCoverskrift">
    <w:name w:val="3B. TOC overskrift"/>
    <w:basedOn w:val="Normal"/>
    <w:rsid w:val="009E0898"/>
    <w:pPr>
      <w:keepNext/>
      <w:tabs>
        <w:tab w:val="left" w:pos="8505"/>
      </w:tabs>
      <w:spacing w:before="200"/>
      <w:ind w:left="1134" w:right="567" w:hanging="567"/>
    </w:pPr>
    <w:rPr>
      <w:b/>
      <w:bCs/>
    </w:rPr>
  </w:style>
  <w:style w:type="paragraph" w:styleId="Dokumentkart">
    <w:name w:val="Document Map"/>
    <w:basedOn w:val="Normal"/>
    <w:link w:val="DokumentkartTegn"/>
    <w:semiHidden/>
    <w:rsid w:val="009E0898"/>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9E0898"/>
    <w:rPr>
      <w:rFonts w:ascii="Tahoma" w:eastAsia="Calibri" w:hAnsi="Tahoma" w:cs="Tahoma"/>
      <w:sz w:val="24"/>
      <w:szCs w:val="24"/>
      <w:shd w:val="clear" w:color="auto" w:fill="000080"/>
    </w:rPr>
  </w:style>
  <w:style w:type="paragraph" w:customStyle="1" w:styleId="3CTOCunderoverskrift">
    <w:name w:val="3C. TOC underoverskrift"/>
    <w:basedOn w:val="3BTOCoverskrift"/>
    <w:rsid w:val="009E0898"/>
    <w:pPr>
      <w:spacing w:before="0"/>
      <w:ind w:left="1701"/>
    </w:pPr>
    <w:rPr>
      <w:b w:val="0"/>
      <w:bCs w:val="0"/>
    </w:rPr>
  </w:style>
  <w:style w:type="character" w:customStyle="1" w:styleId="Tegn">
    <w:name w:val="Tegn"/>
    <w:rsid w:val="009E0898"/>
    <w:rPr>
      <w:rFonts w:ascii="Arial" w:hAnsi="Arial"/>
      <w:b/>
      <w:i/>
      <w:lang w:val="nb-NO" w:eastAsia="en-US"/>
    </w:rPr>
  </w:style>
  <w:style w:type="character" w:customStyle="1" w:styleId="Tegn4">
    <w:name w:val="Tegn4"/>
    <w:rsid w:val="009E0898"/>
    <w:rPr>
      <w:rFonts w:ascii="Arial" w:hAnsi="Arial"/>
      <w:i/>
      <w:lang w:val="nb-NO" w:eastAsia="en-US"/>
    </w:rPr>
  </w:style>
  <w:style w:type="character" w:customStyle="1" w:styleId="Tegn3">
    <w:name w:val="Tegn3"/>
    <w:rsid w:val="009E0898"/>
    <w:rPr>
      <w:rFonts w:ascii="Helvetica" w:hAnsi="Helvetica"/>
      <w:i/>
      <w:lang w:val="nb-NO" w:eastAsia="en-US"/>
    </w:rPr>
  </w:style>
  <w:style w:type="paragraph" w:customStyle="1" w:styleId="3ATOCsideoverskrift">
    <w:name w:val="3A. TOC sideoverskrift"/>
    <w:next w:val="3BTOCoverskrift"/>
    <w:semiHidden/>
    <w:rsid w:val="009E0898"/>
    <w:pPr>
      <w:keepNext/>
      <w:pageBreakBefore/>
      <w:spacing w:after="2400" w:line="240" w:lineRule="auto"/>
    </w:pPr>
    <w:rPr>
      <w:rFonts w:ascii="Arial" w:eastAsia="Calibri" w:hAnsi="Arial" w:cs="Arial"/>
      <w:spacing w:val="40"/>
      <w:sz w:val="32"/>
      <w:szCs w:val="32"/>
    </w:rPr>
  </w:style>
  <w:style w:type="paragraph" w:styleId="Bunntekst">
    <w:name w:val="footer"/>
    <w:basedOn w:val="Normal"/>
    <w:link w:val="BunntekstTegn"/>
    <w:uiPriority w:val="99"/>
    <w:rsid w:val="009E0898"/>
    <w:pPr>
      <w:tabs>
        <w:tab w:val="center" w:pos="4320"/>
        <w:tab w:val="right" w:pos="8640"/>
      </w:tabs>
    </w:pPr>
  </w:style>
  <w:style w:type="character" w:customStyle="1" w:styleId="BunntekstTegn">
    <w:name w:val="Bunntekst Tegn"/>
    <w:basedOn w:val="Standardskriftforavsnitt"/>
    <w:link w:val="Bunntekst"/>
    <w:uiPriority w:val="99"/>
    <w:rsid w:val="009E0898"/>
    <w:rPr>
      <w:rFonts w:ascii="Arial" w:eastAsia="Calibri" w:hAnsi="Arial" w:cs="Arial"/>
      <w:sz w:val="24"/>
      <w:szCs w:val="24"/>
    </w:rPr>
  </w:style>
  <w:style w:type="character" w:styleId="Sidetall">
    <w:name w:val="page number"/>
    <w:rsid w:val="009E0898"/>
    <w:rPr>
      <w:rFonts w:ascii="Arial" w:hAnsi="Arial" w:cs="Arial"/>
      <w:sz w:val="20"/>
      <w:szCs w:val="20"/>
    </w:rPr>
  </w:style>
  <w:style w:type="paragraph" w:styleId="INNH3">
    <w:name w:val="toc 3"/>
    <w:basedOn w:val="3DTOCunderoverskrift2"/>
    <w:next w:val="Normal"/>
    <w:autoRedefine/>
    <w:uiPriority w:val="39"/>
    <w:rsid w:val="009E0898"/>
    <w:pPr>
      <w:tabs>
        <w:tab w:val="left" w:pos="2552"/>
      </w:tabs>
    </w:pPr>
    <w:rPr>
      <w:i w:val="0"/>
      <w:iCs w:val="0"/>
    </w:rPr>
  </w:style>
  <w:style w:type="paragraph" w:customStyle="1" w:styleId="3DTOCunderoverskrift2">
    <w:name w:val="3D. TOC underoverskrift 2"/>
    <w:basedOn w:val="3CTOCunderoverskrift"/>
    <w:rsid w:val="009E0898"/>
    <w:pPr>
      <w:ind w:left="2552" w:hanging="851"/>
    </w:pPr>
    <w:rPr>
      <w:i/>
      <w:iCs/>
    </w:rPr>
  </w:style>
  <w:style w:type="paragraph" w:styleId="INNH1">
    <w:name w:val="toc 1"/>
    <w:basedOn w:val="3BTOCoverskrift"/>
    <w:next w:val="Normal"/>
    <w:autoRedefine/>
    <w:uiPriority w:val="39"/>
    <w:rsid w:val="009E0898"/>
  </w:style>
  <w:style w:type="paragraph" w:styleId="INNH2">
    <w:name w:val="toc 2"/>
    <w:basedOn w:val="3CTOCunderoverskrift"/>
    <w:next w:val="Normal"/>
    <w:autoRedefine/>
    <w:uiPriority w:val="39"/>
    <w:rsid w:val="009E0898"/>
    <w:pPr>
      <w:tabs>
        <w:tab w:val="left" w:pos="1701"/>
      </w:tabs>
    </w:pPr>
  </w:style>
  <w:style w:type="paragraph" w:styleId="Blokktekst">
    <w:name w:val="Block Text"/>
    <w:basedOn w:val="Normal"/>
    <w:rsid w:val="009E0898"/>
    <w:pPr>
      <w:spacing w:after="120"/>
      <w:ind w:left="1440" w:right="1440"/>
    </w:pPr>
  </w:style>
  <w:style w:type="paragraph" w:styleId="Brdtekst">
    <w:name w:val="Body Text"/>
    <w:basedOn w:val="Normal"/>
    <w:link w:val="BrdtekstTegn"/>
    <w:rsid w:val="009E0898"/>
    <w:pPr>
      <w:spacing w:after="120"/>
    </w:pPr>
  </w:style>
  <w:style w:type="character" w:customStyle="1" w:styleId="BrdtekstTegn">
    <w:name w:val="Brødtekst Tegn"/>
    <w:basedOn w:val="Standardskriftforavsnitt"/>
    <w:link w:val="Brdtekst"/>
    <w:rsid w:val="009E0898"/>
    <w:rPr>
      <w:rFonts w:ascii="Arial" w:eastAsia="Calibri" w:hAnsi="Arial" w:cs="Arial"/>
      <w:sz w:val="24"/>
      <w:szCs w:val="24"/>
    </w:rPr>
  </w:style>
  <w:style w:type="paragraph" w:styleId="Brdtekstinnrykk">
    <w:name w:val="Body Text Indent"/>
    <w:basedOn w:val="Normal"/>
    <w:link w:val="BrdtekstinnrykkTegn"/>
    <w:rsid w:val="009E0898"/>
    <w:pPr>
      <w:spacing w:after="120" w:line="480" w:lineRule="auto"/>
    </w:pPr>
  </w:style>
  <w:style w:type="character" w:customStyle="1" w:styleId="BrdtekstinnrykkTegn">
    <w:name w:val="Brødtekstinnrykk Tegn"/>
    <w:basedOn w:val="Standardskriftforavsnitt"/>
    <w:link w:val="Brdtekstinnrykk"/>
    <w:rsid w:val="009E0898"/>
    <w:rPr>
      <w:rFonts w:ascii="Arial" w:eastAsia="Calibri" w:hAnsi="Arial" w:cs="Arial"/>
      <w:sz w:val="24"/>
      <w:szCs w:val="24"/>
    </w:rPr>
  </w:style>
  <w:style w:type="paragraph" w:styleId="Brdtekst3">
    <w:name w:val="Body Text 3"/>
    <w:basedOn w:val="Normal"/>
    <w:link w:val="Brdtekst3Tegn"/>
    <w:rsid w:val="009E0898"/>
    <w:pPr>
      <w:spacing w:after="120"/>
    </w:pPr>
    <w:rPr>
      <w:sz w:val="16"/>
      <w:szCs w:val="16"/>
    </w:rPr>
  </w:style>
  <w:style w:type="character" w:customStyle="1" w:styleId="Brdtekst3Tegn">
    <w:name w:val="Brødtekst 3 Tegn"/>
    <w:basedOn w:val="Standardskriftforavsnitt"/>
    <w:link w:val="Brdtekst3"/>
    <w:rsid w:val="009E0898"/>
    <w:rPr>
      <w:rFonts w:ascii="Arial" w:eastAsia="Calibri" w:hAnsi="Arial" w:cs="Arial"/>
      <w:sz w:val="16"/>
      <w:szCs w:val="16"/>
    </w:rPr>
  </w:style>
  <w:style w:type="paragraph" w:styleId="Brdtekst-frsteinnrykk">
    <w:name w:val="Body Text First Indent"/>
    <w:basedOn w:val="Brdtekst"/>
    <w:link w:val="Brdtekst-frsteinnrykkTegn"/>
    <w:rsid w:val="009E0898"/>
    <w:pPr>
      <w:ind w:firstLine="210"/>
    </w:pPr>
  </w:style>
  <w:style w:type="character" w:customStyle="1" w:styleId="Brdtekst-frsteinnrykkTegn">
    <w:name w:val="Brødtekst - første innrykk Tegn"/>
    <w:basedOn w:val="BrdtekstTegn"/>
    <w:link w:val="Brdtekst-frsteinnrykk"/>
    <w:rsid w:val="009E0898"/>
    <w:rPr>
      <w:rFonts w:ascii="Arial" w:eastAsia="Calibri" w:hAnsi="Arial" w:cs="Arial"/>
      <w:sz w:val="24"/>
      <w:szCs w:val="24"/>
    </w:rPr>
  </w:style>
  <w:style w:type="paragraph" w:customStyle="1" w:styleId="BodyTextIndent1">
    <w:name w:val="Body Text Indent1"/>
    <w:basedOn w:val="Normal"/>
    <w:link w:val="BodyTextIndentChar"/>
    <w:rsid w:val="009E0898"/>
    <w:pPr>
      <w:spacing w:after="120"/>
      <w:ind w:left="283"/>
    </w:pPr>
  </w:style>
  <w:style w:type="character" w:customStyle="1" w:styleId="BodyTextIndentChar">
    <w:name w:val="Body Text Indent Char"/>
    <w:link w:val="BodyTextIndent1"/>
    <w:rsid w:val="009E0898"/>
    <w:rPr>
      <w:rFonts w:ascii="Arial" w:eastAsia="Calibri" w:hAnsi="Arial" w:cs="Arial"/>
      <w:sz w:val="24"/>
      <w:szCs w:val="24"/>
    </w:rPr>
  </w:style>
  <w:style w:type="paragraph" w:styleId="Brdtekst-frsteinnrykk2">
    <w:name w:val="Body Text First Indent 2"/>
    <w:basedOn w:val="BodyTextIndent1"/>
    <w:link w:val="Brdtekst-frsteinnrykk2Tegn"/>
    <w:rsid w:val="009E0898"/>
    <w:pPr>
      <w:ind w:firstLine="210"/>
    </w:pPr>
  </w:style>
  <w:style w:type="character" w:customStyle="1" w:styleId="Brdtekst-frsteinnrykk2Tegn">
    <w:name w:val="Brødtekst - første innrykk 2 Tegn"/>
    <w:basedOn w:val="BrdtekstinnrykkTegn"/>
    <w:link w:val="Brdtekst-frsteinnrykk2"/>
    <w:rsid w:val="009E0898"/>
    <w:rPr>
      <w:rFonts w:ascii="Arial" w:eastAsia="Calibri" w:hAnsi="Arial" w:cs="Arial"/>
      <w:sz w:val="24"/>
      <w:szCs w:val="24"/>
    </w:rPr>
  </w:style>
  <w:style w:type="paragraph" w:styleId="Brdtekstinnrykk2">
    <w:name w:val="Body Text Indent 2"/>
    <w:basedOn w:val="Normal"/>
    <w:link w:val="Brdtekstinnrykk2Tegn"/>
    <w:rsid w:val="009E0898"/>
    <w:pPr>
      <w:spacing w:after="120" w:line="480" w:lineRule="auto"/>
      <w:ind w:left="283"/>
    </w:pPr>
  </w:style>
  <w:style w:type="character" w:customStyle="1" w:styleId="Brdtekstinnrykk2Tegn">
    <w:name w:val="Brødtekstinnrykk 2 Tegn"/>
    <w:basedOn w:val="Standardskriftforavsnitt"/>
    <w:link w:val="Brdtekstinnrykk2"/>
    <w:rsid w:val="009E0898"/>
    <w:rPr>
      <w:rFonts w:ascii="Arial" w:eastAsia="Calibri" w:hAnsi="Arial" w:cs="Arial"/>
      <w:sz w:val="24"/>
      <w:szCs w:val="24"/>
    </w:rPr>
  </w:style>
  <w:style w:type="paragraph" w:styleId="Brdtekstinnrykk3">
    <w:name w:val="Body Text Indent 3"/>
    <w:basedOn w:val="Normal"/>
    <w:link w:val="Brdtekstinnrykk3Tegn"/>
    <w:rsid w:val="009E0898"/>
    <w:pPr>
      <w:spacing w:after="120"/>
      <w:ind w:left="283"/>
    </w:pPr>
    <w:rPr>
      <w:sz w:val="16"/>
      <w:szCs w:val="16"/>
    </w:rPr>
  </w:style>
  <w:style w:type="character" w:customStyle="1" w:styleId="Brdtekstinnrykk3Tegn">
    <w:name w:val="Brødtekstinnrykk 3 Tegn"/>
    <w:basedOn w:val="Standardskriftforavsnitt"/>
    <w:link w:val="Brdtekstinnrykk3"/>
    <w:rsid w:val="009E0898"/>
    <w:rPr>
      <w:rFonts w:ascii="Arial" w:eastAsia="Calibri" w:hAnsi="Arial" w:cs="Arial"/>
      <w:sz w:val="16"/>
      <w:szCs w:val="16"/>
    </w:rPr>
  </w:style>
  <w:style w:type="paragraph" w:styleId="Hilsen">
    <w:name w:val="Closing"/>
    <w:basedOn w:val="Normal"/>
    <w:link w:val="HilsenTegn"/>
    <w:rsid w:val="009E0898"/>
    <w:pPr>
      <w:ind w:left="4252"/>
    </w:pPr>
  </w:style>
  <w:style w:type="character" w:customStyle="1" w:styleId="HilsenTegn">
    <w:name w:val="Hilsen Tegn"/>
    <w:basedOn w:val="Standardskriftforavsnitt"/>
    <w:link w:val="Hilsen"/>
    <w:rsid w:val="009E0898"/>
    <w:rPr>
      <w:rFonts w:ascii="Arial" w:eastAsia="Calibri" w:hAnsi="Arial" w:cs="Arial"/>
      <w:sz w:val="24"/>
      <w:szCs w:val="24"/>
    </w:rPr>
  </w:style>
  <w:style w:type="paragraph" w:styleId="Dato">
    <w:name w:val="Date"/>
    <w:basedOn w:val="Normal"/>
    <w:next w:val="Normal"/>
    <w:link w:val="DatoTegn"/>
    <w:rsid w:val="009E0898"/>
  </w:style>
  <w:style w:type="character" w:customStyle="1" w:styleId="DatoTegn">
    <w:name w:val="Dato Tegn"/>
    <w:basedOn w:val="Standardskriftforavsnitt"/>
    <w:link w:val="Dato"/>
    <w:rsid w:val="009E0898"/>
    <w:rPr>
      <w:rFonts w:ascii="Arial" w:eastAsia="Calibri" w:hAnsi="Arial" w:cs="Arial"/>
      <w:sz w:val="24"/>
      <w:szCs w:val="24"/>
    </w:rPr>
  </w:style>
  <w:style w:type="paragraph" w:styleId="E-postsignatur">
    <w:name w:val="E-mail Signature"/>
    <w:basedOn w:val="Normal"/>
    <w:link w:val="E-postsignaturTegn"/>
    <w:rsid w:val="009E0898"/>
  </w:style>
  <w:style w:type="character" w:customStyle="1" w:styleId="E-postsignaturTegn">
    <w:name w:val="E-postsignatur Tegn"/>
    <w:basedOn w:val="Standardskriftforavsnitt"/>
    <w:link w:val="E-postsignatur"/>
    <w:rsid w:val="009E0898"/>
    <w:rPr>
      <w:rFonts w:ascii="Arial" w:eastAsia="Calibri" w:hAnsi="Arial" w:cs="Arial"/>
      <w:sz w:val="24"/>
      <w:szCs w:val="24"/>
    </w:rPr>
  </w:style>
  <w:style w:type="character" w:styleId="Utheving">
    <w:name w:val="Emphasis"/>
    <w:qFormat/>
    <w:rsid w:val="009E0898"/>
    <w:rPr>
      <w:rFonts w:cs="Times New Roman"/>
      <w:i/>
      <w:iCs/>
    </w:rPr>
  </w:style>
  <w:style w:type="paragraph" w:styleId="Konvoluttadresse">
    <w:name w:val="envelope address"/>
    <w:basedOn w:val="Normal"/>
    <w:rsid w:val="009E0898"/>
    <w:pPr>
      <w:framePr w:w="7920" w:h="1980" w:hRule="exact" w:hSpace="180" w:wrap="auto" w:hAnchor="page" w:xAlign="center" w:yAlign="bottom"/>
      <w:ind w:left="2880"/>
    </w:pPr>
  </w:style>
  <w:style w:type="paragraph" w:styleId="Avsenderadresse">
    <w:name w:val="envelope return"/>
    <w:basedOn w:val="Normal"/>
    <w:rsid w:val="009E0898"/>
  </w:style>
  <w:style w:type="character" w:styleId="Fulgthyperkobling">
    <w:name w:val="FollowedHyperlink"/>
    <w:rsid w:val="009E0898"/>
    <w:rPr>
      <w:rFonts w:cs="Times New Roman"/>
      <w:color w:val="800080"/>
      <w:u w:val="single"/>
    </w:rPr>
  </w:style>
  <w:style w:type="paragraph" w:styleId="Fotnotetekst">
    <w:name w:val="footnote text"/>
    <w:basedOn w:val="Normal"/>
    <w:link w:val="FotnotetekstTegn"/>
    <w:semiHidden/>
    <w:rsid w:val="009E0898"/>
    <w:rPr>
      <w:sz w:val="14"/>
      <w:szCs w:val="14"/>
    </w:rPr>
  </w:style>
  <w:style w:type="character" w:customStyle="1" w:styleId="FotnotetekstTegn">
    <w:name w:val="Fotnotetekst Tegn"/>
    <w:basedOn w:val="Standardskriftforavsnitt"/>
    <w:link w:val="Fotnotetekst"/>
    <w:semiHidden/>
    <w:rsid w:val="009E0898"/>
    <w:rPr>
      <w:rFonts w:ascii="Arial" w:eastAsia="Calibri" w:hAnsi="Arial" w:cs="Arial"/>
      <w:sz w:val="14"/>
      <w:szCs w:val="14"/>
    </w:rPr>
  </w:style>
  <w:style w:type="character" w:styleId="HTML-akronym">
    <w:name w:val="HTML Acronym"/>
    <w:rsid w:val="009E0898"/>
    <w:rPr>
      <w:rFonts w:cs="Times New Roman"/>
    </w:rPr>
  </w:style>
  <w:style w:type="paragraph" w:styleId="HTML-adresse">
    <w:name w:val="HTML Address"/>
    <w:basedOn w:val="Normal"/>
    <w:link w:val="HTML-adresseTegn"/>
    <w:rsid w:val="009E0898"/>
    <w:rPr>
      <w:i/>
      <w:iCs/>
    </w:rPr>
  </w:style>
  <w:style w:type="character" w:customStyle="1" w:styleId="HTML-adresseTegn">
    <w:name w:val="HTML-adresse Tegn"/>
    <w:basedOn w:val="Standardskriftforavsnitt"/>
    <w:link w:val="HTML-adresse"/>
    <w:rsid w:val="009E0898"/>
    <w:rPr>
      <w:rFonts w:ascii="Arial" w:eastAsia="Calibri" w:hAnsi="Arial" w:cs="Arial"/>
      <w:i/>
      <w:iCs/>
      <w:sz w:val="24"/>
      <w:szCs w:val="24"/>
    </w:rPr>
  </w:style>
  <w:style w:type="character" w:styleId="HTML-sitat">
    <w:name w:val="HTML Cite"/>
    <w:uiPriority w:val="99"/>
    <w:rsid w:val="009E0898"/>
    <w:rPr>
      <w:rFonts w:cs="Times New Roman"/>
      <w:i/>
      <w:iCs/>
    </w:rPr>
  </w:style>
  <w:style w:type="character" w:styleId="HTML-kode">
    <w:name w:val="HTML Code"/>
    <w:rsid w:val="009E0898"/>
    <w:rPr>
      <w:rFonts w:ascii="Courier New" w:hAnsi="Courier New" w:cs="Courier New"/>
      <w:sz w:val="20"/>
      <w:szCs w:val="20"/>
    </w:rPr>
  </w:style>
  <w:style w:type="character" w:styleId="HTML-definisjon">
    <w:name w:val="HTML Definition"/>
    <w:rsid w:val="009E0898"/>
    <w:rPr>
      <w:rFonts w:cs="Times New Roman"/>
      <w:i/>
      <w:iCs/>
    </w:rPr>
  </w:style>
  <w:style w:type="character" w:styleId="HTML-tastatur">
    <w:name w:val="HTML Keyboard"/>
    <w:rsid w:val="009E0898"/>
    <w:rPr>
      <w:rFonts w:ascii="Courier New" w:hAnsi="Courier New" w:cs="Courier New"/>
      <w:sz w:val="20"/>
      <w:szCs w:val="20"/>
    </w:rPr>
  </w:style>
  <w:style w:type="paragraph" w:styleId="HTML-forhndsformatert">
    <w:name w:val="HTML Preformatted"/>
    <w:basedOn w:val="Normal"/>
    <w:link w:val="HTML-forhndsformatertTegn"/>
    <w:rsid w:val="009E0898"/>
    <w:pPr>
      <w:numPr>
        <w:numId w:val="1"/>
      </w:numPr>
    </w:pPr>
    <w:rPr>
      <w:rFonts w:ascii="Courier New" w:hAnsi="Courier New" w:cs="Courier New"/>
    </w:rPr>
  </w:style>
  <w:style w:type="character" w:customStyle="1" w:styleId="HTML-forhndsformatertTegn">
    <w:name w:val="HTML-forhåndsformatert Tegn"/>
    <w:basedOn w:val="Standardskriftforavsnitt"/>
    <w:link w:val="HTML-forhndsformatert"/>
    <w:rsid w:val="009E0898"/>
    <w:rPr>
      <w:rFonts w:ascii="Courier New" w:eastAsia="Calibri" w:hAnsi="Courier New" w:cs="Courier New"/>
      <w:sz w:val="24"/>
      <w:szCs w:val="24"/>
    </w:rPr>
  </w:style>
  <w:style w:type="character" w:styleId="HTML-eksempel">
    <w:name w:val="HTML Sample"/>
    <w:rsid w:val="009E0898"/>
    <w:rPr>
      <w:rFonts w:ascii="Courier New" w:hAnsi="Courier New" w:cs="Courier New"/>
    </w:rPr>
  </w:style>
  <w:style w:type="character" w:styleId="HTML-skrivemaskin">
    <w:name w:val="HTML Typewriter"/>
    <w:uiPriority w:val="99"/>
    <w:rsid w:val="009E0898"/>
    <w:rPr>
      <w:rFonts w:ascii="Courier New" w:hAnsi="Courier New" w:cs="Courier New"/>
      <w:sz w:val="20"/>
      <w:szCs w:val="20"/>
    </w:rPr>
  </w:style>
  <w:style w:type="character" w:styleId="HTML-variabel">
    <w:name w:val="HTML Variable"/>
    <w:rsid w:val="009E0898"/>
    <w:rPr>
      <w:rFonts w:cs="Times New Roman"/>
      <w:i/>
      <w:iCs/>
    </w:rPr>
  </w:style>
  <w:style w:type="character" w:styleId="Hyperkobling">
    <w:name w:val="Hyperlink"/>
    <w:uiPriority w:val="99"/>
    <w:rsid w:val="009E0898"/>
    <w:rPr>
      <w:rFonts w:cs="Times New Roman"/>
      <w:color w:val="0000FF"/>
      <w:u w:val="single"/>
    </w:rPr>
  </w:style>
  <w:style w:type="character" w:styleId="Linjenummer">
    <w:name w:val="line number"/>
    <w:rsid w:val="009E0898"/>
    <w:rPr>
      <w:rFonts w:cs="Times New Roman"/>
    </w:rPr>
  </w:style>
  <w:style w:type="paragraph" w:styleId="Liste">
    <w:name w:val="List"/>
    <w:basedOn w:val="Normal"/>
    <w:rsid w:val="009E0898"/>
    <w:pPr>
      <w:numPr>
        <w:numId w:val="2"/>
      </w:numPr>
      <w:ind w:left="283" w:hanging="283"/>
    </w:pPr>
  </w:style>
  <w:style w:type="paragraph" w:styleId="Liste2">
    <w:name w:val="List 2"/>
    <w:basedOn w:val="Normal"/>
    <w:rsid w:val="009E0898"/>
    <w:pPr>
      <w:numPr>
        <w:numId w:val="3"/>
      </w:numPr>
      <w:ind w:left="566" w:hanging="283"/>
    </w:pPr>
  </w:style>
  <w:style w:type="paragraph" w:styleId="Liste3">
    <w:name w:val="List 3"/>
    <w:basedOn w:val="Normal"/>
    <w:rsid w:val="009E0898"/>
    <w:pPr>
      <w:numPr>
        <w:numId w:val="4"/>
      </w:numPr>
      <w:ind w:left="849" w:hanging="283"/>
    </w:pPr>
  </w:style>
  <w:style w:type="paragraph" w:styleId="Liste4">
    <w:name w:val="List 4"/>
    <w:basedOn w:val="Normal"/>
    <w:rsid w:val="009E0898"/>
    <w:pPr>
      <w:numPr>
        <w:numId w:val="5"/>
      </w:numPr>
      <w:ind w:left="1132" w:hanging="283"/>
    </w:pPr>
  </w:style>
  <w:style w:type="paragraph" w:styleId="Liste5">
    <w:name w:val="List 5"/>
    <w:basedOn w:val="Normal"/>
    <w:rsid w:val="009E0898"/>
    <w:pPr>
      <w:ind w:left="1415" w:hanging="283"/>
    </w:pPr>
  </w:style>
  <w:style w:type="character" w:styleId="Fotnotereferanse">
    <w:name w:val="footnote reference"/>
    <w:semiHidden/>
    <w:rsid w:val="009E0898"/>
    <w:rPr>
      <w:rFonts w:cs="Times New Roman"/>
      <w:vertAlign w:val="superscript"/>
    </w:rPr>
  </w:style>
  <w:style w:type="paragraph" w:customStyle="1" w:styleId="a">
    <w:basedOn w:val="Normal"/>
    <w:next w:val="Punktmerketliste5"/>
    <w:autoRedefine/>
    <w:rsid w:val="009E0898"/>
    <w:pPr>
      <w:tabs>
        <w:tab w:val="num" w:pos="1492"/>
      </w:tabs>
      <w:ind w:left="1492" w:hanging="360"/>
    </w:pPr>
  </w:style>
  <w:style w:type="paragraph" w:styleId="Liste-forts">
    <w:name w:val="List Continue"/>
    <w:basedOn w:val="Normal"/>
    <w:rsid w:val="009E0898"/>
    <w:pPr>
      <w:spacing w:after="120"/>
      <w:ind w:left="283"/>
    </w:pPr>
  </w:style>
  <w:style w:type="paragraph" w:styleId="Liste-forts2">
    <w:name w:val="List Continue 2"/>
    <w:basedOn w:val="Normal"/>
    <w:rsid w:val="009E0898"/>
    <w:pPr>
      <w:spacing w:after="120"/>
      <w:ind w:left="566"/>
    </w:pPr>
  </w:style>
  <w:style w:type="paragraph" w:styleId="Liste-forts3">
    <w:name w:val="List Continue 3"/>
    <w:basedOn w:val="Normal"/>
    <w:rsid w:val="009E0898"/>
    <w:pPr>
      <w:spacing w:after="120"/>
      <w:ind w:left="849"/>
    </w:pPr>
  </w:style>
  <w:style w:type="paragraph" w:styleId="Liste-forts4">
    <w:name w:val="List Continue 4"/>
    <w:basedOn w:val="Normal"/>
    <w:rsid w:val="009E0898"/>
    <w:pPr>
      <w:spacing w:after="120"/>
      <w:ind w:left="1132"/>
    </w:pPr>
  </w:style>
  <w:style w:type="paragraph" w:styleId="Liste-forts5">
    <w:name w:val="List Continue 5"/>
    <w:basedOn w:val="Normal"/>
    <w:rsid w:val="009E0898"/>
    <w:pPr>
      <w:spacing w:after="120"/>
      <w:ind w:left="1415"/>
    </w:pPr>
  </w:style>
  <w:style w:type="paragraph" w:styleId="Bildetekst">
    <w:name w:val="caption"/>
    <w:basedOn w:val="Normal"/>
    <w:next w:val="Normal"/>
    <w:qFormat/>
    <w:rsid w:val="009E0898"/>
    <w:pPr>
      <w:widowControl/>
      <w:spacing w:before="120" w:after="120"/>
    </w:pPr>
    <w:rPr>
      <w:sz w:val="20"/>
      <w:szCs w:val="20"/>
    </w:rPr>
  </w:style>
  <w:style w:type="paragraph" w:styleId="Nummerertliste2">
    <w:name w:val="List Number 2"/>
    <w:basedOn w:val="Normal"/>
    <w:rsid w:val="009E0898"/>
    <w:pPr>
      <w:tabs>
        <w:tab w:val="num" w:pos="643"/>
      </w:tabs>
      <w:ind w:left="643" w:hanging="360"/>
    </w:pPr>
  </w:style>
  <w:style w:type="paragraph" w:styleId="Nummerertliste3">
    <w:name w:val="List Number 3"/>
    <w:basedOn w:val="Normal"/>
    <w:rsid w:val="009E0898"/>
    <w:pPr>
      <w:tabs>
        <w:tab w:val="num" w:pos="926"/>
      </w:tabs>
      <w:ind w:left="926" w:hanging="360"/>
    </w:pPr>
  </w:style>
  <w:style w:type="paragraph" w:styleId="Nummerertliste4">
    <w:name w:val="List Number 4"/>
    <w:basedOn w:val="Normal"/>
    <w:rsid w:val="009E0898"/>
    <w:pPr>
      <w:tabs>
        <w:tab w:val="num" w:pos="1209"/>
      </w:tabs>
      <w:ind w:left="1209" w:hanging="360"/>
    </w:pPr>
  </w:style>
  <w:style w:type="paragraph" w:styleId="Nummerertliste5">
    <w:name w:val="List Number 5"/>
    <w:basedOn w:val="Normal"/>
    <w:rsid w:val="009E0898"/>
    <w:pPr>
      <w:tabs>
        <w:tab w:val="num" w:pos="1492"/>
      </w:tabs>
      <w:ind w:left="1492" w:hanging="360"/>
    </w:pPr>
  </w:style>
  <w:style w:type="paragraph" w:styleId="Meldingshode">
    <w:name w:val="Message Header"/>
    <w:basedOn w:val="Normal"/>
    <w:link w:val="MeldingshodeTegn"/>
    <w:rsid w:val="009E0898"/>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ldingshodeTegn">
    <w:name w:val="Meldingshode Tegn"/>
    <w:basedOn w:val="Standardskriftforavsnitt"/>
    <w:link w:val="Meldingshode"/>
    <w:rsid w:val="009E0898"/>
    <w:rPr>
      <w:rFonts w:ascii="Arial" w:eastAsia="Calibri" w:hAnsi="Arial" w:cs="Arial"/>
      <w:sz w:val="24"/>
      <w:szCs w:val="24"/>
      <w:shd w:val="pct20" w:color="auto" w:fill="auto"/>
    </w:rPr>
  </w:style>
  <w:style w:type="paragraph" w:styleId="NormalWeb">
    <w:name w:val="Normal (Web)"/>
    <w:basedOn w:val="Normal"/>
    <w:uiPriority w:val="99"/>
    <w:rsid w:val="009E0898"/>
    <w:rPr>
      <w:rFonts w:ascii="Times New Roman" w:hAnsi="Times New Roman" w:cs="Times New Roman"/>
    </w:rPr>
  </w:style>
  <w:style w:type="paragraph" w:styleId="Vanliginnrykk">
    <w:name w:val="Normal Indent"/>
    <w:basedOn w:val="Normal"/>
    <w:link w:val="VanliginnrykkTegn"/>
    <w:rsid w:val="009E0898"/>
    <w:pPr>
      <w:ind w:left="720"/>
    </w:pPr>
    <w:rPr>
      <w:rFonts w:eastAsia="Times New Roman" w:cs="Times New Roman"/>
      <w:sz w:val="20"/>
      <w:szCs w:val="20"/>
      <w:lang w:eastAsia="nb-NO"/>
    </w:rPr>
  </w:style>
  <w:style w:type="character" w:customStyle="1" w:styleId="VanliginnrykkTegn">
    <w:name w:val="Vanlig innrykk Tegn"/>
    <w:link w:val="Vanliginnrykk"/>
    <w:rsid w:val="009E0898"/>
    <w:rPr>
      <w:rFonts w:ascii="Arial" w:eastAsia="Times New Roman" w:hAnsi="Arial" w:cs="Times New Roman"/>
      <w:sz w:val="20"/>
      <w:szCs w:val="20"/>
      <w:lang w:eastAsia="nb-NO"/>
    </w:rPr>
  </w:style>
  <w:style w:type="paragraph" w:styleId="Notatoverskrift">
    <w:name w:val="Note Heading"/>
    <w:basedOn w:val="Normal"/>
    <w:next w:val="Normal"/>
    <w:link w:val="NotatoverskriftTegn"/>
    <w:rsid w:val="009E0898"/>
  </w:style>
  <w:style w:type="character" w:customStyle="1" w:styleId="NotatoverskriftTegn">
    <w:name w:val="Notatoverskrift Tegn"/>
    <w:basedOn w:val="Standardskriftforavsnitt"/>
    <w:link w:val="Notatoverskrift"/>
    <w:rsid w:val="009E0898"/>
    <w:rPr>
      <w:rFonts w:ascii="Arial" w:eastAsia="Calibri" w:hAnsi="Arial" w:cs="Arial"/>
      <w:sz w:val="24"/>
      <w:szCs w:val="24"/>
    </w:rPr>
  </w:style>
  <w:style w:type="paragraph" w:styleId="Rentekst">
    <w:name w:val="Plain Text"/>
    <w:basedOn w:val="Normal"/>
    <w:link w:val="RentekstTegn"/>
    <w:uiPriority w:val="99"/>
    <w:rsid w:val="009E0898"/>
    <w:rPr>
      <w:rFonts w:ascii="Courier New" w:hAnsi="Courier New" w:cs="Courier New"/>
    </w:rPr>
  </w:style>
  <w:style w:type="character" w:customStyle="1" w:styleId="RentekstTegn">
    <w:name w:val="Ren tekst Tegn"/>
    <w:basedOn w:val="Standardskriftforavsnitt"/>
    <w:link w:val="Rentekst"/>
    <w:uiPriority w:val="99"/>
    <w:rsid w:val="009E0898"/>
    <w:rPr>
      <w:rFonts w:ascii="Courier New" w:eastAsia="Calibri" w:hAnsi="Courier New" w:cs="Courier New"/>
      <w:sz w:val="24"/>
      <w:szCs w:val="24"/>
    </w:rPr>
  </w:style>
  <w:style w:type="paragraph" w:styleId="Innledendehilsen">
    <w:name w:val="Salutation"/>
    <w:basedOn w:val="Normal"/>
    <w:next w:val="Normal"/>
    <w:link w:val="InnledendehilsenTegn"/>
    <w:rsid w:val="009E0898"/>
  </w:style>
  <w:style w:type="character" w:customStyle="1" w:styleId="InnledendehilsenTegn">
    <w:name w:val="Innledende hilsen Tegn"/>
    <w:basedOn w:val="Standardskriftforavsnitt"/>
    <w:link w:val="Innledendehilsen"/>
    <w:rsid w:val="009E0898"/>
    <w:rPr>
      <w:rFonts w:ascii="Arial" w:eastAsia="Calibri" w:hAnsi="Arial" w:cs="Arial"/>
      <w:sz w:val="24"/>
      <w:szCs w:val="24"/>
    </w:rPr>
  </w:style>
  <w:style w:type="paragraph" w:styleId="Underskrift">
    <w:name w:val="Signature"/>
    <w:basedOn w:val="Normal"/>
    <w:link w:val="UnderskriftTegn"/>
    <w:rsid w:val="009E0898"/>
    <w:pPr>
      <w:ind w:left="4252"/>
    </w:pPr>
  </w:style>
  <w:style w:type="character" w:customStyle="1" w:styleId="UnderskriftTegn">
    <w:name w:val="Underskrift Tegn"/>
    <w:basedOn w:val="Standardskriftforavsnitt"/>
    <w:link w:val="Underskrift"/>
    <w:rsid w:val="009E0898"/>
    <w:rPr>
      <w:rFonts w:ascii="Arial" w:eastAsia="Calibri" w:hAnsi="Arial" w:cs="Arial"/>
      <w:sz w:val="24"/>
      <w:szCs w:val="24"/>
    </w:rPr>
  </w:style>
  <w:style w:type="character" w:styleId="Sterk">
    <w:name w:val="Strong"/>
    <w:qFormat/>
    <w:rsid w:val="009E0898"/>
    <w:rPr>
      <w:rFonts w:cs="Times New Roman"/>
      <w:b/>
      <w:bCs/>
    </w:rPr>
  </w:style>
  <w:style w:type="paragraph" w:styleId="Undertittel">
    <w:name w:val="Subtitle"/>
    <w:basedOn w:val="1BFrstesideunderoverskrift"/>
    <w:link w:val="UndertittelTegn"/>
    <w:qFormat/>
    <w:rsid w:val="009E0898"/>
    <w:rPr>
      <w:color w:val="004963"/>
    </w:rPr>
  </w:style>
  <w:style w:type="character" w:customStyle="1" w:styleId="UndertittelTegn">
    <w:name w:val="Undertittel Tegn"/>
    <w:basedOn w:val="Standardskriftforavsnitt"/>
    <w:link w:val="Undertittel"/>
    <w:rsid w:val="009E0898"/>
    <w:rPr>
      <w:rFonts w:ascii="Arial" w:eastAsia="Calibri" w:hAnsi="Arial" w:cs="Arial"/>
      <w:i/>
      <w:iCs/>
      <w:color w:val="004963"/>
      <w:sz w:val="28"/>
      <w:szCs w:val="28"/>
    </w:rPr>
  </w:style>
  <w:style w:type="character" w:customStyle="1" w:styleId="Tegn2">
    <w:name w:val="Tegn2"/>
    <w:rsid w:val="009E0898"/>
    <w:rPr>
      <w:rFonts w:ascii="Arial" w:hAnsi="Arial"/>
      <w:i/>
      <w:lang w:val="nb-NO" w:eastAsia="en-US"/>
    </w:rPr>
  </w:style>
  <w:style w:type="character" w:customStyle="1" w:styleId="Tegn1">
    <w:name w:val="Tegn1"/>
    <w:rsid w:val="009E0898"/>
    <w:rPr>
      <w:rFonts w:ascii="Arial" w:hAnsi="Arial"/>
      <w:i/>
      <w:lang w:val="nb-NO" w:eastAsia="en-US"/>
    </w:rPr>
  </w:style>
  <w:style w:type="paragraph" w:customStyle="1" w:styleId="0Listepunkter">
    <w:name w:val="0. Liste punkter"/>
    <w:basedOn w:val="0Innholdsidebrdtekst"/>
    <w:rsid w:val="009E0898"/>
    <w:pPr>
      <w:numPr>
        <w:numId w:val="6"/>
      </w:numPr>
      <w:tabs>
        <w:tab w:val="clear" w:pos="1854"/>
        <w:tab w:val="left" w:pos="1287"/>
      </w:tabs>
      <w:ind w:left="1281" w:hanging="357"/>
    </w:pPr>
    <w:rPr>
      <w:lang w:val="en-GB"/>
    </w:rPr>
  </w:style>
  <w:style w:type="paragraph" w:customStyle="1" w:styleId="0Listetall">
    <w:name w:val="0. Liste tall"/>
    <w:basedOn w:val="0Innholdsidebrdtekst"/>
    <w:rsid w:val="009E0898"/>
    <w:pPr>
      <w:tabs>
        <w:tab w:val="left" w:pos="1287"/>
      </w:tabs>
      <w:ind w:left="1287" w:hanging="363"/>
    </w:pPr>
    <w:rPr>
      <w:lang w:val="en-GB"/>
    </w:rPr>
  </w:style>
  <w:style w:type="table" w:styleId="Tabellrutenett">
    <w:name w:val="Table Grid"/>
    <w:basedOn w:val="Vanligtabell"/>
    <w:uiPriority w:val="59"/>
    <w:rsid w:val="009E0898"/>
    <w:pPr>
      <w:widowControl w:val="0"/>
      <w:spacing w:after="0" w:line="240" w:lineRule="auto"/>
      <w:ind w:left="567"/>
    </w:pPr>
    <w:rPr>
      <w:rFonts w:ascii="Times New Roman" w:eastAsia="Calibri"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Heading1">
    <w:name w:val="UN Heading1"/>
    <w:basedOn w:val="Overskrift1"/>
    <w:next w:val="UNHeading2"/>
    <w:autoRedefine/>
    <w:rsid w:val="009E0898"/>
    <w:pPr>
      <w:keepNext/>
      <w:numPr>
        <w:numId w:val="0"/>
      </w:numPr>
    </w:pPr>
  </w:style>
  <w:style w:type="paragraph" w:customStyle="1" w:styleId="UNHeading2">
    <w:name w:val="UN Heading2"/>
    <w:basedOn w:val="Overskrift2"/>
    <w:next w:val="0Innholdsidebrdtekst"/>
    <w:rsid w:val="009E0898"/>
    <w:pPr>
      <w:numPr>
        <w:ilvl w:val="0"/>
        <w:numId w:val="0"/>
      </w:numPr>
      <w:ind w:left="567"/>
    </w:pPr>
  </w:style>
  <w:style w:type="paragraph" w:customStyle="1" w:styleId="UNHeading3">
    <w:name w:val="UN Heading3"/>
    <w:basedOn w:val="Overskrift3"/>
    <w:next w:val="0Innholdsidebrdtekst"/>
    <w:rsid w:val="009E0898"/>
    <w:pPr>
      <w:numPr>
        <w:ilvl w:val="0"/>
        <w:numId w:val="0"/>
      </w:numPr>
      <w:ind w:left="567"/>
    </w:pPr>
  </w:style>
  <w:style w:type="paragraph" w:customStyle="1" w:styleId="UNHeading4">
    <w:name w:val="UN Heading4+"/>
    <w:basedOn w:val="Overskrift4"/>
    <w:next w:val="0Innholdsidebrdtekst"/>
    <w:rsid w:val="009E0898"/>
    <w:pPr>
      <w:numPr>
        <w:ilvl w:val="0"/>
        <w:numId w:val="0"/>
      </w:numPr>
      <w:ind w:left="567"/>
    </w:pPr>
  </w:style>
  <w:style w:type="paragraph" w:customStyle="1" w:styleId="Shdirtabellskrift">
    <w:name w:val="Shdir tabellskrift"/>
    <w:rsid w:val="009E0898"/>
    <w:pPr>
      <w:spacing w:after="0" w:line="240" w:lineRule="auto"/>
    </w:pPr>
    <w:rPr>
      <w:rFonts w:ascii="Arial" w:eastAsia="Calibri" w:hAnsi="Arial" w:cs="Arial"/>
      <w:sz w:val="20"/>
      <w:szCs w:val="20"/>
    </w:rPr>
  </w:style>
  <w:style w:type="paragraph" w:customStyle="1" w:styleId="4Shdirtabellskrift">
    <w:name w:val="4. Shdir tabellskrift"/>
    <w:rsid w:val="009E0898"/>
    <w:pPr>
      <w:spacing w:after="0" w:line="240" w:lineRule="auto"/>
    </w:pPr>
    <w:rPr>
      <w:rFonts w:ascii="Arial" w:eastAsia="Calibri" w:hAnsi="Arial" w:cs="Arial"/>
      <w:sz w:val="20"/>
      <w:szCs w:val="20"/>
    </w:rPr>
  </w:style>
  <w:style w:type="paragraph" w:styleId="INNH4">
    <w:name w:val="toc 4"/>
    <w:basedOn w:val="3DTOCunderoverskrift2"/>
    <w:next w:val="Normal"/>
    <w:autoRedefine/>
    <w:uiPriority w:val="39"/>
    <w:rsid w:val="009E0898"/>
    <w:pPr>
      <w:ind w:left="600"/>
    </w:pPr>
  </w:style>
  <w:style w:type="paragraph" w:styleId="INNH5">
    <w:name w:val="toc 5"/>
    <w:basedOn w:val="Normal"/>
    <w:next w:val="Normal"/>
    <w:autoRedefine/>
    <w:uiPriority w:val="39"/>
    <w:rsid w:val="009E0898"/>
    <w:pPr>
      <w:ind w:left="800"/>
    </w:pPr>
  </w:style>
  <w:style w:type="paragraph" w:styleId="INNH6">
    <w:name w:val="toc 6"/>
    <w:basedOn w:val="Normal"/>
    <w:next w:val="Normal"/>
    <w:autoRedefine/>
    <w:uiPriority w:val="39"/>
    <w:rsid w:val="009E0898"/>
    <w:pPr>
      <w:ind w:left="1000"/>
    </w:pPr>
  </w:style>
  <w:style w:type="paragraph" w:styleId="INNH7">
    <w:name w:val="toc 7"/>
    <w:basedOn w:val="Normal"/>
    <w:next w:val="Normal"/>
    <w:autoRedefine/>
    <w:uiPriority w:val="39"/>
    <w:rsid w:val="009E0898"/>
    <w:pPr>
      <w:ind w:left="1200"/>
    </w:pPr>
  </w:style>
  <w:style w:type="paragraph" w:styleId="INNH8">
    <w:name w:val="toc 8"/>
    <w:basedOn w:val="Normal"/>
    <w:next w:val="Normal"/>
    <w:autoRedefine/>
    <w:uiPriority w:val="39"/>
    <w:rsid w:val="009E0898"/>
    <w:pPr>
      <w:ind w:left="1400"/>
    </w:pPr>
  </w:style>
  <w:style w:type="paragraph" w:styleId="INNH9">
    <w:name w:val="toc 9"/>
    <w:basedOn w:val="Normal"/>
    <w:next w:val="Normal"/>
    <w:autoRedefine/>
    <w:uiPriority w:val="39"/>
    <w:rsid w:val="009E0898"/>
    <w:pPr>
      <w:ind w:left="1600"/>
    </w:pPr>
  </w:style>
  <w:style w:type="paragraph" w:customStyle="1" w:styleId="1CFrstesideloddrett">
    <w:name w:val="1C. Første side loddrett"/>
    <w:semiHidden/>
    <w:rsid w:val="009E0898"/>
    <w:pPr>
      <w:spacing w:after="0" w:line="290" w:lineRule="exact"/>
      <w:ind w:right="150"/>
      <w:jc w:val="right"/>
    </w:pPr>
    <w:rPr>
      <w:rFonts w:ascii="Arial" w:eastAsia="Calibri" w:hAnsi="Arial" w:cs="Arial"/>
      <w:sz w:val="24"/>
      <w:szCs w:val="24"/>
      <w:lang w:val="en-GB"/>
    </w:rPr>
  </w:style>
  <w:style w:type="paragraph" w:customStyle="1" w:styleId="4Shdirside2tabellskriftGrnn">
    <w:name w:val="4. Shdir side 2 tabellskrift Grønn"/>
    <w:basedOn w:val="Normal"/>
    <w:link w:val="4Shdirside2tabellskriftGrnnCharChar"/>
    <w:rsid w:val="009E0898"/>
    <w:pPr>
      <w:widowControl/>
      <w:spacing w:after="40" w:line="264" w:lineRule="auto"/>
      <w:ind w:left="2835" w:hanging="2835"/>
    </w:pPr>
    <w:rPr>
      <w:rFonts w:eastAsia="Times New Roman" w:cs="Times New Roman"/>
      <w:color w:val="004963"/>
      <w:sz w:val="20"/>
      <w:szCs w:val="20"/>
      <w:lang w:eastAsia="nb-NO"/>
    </w:rPr>
  </w:style>
  <w:style w:type="character" w:customStyle="1" w:styleId="4Shdirside2tabellskriftGrnnCharChar">
    <w:name w:val="4. Shdir side 2 tabellskrift Grønn Char Char"/>
    <w:link w:val="4Shdirside2tabellskriftGrnn"/>
    <w:rsid w:val="009E0898"/>
    <w:rPr>
      <w:rFonts w:ascii="Arial" w:eastAsia="Times New Roman" w:hAnsi="Arial" w:cs="Times New Roman"/>
      <w:color w:val="004963"/>
      <w:sz w:val="20"/>
      <w:szCs w:val="20"/>
      <w:lang w:eastAsia="nb-NO"/>
    </w:rPr>
  </w:style>
  <w:style w:type="paragraph" w:customStyle="1" w:styleId="Litentekst">
    <w:name w:val="Liten tekst"/>
    <w:basedOn w:val="Normal"/>
    <w:rsid w:val="009E0898"/>
    <w:pPr>
      <w:widowControl/>
      <w:tabs>
        <w:tab w:val="left" w:pos="2835"/>
      </w:tabs>
      <w:spacing w:line="264" w:lineRule="auto"/>
      <w:ind w:left="0"/>
    </w:pPr>
    <w:rPr>
      <w:color w:val="FFFFFF"/>
      <w:sz w:val="12"/>
      <w:szCs w:val="12"/>
    </w:rPr>
  </w:style>
  <w:style w:type="character" w:styleId="Merknadsreferanse">
    <w:name w:val="annotation reference"/>
    <w:uiPriority w:val="99"/>
    <w:rsid w:val="009E0898"/>
    <w:rPr>
      <w:rFonts w:cs="Times New Roman"/>
      <w:sz w:val="16"/>
      <w:szCs w:val="16"/>
    </w:rPr>
  </w:style>
  <w:style w:type="paragraph" w:styleId="Merknadstekst">
    <w:name w:val="annotation text"/>
    <w:basedOn w:val="Normal"/>
    <w:link w:val="MerknadstekstTegn"/>
    <w:uiPriority w:val="99"/>
    <w:rsid w:val="009E0898"/>
    <w:pPr>
      <w:widowControl/>
      <w:ind w:left="0"/>
    </w:pPr>
    <w:rPr>
      <w:rFonts w:ascii="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rsid w:val="009E0898"/>
    <w:rPr>
      <w:rFonts w:ascii="Times New Roman" w:eastAsia="Calibri" w:hAnsi="Times New Roman" w:cs="Times New Roman"/>
      <w:sz w:val="20"/>
      <w:szCs w:val="20"/>
      <w:lang w:eastAsia="nb-NO"/>
    </w:rPr>
  </w:style>
  <w:style w:type="character" w:customStyle="1" w:styleId="CommentTextChar">
    <w:name w:val="Comment Text Char"/>
    <w:uiPriority w:val="99"/>
    <w:rsid w:val="009E0898"/>
    <w:rPr>
      <w:rFonts w:cs="Times New Roman"/>
      <w:lang w:val="nb-NO" w:eastAsia="nb-NO"/>
    </w:rPr>
  </w:style>
  <w:style w:type="paragraph" w:customStyle="1" w:styleId="rprtbody">
    <w:name w:val="rprtbody"/>
    <w:basedOn w:val="Normal"/>
    <w:rsid w:val="009E0898"/>
    <w:pPr>
      <w:widowControl/>
      <w:spacing w:before="100" w:beforeAutospacing="1" w:after="100" w:afterAutospacing="1"/>
      <w:ind w:left="0"/>
    </w:pPr>
    <w:rPr>
      <w:rFonts w:ascii="Times New Roman" w:hAnsi="Times New Roman" w:cs="Times New Roman"/>
      <w:lang w:val="en-US"/>
    </w:rPr>
  </w:style>
  <w:style w:type="character" w:customStyle="1" w:styleId="src">
    <w:name w:val="src"/>
    <w:rsid w:val="009E0898"/>
    <w:rPr>
      <w:rFonts w:cs="Times New Roman"/>
    </w:rPr>
  </w:style>
  <w:style w:type="character" w:customStyle="1" w:styleId="jrnl">
    <w:name w:val="jrnl"/>
    <w:rsid w:val="009E0898"/>
    <w:rPr>
      <w:rFonts w:cs="Times New Roman"/>
    </w:rPr>
  </w:style>
  <w:style w:type="paragraph" w:styleId="Bobletekst">
    <w:name w:val="Balloon Text"/>
    <w:basedOn w:val="Normal"/>
    <w:link w:val="BobletekstTegn"/>
    <w:uiPriority w:val="99"/>
    <w:semiHidden/>
    <w:rsid w:val="009E0898"/>
    <w:rPr>
      <w:rFonts w:ascii="Tahoma" w:hAnsi="Tahoma" w:cs="Tahoma"/>
      <w:sz w:val="16"/>
      <w:szCs w:val="16"/>
    </w:rPr>
  </w:style>
  <w:style w:type="character" w:customStyle="1" w:styleId="BobletekstTegn">
    <w:name w:val="Bobletekst Tegn"/>
    <w:basedOn w:val="Standardskriftforavsnitt"/>
    <w:link w:val="Bobletekst"/>
    <w:uiPriority w:val="99"/>
    <w:semiHidden/>
    <w:rsid w:val="009E0898"/>
    <w:rPr>
      <w:rFonts w:ascii="Tahoma" w:eastAsia="Calibri" w:hAnsi="Tahoma" w:cs="Tahoma"/>
      <w:sz w:val="16"/>
      <w:szCs w:val="16"/>
    </w:rPr>
  </w:style>
  <w:style w:type="paragraph" w:styleId="z-verstiskjemaet">
    <w:name w:val="HTML Top of Form"/>
    <w:basedOn w:val="Normal"/>
    <w:next w:val="Normal"/>
    <w:link w:val="z-verstiskjemaetTegn"/>
    <w:hidden/>
    <w:rsid w:val="009E0898"/>
    <w:pPr>
      <w:widowControl/>
      <w:pBdr>
        <w:bottom w:val="single" w:sz="6" w:space="1" w:color="auto"/>
      </w:pBdr>
      <w:ind w:left="0"/>
      <w:jc w:val="center"/>
    </w:pPr>
    <w:rPr>
      <w:vanish/>
      <w:sz w:val="16"/>
      <w:szCs w:val="16"/>
      <w:lang w:val="da-DK" w:eastAsia="da-DK"/>
    </w:rPr>
  </w:style>
  <w:style w:type="character" w:customStyle="1" w:styleId="z-verstiskjemaetTegn">
    <w:name w:val="z-Øverst i skjemaet Tegn"/>
    <w:basedOn w:val="Standardskriftforavsnitt"/>
    <w:link w:val="z-verstiskjemaet"/>
    <w:rsid w:val="009E0898"/>
    <w:rPr>
      <w:rFonts w:ascii="Arial" w:eastAsia="Calibri" w:hAnsi="Arial" w:cs="Arial"/>
      <w:vanish/>
      <w:sz w:val="16"/>
      <w:szCs w:val="16"/>
      <w:lang w:val="da-DK" w:eastAsia="da-DK"/>
    </w:rPr>
  </w:style>
  <w:style w:type="paragraph" w:customStyle="1" w:styleId="Default">
    <w:name w:val="Default"/>
    <w:rsid w:val="009E0898"/>
    <w:pPr>
      <w:widowControl w:val="0"/>
      <w:numPr>
        <w:numId w:val="7"/>
      </w:numPr>
      <w:tabs>
        <w:tab w:val="clear" w:pos="1854"/>
      </w:tabs>
      <w:autoSpaceDE w:val="0"/>
      <w:autoSpaceDN w:val="0"/>
      <w:adjustRightInd w:val="0"/>
      <w:spacing w:after="0" w:line="240" w:lineRule="auto"/>
      <w:ind w:left="0" w:firstLine="0"/>
    </w:pPr>
    <w:rPr>
      <w:rFonts w:ascii="LCOPOA+TimesNewRoman,Bold" w:eastAsia="Calibri" w:hAnsi="LCOPOA+TimesNewRoman,Bold" w:cs="LCOPOA+TimesNewRoman,Bold"/>
      <w:color w:val="000000"/>
      <w:sz w:val="24"/>
      <w:szCs w:val="24"/>
      <w:lang w:val="sv-SE"/>
    </w:rPr>
  </w:style>
  <w:style w:type="paragraph" w:customStyle="1" w:styleId="Sidehoved">
    <w:name w:val="Sidehoved"/>
    <w:basedOn w:val="Default"/>
    <w:next w:val="Default"/>
    <w:rsid w:val="009E0898"/>
    <w:rPr>
      <w:rFonts w:ascii="Times New Roman" w:hAnsi="Times New Roman" w:cs="Times New Roman"/>
      <w:color w:val="auto"/>
      <w:lang w:val="en-US"/>
    </w:rPr>
  </w:style>
  <w:style w:type="table" w:styleId="Tabell-klassisk1">
    <w:name w:val="Table Classic 1"/>
    <w:basedOn w:val="Vanligtabell"/>
    <w:rsid w:val="009E0898"/>
    <w:pPr>
      <w:spacing w:after="0" w:line="240" w:lineRule="auto"/>
    </w:pPr>
    <w:rPr>
      <w:rFonts w:ascii="Times New Roman" w:eastAsia="Calibri" w:hAnsi="Times New Roman" w:cs="Times New Roman"/>
      <w:sz w:val="20"/>
      <w:szCs w:val="20"/>
      <w:lang w:eastAsia="nb-NO"/>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harChar3">
    <w:name w:val="Char Char3"/>
    <w:rsid w:val="009E0898"/>
    <w:rPr>
      <w:rFonts w:ascii="Arial" w:hAnsi="Arial"/>
      <w:b/>
      <w:kern w:val="32"/>
      <w:sz w:val="32"/>
      <w:lang w:val="en-US" w:eastAsia="en-US"/>
    </w:rPr>
  </w:style>
  <w:style w:type="character" w:customStyle="1" w:styleId="CharChar4">
    <w:name w:val="Char Char4"/>
    <w:rsid w:val="009E0898"/>
    <w:rPr>
      <w:b/>
      <w:sz w:val="24"/>
      <w:lang w:val="nb-NO" w:eastAsia="en-US"/>
    </w:rPr>
  </w:style>
  <w:style w:type="paragraph" w:styleId="Kommentaremne">
    <w:name w:val="annotation subject"/>
    <w:basedOn w:val="Merknadstekst"/>
    <w:next w:val="Merknadstekst"/>
    <w:link w:val="KommentaremneTegn"/>
    <w:semiHidden/>
    <w:rsid w:val="009E0898"/>
    <w:rPr>
      <w:rFonts w:ascii="Arial" w:hAnsi="Arial" w:cs="Arial"/>
      <w:b/>
      <w:bCs/>
    </w:rPr>
  </w:style>
  <w:style w:type="character" w:customStyle="1" w:styleId="KommentaremneTegn">
    <w:name w:val="Kommentaremne Tegn"/>
    <w:basedOn w:val="MerknadstekstTegn"/>
    <w:link w:val="Kommentaremne"/>
    <w:semiHidden/>
    <w:rsid w:val="009E0898"/>
    <w:rPr>
      <w:rFonts w:ascii="Arial" w:eastAsia="Calibri" w:hAnsi="Arial" w:cs="Arial"/>
      <w:b/>
      <w:bCs/>
      <w:sz w:val="20"/>
      <w:szCs w:val="20"/>
      <w:lang w:eastAsia="nb-NO"/>
    </w:rPr>
  </w:style>
  <w:style w:type="character" w:customStyle="1" w:styleId="CharChar5">
    <w:name w:val="Char Char5"/>
    <w:rsid w:val="009E0898"/>
    <w:rPr>
      <w:rFonts w:ascii="Arial" w:hAnsi="Arial"/>
      <w:b/>
      <w:kern w:val="32"/>
      <w:sz w:val="32"/>
      <w:lang w:val="en-US" w:eastAsia="en-US"/>
    </w:rPr>
  </w:style>
  <w:style w:type="paragraph" w:customStyle="1" w:styleId="Bobletekst1">
    <w:name w:val="Bobletekst1"/>
    <w:basedOn w:val="Normal"/>
    <w:semiHidden/>
    <w:rsid w:val="009E0898"/>
    <w:pPr>
      <w:widowControl/>
      <w:ind w:left="0"/>
    </w:pPr>
    <w:rPr>
      <w:rFonts w:ascii="Tahoma" w:hAnsi="Tahoma" w:cs="Tahoma"/>
      <w:sz w:val="16"/>
      <w:szCs w:val="16"/>
      <w:lang w:val="da-DK" w:eastAsia="da-DK"/>
    </w:rPr>
  </w:style>
  <w:style w:type="paragraph" w:customStyle="1" w:styleId="Listeavsnitt1">
    <w:name w:val="Listeavsnitt1"/>
    <w:basedOn w:val="Normal"/>
    <w:rsid w:val="009E0898"/>
    <w:pPr>
      <w:widowControl/>
      <w:ind w:left="720"/>
    </w:pPr>
    <w:rPr>
      <w:rFonts w:eastAsia="Times New Roman" w:cs="Times New Roman"/>
    </w:rPr>
  </w:style>
  <w:style w:type="paragraph" w:customStyle="1" w:styleId="Overskrift91">
    <w:name w:val="Overskrift 91"/>
    <w:basedOn w:val="Normal"/>
    <w:next w:val="Normal"/>
    <w:rsid w:val="009E0898"/>
    <w:pPr>
      <w:widowControl/>
      <w:autoSpaceDE w:val="0"/>
      <w:autoSpaceDN w:val="0"/>
      <w:adjustRightInd w:val="0"/>
      <w:ind w:left="0"/>
    </w:pPr>
    <w:rPr>
      <w:rFonts w:ascii="Times New Roman" w:hAnsi="Times New Roman" w:cs="Times New Roman"/>
      <w:lang w:val="sv-SE" w:eastAsia="sv-SE"/>
    </w:rPr>
  </w:style>
  <w:style w:type="character" w:customStyle="1" w:styleId="CharChar8">
    <w:name w:val="Char Char8"/>
    <w:rsid w:val="009E0898"/>
    <w:rPr>
      <w:rFonts w:ascii="Arial" w:hAnsi="Arial"/>
      <w:b/>
      <w:i/>
      <w:sz w:val="28"/>
      <w:lang w:val="en-US" w:eastAsia="en-US"/>
    </w:rPr>
  </w:style>
  <w:style w:type="character" w:customStyle="1" w:styleId="CharChar9">
    <w:name w:val="Char Char9"/>
    <w:rsid w:val="009E0898"/>
    <w:rPr>
      <w:rFonts w:ascii="Arial" w:hAnsi="Arial"/>
      <w:b/>
      <w:kern w:val="32"/>
      <w:sz w:val="32"/>
      <w:lang w:val="en-US" w:eastAsia="en-US"/>
    </w:rPr>
  </w:style>
  <w:style w:type="character" w:customStyle="1" w:styleId="nbapihighlight">
    <w:name w:val="nbapihighlight"/>
    <w:rsid w:val="009E0898"/>
    <w:rPr>
      <w:rFonts w:cs="Times New Roman"/>
    </w:rPr>
  </w:style>
  <w:style w:type="character" w:customStyle="1" w:styleId="List2Char">
    <w:name w:val="List 2 Char"/>
    <w:rsid w:val="009E0898"/>
    <w:rPr>
      <w:rFonts w:ascii="Arial" w:hAnsi="Arial"/>
      <w:sz w:val="24"/>
      <w:lang w:val="x-none" w:eastAsia="en-US"/>
    </w:rPr>
  </w:style>
  <w:style w:type="paragraph" w:customStyle="1" w:styleId="ListParagraph1">
    <w:name w:val="List Paragraph1"/>
    <w:basedOn w:val="Normal"/>
    <w:rsid w:val="009E0898"/>
    <w:pPr>
      <w:widowControl/>
      <w:ind w:left="720"/>
    </w:pPr>
    <w:rPr>
      <w:rFonts w:eastAsia="Times New Roman" w:cs="Times New Roman"/>
      <w:lang w:val="en-US"/>
    </w:rPr>
  </w:style>
  <w:style w:type="character" w:customStyle="1" w:styleId="CharChar2">
    <w:name w:val="Char Char2"/>
    <w:semiHidden/>
    <w:rsid w:val="009E0898"/>
    <w:rPr>
      <w:rFonts w:ascii="Calibri" w:hAnsi="Calibri"/>
      <w:lang w:val="nb-NO" w:eastAsia="en-US"/>
    </w:rPr>
  </w:style>
  <w:style w:type="character" w:customStyle="1" w:styleId="TegnTegn35">
    <w:name w:val="Tegn Tegn35"/>
    <w:rsid w:val="009E0898"/>
    <w:rPr>
      <w:rFonts w:ascii="Arial" w:hAnsi="Arial"/>
      <w:color w:val="000000"/>
      <w:spacing w:val="40"/>
      <w:sz w:val="32"/>
      <w:lang w:val="nb-NO" w:eastAsia="en-US"/>
    </w:rPr>
  </w:style>
  <w:style w:type="character" w:customStyle="1" w:styleId="TegnTegn12">
    <w:name w:val="Tegn Tegn12"/>
    <w:semiHidden/>
    <w:rsid w:val="009E0898"/>
    <w:rPr>
      <w:rFonts w:ascii="Arial" w:hAnsi="Arial"/>
      <w:lang w:val="x-none" w:eastAsia="en-US"/>
    </w:rPr>
  </w:style>
  <w:style w:type="character" w:customStyle="1" w:styleId="Tegn8">
    <w:name w:val="Tegn8"/>
    <w:rsid w:val="009E0898"/>
    <w:rPr>
      <w:rFonts w:ascii="Arial" w:hAnsi="Arial"/>
      <w:color w:val="000000"/>
      <w:spacing w:val="40"/>
      <w:sz w:val="32"/>
      <w:lang w:val="nb-NO" w:eastAsia="en-US"/>
    </w:rPr>
  </w:style>
  <w:style w:type="paragraph" w:customStyle="1" w:styleId="Revision1">
    <w:name w:val="Revision1"/>
    <w:hidden/>
    <w:semiHidden/>
    <w:rsid w:val="009E0898"/>
    <w:pPr>
      <w:spacing w:after="0" w:line="240" w:lineRule="auto"/>
    </w:pPr>
    <w:rPr>
      <w:rFonts w:ascii="Arial" w:eastAsia="Calibri" w:hAnsi="Arial" w:cs="Arial"/>
      <w:sz w:val="24"/>
      <w:szCs w:val="24"/>
    </w:rPr>
  </w:style>
  <w:style w:type="character" w:customStyle="1" w:styleId="Tegn5">
    <w:name w:val="Tegn5"/>
    <w:rsid w:val="009E0898"/>
    <w:rPr>
      <w:rFonts w:ascii="Arial" w:hAnsi="Arial"/>
      <w:b/>
      <w:i/>
      <w:lang w:val="nb-NO" w:eastAsia="en-US"/>
    </w:rPr>
  </w:style>
  <w:style w:type="character" w:customStyle="1" w:styleId="Tegn41">
    <w:name w:val="Tegn41"/>
    <w:rsid w:val="009E0898"/>
    <w:rPr>
      <w:rFonts w:ascii="Arial" w:hAnsi="Arial"/>
      <w:i/>
      <w:lang w:val="nb-NO" w:eastAsia="en-US"/>
    </w:rPr>
  </w:style>
  <w:style w:type="character" w:customStyle="1" w:styleId="Tegn31">
    <w:name w:val="Tegn31"/>
    <w:rsid w:val="009E0898"/>
    <w:rPr>
      <w:rFonts w:ascii="Helvetica" w:hAnsi="Helvetica"/>
      <w:i/>
      <w:lang w:val="nb-NO" w:eastAsia="en-US"/>
    </w:rPr>
  </w:style>
  <w:style w:type="character" w:customStyle="1" w:styleId="Tegn21">
    <w:name w:val="Tegn21"/>
    <w:rsid w:val="009E0898"/>
    <w:rPr>
      <w:rFonts w:ascii="Arial" w:hAnsi="Arial"/>
      <w:i/>
      <w:lang w:val="nb-NO" w:eastAsia="en-US"/>
    </w:rPr>
  </w:style>
  <w:style w:type="character" w:customStyle="1" w:styleId="Tegn11">
    <w:name w:val="Tegn11"/>
    <w:rsid w:val="009E0898"/>
    <w:rPr>
      <w:rFonts w:ascii="Arial" w:hAnsi="Arial"/>
      <w:i/>
      <w:lang w:val="nb-NO" w:eastAsia="en-US"/>
    </w:rPr>
  </w:style>
  <w:style w:type="character" w:customStyle="1" w:styleId="CharChar31">
    <w:name w:val="Char Char31"/>
    <w:rsid w:val="009E0898"/>
    <w:rPr>
      <w:rFonts w:ascii="Arial" w:hAnsi="Arial"/>
      <w:b/>
      <w:kern w:val="32"/>
      <w:sz w:val="32"/>
      <w:lang w:val="en-US" w:eastAsia="en-US"/>
    </w:rPr>
  </w:style>
  <w:style w:type="character" w:customStyle="1" w:styleId="CharChar41">
    <w:name w:val="Char Char41"/>
    <w:rsid w:val="009E0898"/>
    <w:rPr>
      <w:b/>
      <w:sz w:val="24"/>
      <w:lang w:val="nb-NO" w:eastAsia="en-US"/>
    </w:rPr>
  </w:style>
  <w:style w:type="character" w:customStyle="1" w:styleId="CharChar51">
    <w:name w:val="Char Char51"/>
    <w:rsid w:val="009E0898"/>
    <w:rPr>
      <w:rFonts w:ascii="Arial" w:hAnsi="Arial"/>
      <w:b/>
      <w:kern w:val="32"/>
      <w:sz w:val="32"/>
      <w:lang w:val="en-US" w:eastAsia="en-US"/>
    </w:rPr>
  </w:style>
  <w:style w:type="character" w:customStyle="1" w:styleId="CharChar81">
    <w:name w:val="Char Char81"/>
    <w:rsid w:val="009E0898"/>
    <w:rPr>
      <w:rFonts w:ascii="Arial" w:hAnsi="Arial"/>
      <w:b/>
      <w:i/>
      <w:sz w:val="28"/>
      <w:lang w:val="en-US" w:eastAsia="en-US"/>
    </w:rPr>
  </w:style>
  <w:style w:type="character" w:customStyle="1" w:styleId="CharChar91">
    <w:name w:val="Char Char91"/>
    <w:rsid w:val="009E0898"/>
    <w:rPr>
      <w:rFonts w:ascii="Arial" w:hAnsi="Arial"/>
      <w:b/>
      <w:kern w:val="32"/>
      <w:sz w:val="32"/>
      <w:lang w:val="en-US" w:eastAsia="en-US"/>
    </w:rPr>
  </w:style>
  <w:style w:type="character" w:customStyle="1" w:styleId="TegnTegn351">
    <w:name w:val="Tegn Tegn351"/>
    <w:rsid w:val="009E0898"/>
    <w:rPr>
      <w:rFonts w:ascii="Arial" w:hAnsi="Arial"/>
      <w:color w:val="000000"/>
      <w:spacing w:val="40"/>
      <w:sz w:val="32"/>
      <w:lang w:val="nb-NO" w:eastAsia="en-US"/>
    </w:rPr>
  </w:style>
  <w:style w:type="character" w:customStyle="1" w:styleId="TegnTegn121">
    <w:name w:val="Tegn Tegn121"/>
    <w:semiHidden/>
    <w:rsid w:val="009E0898"/>
    <w:rPr>
      <w:rFonts w:ascii="Arial" w:hAnsi="Arial"/>
      <w:lang w:val="x-none" w:eastAsia="en-US"/>
    </w:rPr>
  </w:style>
  <w:style w:type="paragraph" w:customStyle="1" w:styleId="Listeavsnitt2">
    <w:name w:val="Listeavsnitt2"/>
    <w:basedOn w:val="Normal"/>
    <w:rsid w:val="009E0898"/>
    <w:pPr>
      <w:ind w:left="720"/>
    </w:pPr>
  </w:style>
  <w:style w:type="paragraph" w:customStyle="1" w:styleId="Revisjon1">
    <w:name w:val="Revisjon1"/>
    <w:hidden/>
    <w:semiHidden/>
    <w:rsid w:val="009E0898"/>
    <w:pPr>
      <w:spacing w:after="0" w:line="240" w:lineRule="auto"/>
    </w:pPr>
    <w:rPr>
      <w:rFonts w:ascii="Arial" w:eastAsia="Calibri" w:hAnsi="Arial" w:cs="Arial"/>
      <w:sz w:val="24"/>
      <w:szCs w:val="24"/>
    </w:rPr>
  </w:style>
  <w:style w:type="character" w:customStyle="1" w:styleId="highlight">
    <w:name w:val="highlight"/>
    <w:rsid w:val="009E0898"/>
  </w:style>
  <w:style w:type="character" w:customStyle="1" w:styleId="DokumentkartTegn1">
    <w:name w:val="Dokumentkart Tegn1"/>
    <w:semiHidden/>
    <w:rsid w:val="009E0898"/>
    <w:rPr>
      <w:rFonts w:ascii="Tahoma" w:hAnsi="Tahoma" w:cs="Tahoma"/>
      <w:sz w:val="16"/>
      <w:szCs w:val="16"/>
    </w:rPr>
  </w:style>
  <w:style w:type="character" w:customStyle="1" w:styleId="FotnotetekstTegn1">
    <w:name w:val="Fotnotetekst Tegn1"/>
    <w:semiHidden/>
    <w:rsid w:val="009E0898"/>
    <w:rPr>
      <w:rFonts w:ascii="Arial" w:hAnsi="Arial" w:cs="Arial"/>
      <w:sz w:val="20"/>
      <w:szCs w:val="20"/>
    </w:rPr>
  </w:style>
  <w:style w:type="paragraph" w:customStyle="1" w:styleId="Fargerikliste-uthevingsfarge11">
    <w:name w:val="Fargerik liste - uthevingsfarge 11"/>
    <w:basedOn w:val="Normal"/>
    <w:uiPriority w:val="34"/>
    <w:qFormat/>
    <w:rsid w:val="009E0898"/>
    <w:pPr>
      <w:widowControl/>
      <w:spacing w:after="200" w:line="276" w:lineRule="auto"/>
      <w:ind w:left="720"/>
      <w:contextualSpacing/>
    </w:pPr>
    <w:rPr>
      <w:rFonts w:ascii="Calibri" w:hAnsi="Calibri" w:cs="Times New Roman"/>
      <w:sz w:val="22"/>
      <w:szCs w:val="22"/>
    </w:rPr>
  </w:style>
  <w:style w:type="character" w:customStyle="1" w:styleId="publika-authorselected">
    <w:name w:val="publika-authorselected"/>
    <w:rsid w:val="009E0898"/>
    <w:rPr>
      <w:b/>
      <w:bCs/>
    </w:rPr>
  </w:style>
  <w:style w:type="character" w:customStyle="1" w:styleId="publika-title">
    <w:name w:val="publika-title"/>
    <w:rsid w:val="009E0898"/>
    <w:rPr>
      <w:b/>
      <w:bCs/>
    </w:rPr>
  </w:style>
  <w:style w:type="character" w:customStyle="1" w:styleId="publika-authors">
    <w:name w:val="publika-authors"/>
    <w:rsid w:val="009E0898"/>
  </w:style>
  <w:style w:type="character" w:customStyle="1" w:styleId="publika-author">
    <w:name w:val="publika-author"/>
    <w:rsid w:val="009E0898"/>
  </w:style>
  <w:style w:type="character" w:customStyle="1" w:styleId="publika-source">
    <w:name w:val="publika-source"/>
    <w:rsid w:val="009E0898"/>
  </w:style>
  <w:style w:type="character" w:customStyle="1" w:styleId="publika-journal">
    <w:name w:val="publika-journal"/>
    <w:rsid w:val="009E0898"/>
  </w:style>
  <w:style w:type="numbering" w:customStyle="1" w:styleId="NoList1">
    <w:name w:val="No List1"/>
    <w:next w:val="Ingenliste"/>
    <w:uiPriority w:val="99"/>
    <w:semiHidden/>
    <w:unhideWhenUsed/>
    <w:rsid w:val="009E0898"/>
  </w:style>
  <w:style w:type="table" w:customStyle="1" w:styleId="TableGrid1">
    <w:name w:val="Table Grid1"/>
    <w:basedOn w:val="Vanligtabell"/>
    <w:next w:val="Tabellrutenett"/>
    <w:rsid w:val="009E0898"/>
    <w:pPr>
      <w:widowControl w:val="0"/>
      <w:spacing w:after="0" w:line="240" w:lineRule="auto"/>
      <w:ind w:left="567"/>
    </w:pPr>
    <w:rPr>
      <w:rFonts w:ascii="Times New Roman" w:eastAsia="Calibri"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Vanligtabell"/>
    <w:next w:val="Tabell-klassisk1"/>
    <w:rsid w:val="009E0898"/>
    <w:pPr>
      <w:spacing w:after="0" w:line="240" w:lineRule="auto"/>
    </w:pPr>
    <w:rPr>
      <w:rFonts w:ascii="Times New Roman" w:eastAsia="Calibri" w:hAnsi="Times New Roman" w:cs="Times New Roman"/>
      <w:sz w:val="20"/>
      <w:szCs w:val="20"/>
      <w:lang w:eastAsia="nb-NO"/>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Ingenliste"/>
    <w:uiPriority w:val="99"/>
    <w:semiHidden/>
    <w:unhideWhenUsed/>
    <w:rsid w:val="009E0898"/>
  </w:style>
  <w:style w:type="table" w:customStyle="1" w:styleId="TableGrid2">
    <w:name w:val="Table Grid2"/>
    <w:basedOn w:val="Vanligtabell"/>
    <w:next w:val="Tabellrutenett"/>
    <w:rsid w:val="009E0898"/>
    <w:pPr>
      <w:widowControl w:val="0"/>
      <w:spacing w:after="0" w:line="240" w:lineRule="auto"/>
      <w:ind w:left="567"/>
    </w:pPr>
    <w:rPr>
      <w:rFonts w:ascii="Times New Roman" w:eastAsia="Calibri"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Vanligtabell"/>
    <w:next w:val="Tabell-klassisk1"/>
    <w:rsid w:val="009E0898"/>
    <w:pPr>
      <w:spacing w:after="0" w:line="240" w:lineRule="auto"/>
    </w:pPr>
    <w:rPr>
      <w:rFonts w:ascii="Times New Roman" w:eastAsia="Calibri" w:hAnsi="Times New Roman" w:cs="Times New Roman"/>
      <w:sz w:val="20"/>
      <w:szCs w:val="20"/>
      <w:lang w:eastAsia="nb-NO"/>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H2">
    <w:name w:val="H2"/>
    <w:basedOn w:val="Normal"/>
    <w:next w:val="Normal"/>
    <w:uiPriority w:val="99"/>
    <w:rsid w:val="009E0898"/>
    <w:pPr>
      <w:keepNext/>
      <w:widowControl/>
      <w:autoSpaceDE w:val="0"/>
      <w:autoSpaceDN w:val="0"/>
      <w:adjustRightInd w:val="0"/>
      <w:spacing w:before="100" w:after="100"/>
      <w:ind w:left="0"/>
      <w:outlineLvl w:val="2"/>
    </w:pPr>
    <w:rPr>
      <w:rFonts w:ascii="Times New Roman" w:hAnsi="Times New Roman" w:cs="Times New Roman"/>
      <w:b/>
      <w:bCs/>
      <w:sz w:val="36"/>
      <w:szCs w:val="36"/>
      <w:lang w:eastAsia="nb-NO"/>
    </w:rPr>
  </w:style>
  <w:style w:type="character" w:customStyle="1" w:styleId="citation">
    <w:name w:val="citation"/>
    <w:rsid w:val="009E0898"/>
  </w:style>
  <w:style w:type="paragraph" w:customStyle="1" w:styleId="Tittel1">
    <w:name w:val="Tittel1"/>
    <w:basedOn w:val="Normal"/>
    <w:rsid w:val="009E0898"/>
    <w:pPr>
      <w:widowControl/>
      <w:spacing w:before="100" w:beforeAutospacing="1" w:after="100" w:afterAutospacing="1"/>
      <w:ind w:left="0"/>
    </w:pPr>
    <w:rPr>
      <w:rFonts w:ascii="Times New Roman" w:eastAsia="Times New Roman" w:hAnsi="Times New Roman" w:cs="Times New Roman"/>
      <w:lang w:eastAsia="nb-NO"/>
    </w:rPr>
  </w:style>
  <w:style w:type="paragraph" w:customStyle="1" w:styleId="desc">
    <w:name w:val="desc"/>
    <w:basedOn w:val="Normal"/>
    <w:rsid w:val="009E0898"/>
    <w:pPr>
      <w:widowControl/>
      <w:spacing w:before="100" w:beforeAutospacing="1" w:after="100" w:afterAutospacing="1"/>
      <w:ind w:left="0"/>
    </w:pPr>
    <w:rPr>
      <w:rFonts w:ascii="Times New Roman" w:eastAsia="Times New Roman" w:hAnsi="Times New Roman" w:cs="Times New Roman"/>
      <w:lang w:eastAsia="nb-NO"/>
    </w:rPr>
  </w:style>
  <w:style w:type="paragraph" w:customStyle="1" w:styleId="Fargerikskyggelegging-uthevingsfarge11">
    <w:name w:val="Fargerik skyggelegging - uthevingsfarge 11"/>
    <w:hidden/>
    <w:uiPriority w:val="99"/>
    <w:semiHidden/>
    <w:rsid w:val="009E0898"/>
    <w:pPr>
      <w:spacing w:after="0" w:line="240" w:lineRule="auto"/>
    </w:pPr>
    <w:rPr>
      <w:rFonts w:ascii="Arial" w:eastAsia="Calibri" w:hAnsi="Arial" w:cs="Arial"/>
      <w:sz w:val="24"/>
      <w:szCs w:val="24"/>
    </w:rPr>
  </w:style>
  <w:style w:type="paragraph" w:customStyle="1" w:styleId="EndNoteBibliography">
    <w:name w:val="EndNote Bibliography"/>
    <w:basedOn w:val="Normal"/>
    <w:link w:val="EndNoteBibliographyTegn"/>
    <w:rsid w:val="009E0898"/>
    <w:rPr>
      <w:noProof/>
      <w:lang w:val="en-US"/>
    </w:rPr>
  </w:style>
  <w:style w:type="character" w:customStyle="1" w:styleId="EndNoteBibliographyTegn">
    <w:name w:val="EndNote Bibliography Tegn"/>
    <w:link w:val="EndNoteBibliography"/>
    <w:rsid w:val="009E0898"/>
    <w:rPr>
      <w:rFonts w:ascii="Arial" w:eastAsia="Calibri" w:hAnsi="Arial" w:cs="Arial"/>
      <w:noProof/>
      <w:sz w:val="24"/>
      <w:szCs w:val="24"/>
      <w:lang w:val="en-US"/>
    </w:rPr>
  </w:style>
  <w:style w:type="paragraph" w:customStyle="1" w:styleId="tit">
    <w:name w:val="tit"/>
    <w:basedOn w:val="Tittel"/>
    <w:link w:val="titTegn"/>
    <w:qFormat/>
    <w:rsid w:val="009E0898"/>
    <w:pPr>
      <w:framePr w:hSpace="142" w:wrap="around" w:vAnchor="page" w:hAnchor="page" w:x="1" w:y="12384"/>
      <w:widowControl/>
      <w:spacing w:after="0"/>
      <w:contextualSpacing/>
      <w:jc w:val="left"/>
    </w:pPr>
    <w:rPr>
      <w:rFonts w:ascii="Calibri" w:eastAsia="Times New Roman" w:hAnsi="Calibri" w:cs="Times New Roman"/>
      <w:b/>
      <w:bCs/>
      <w:iCs/>
      <w:color w:val="FFFFFF"/>
      <w:spacing w:val="5"/>
      <w:kern w:val="28"/>
      <w:sz w:val="40"/>
      <w:szCs w:val="40"/>
    </w:rPr>
  </w:style>
  <w:style w:type="paragraph" w:customStyle="1" w:styleId="siden">
    <w:name w:val="siden"/>
    <w:basedOn w:val="Normal"/>
    <w:link w:val="sidenTegn"/>
    <w:qFormat/>
    <w:rsid w:val="009E0898"/>
    <w:pPr>
      <w:framePr w:hSpace="142" w:wrap="around" w:vAnchor="page" w:hAnchor="page" w:x="1" w:y="12384"/>
      <w:widowControl/>
      <w:tabs>
        <w:tab w:val="right" w:pos="2665"/>
      </w:tabs>
      <w:ind w:left="113" w:right="113"/>
    </w:pPr>
    <w:rPr>
      <w:rFonts w:ascii="Calibri" w:hAnsi="Calibri" w:cs="Times New Roman"/>
      <w:color w:val="FFFFFF"/>
      <w:sz w:val="21"/>
      <w:szCs w:val="22"/>
    </w:rPr>
  </w:style>
  <w:style w:type="character" w:customStyle="1" w:styleId="titTegn">
    <w:name w:val="tit Tegn"/>
    <w:link w:val="tit"/>
    <w:rsid w:val="009E0898"/>
    <w:rPr>
      <w:rFonts w:ascii="Calibri" w:eastAsia="Times New Roman" w:hAnsi="Calibri" w:cs="Times New Roman"/>
      <w:b/>
      <w:bCs/>
      <w:iCs/>
      <w:color w:val="FFFFFF"/>
      <w:spacing w:val="5"/>
      <w:kern w:val="28"/>
      <w:sz w:val="40"/>
      <w:szCs w:val="40"/>
    </w:rPr>
  </w:style>
  <w:style w:type="character" w:customStyle="1" w:styleId="sidenTegn">
    <w:name w:val="siden Tegn"/>
    <w:link w:val="siden"/>
    <w:rsid w:val="009E0898"/>
    <w:rPr>
      <w:rFonts w:ascii="Calibri" w:eastAsia="Calibri" w:hAnsi="Calibri" w:cs="Times New Roman"/>
      <w:color w:val="FFFFFF"/>
      <w:sz w:val="21"/>
    </w:rPr>
  </w:style>
  <w:style w:type="paragraph" w:customStyle="1" w:styleId="bak">
    <w:name w:val="bak"/>
    <w:basedOn w:val="Normal"/>
    <w:link w:val="bakTegn"/>
    <w:qFormat/>
    <w:rsid w:val="009E0898"/>
    <w:pPr>
      <w:widowControl/>
      <w:tabs>
        <w:tab w:val="left" w:pos="2041"/>
      </w:tabs>
      <w:spacing w:line="276" w:lineRule="auto"/>
      <w:ind w:left="595"/>
    </w:pPr>
    <w:rPr>
      <w:b/>
      <w:bCs/>
      <w:color w:val="FFFFFF"/>
      <w:sz w:val="20"/>
      <w:szCs w:val="20"/>
      <w:lang w:val="nn-NO"/>
    </w:rPr>
  </w:style>
  <w:style w:type="character" w:customStyle="1" w:styleId="bakTegn">
    <w:name w:val="bak Tegn"/>
    <w:link w:val="bak"/>
    <w:rsid w:val="009E0898"/>
    <w:rPr>
      <w:rFonts w:ascii="Arial" w:eastAsia="Calibri" w:hAnsi="Arial" w:cs="Arial"/>
      <w:b/>
      <w:bCs/>
      <w:color w:val="FFFFFF"/>
      <w:sz w:val="20"/>
      <w:szCs w:val="20"/>
      <w:lang w:val="nn-NO"/>
    </w:rPr>
  </w:style>
  <w:style w:type="paragraph" w:styleId="Listeavsnitt">
    <w:name w:val="List Paragraph"/>
    <w:basedOn w:val="Normal"/>
    <w:uiPriority w:val="34"/>
    <w:qFormat/>
    <w:rsid w:val="009E0898"/>
    <w:pPr>
      <w:widowControl/>
      <w:spacing w:after="200" w:line="276" w:lineRule="auto"/>
      <w:ind w:left="720"/>
      <w:contextualSpacing/>
    </w:pPr>
    <w:rPr>
      <w:rFonts w:ascii="Calibri" w:hAnsi="Calibri" w:cs="Times New Roman"/>
      <w:sz w:val="22"/>
      <w:szCs w:val="22"/>
    </w:rPr>
  </w:style>
  <w:style w:type="paragraph" w:customStyle="1" w:styleId="Listeavsnitt3">
    <w:name w:val="Listeavsnitt3"/>
    <w:basedOn w:val="Normal"/>
    <w:rsid w:val="009E0898"/>
    <w:pPr>
      <w:widowControl/>
      <w:spacing w:after="200" w:line="276" w:lineRule="auto"/>
      <w:ind w:left="720"/>
    </w:pPr>
    <w:rPr>
      <w:rFonts w:ascii="Calibri" w:eastAsia="SimSun" w:hAnsi="Calibri" w:cs="Calibri"/>
      <w:sz w:val="22"/>
      <w:szCs w:val="22"/>
    </w:rPr>
  </w:style>
  <w:style w:type="character" w:customStyle="1" w:styleId="ms-rtethemeforecolor-2-0">
    <w:name w:val="ms-rtethemeforecolor-2-0"/>
    <w:rsid w:val="009E0898"/>
  </w:style>
  <w:style w:type="paragraph" w:customStyle="1" w:styleId="EndNoteBibliographyTitle">
    <w:name w:val="EndNote Bibliography Title"/>
    <w:basedOn w:val="Normal"/>
    <w:link w:val="EndNoteBibliographyTitleTegn"/>
    <w:rsid w:val="009E0898"/>
    <w:pPr>
      <w:jc w:val="center"/>
    </w:pPr>
    <w:rPr>
      <w:noProof/>
      <w:lang w:val="en-US"/>
    </w:rPr>
  </w:style>
  <w:style w:type="character" w:customStyle="1" w:styleId="EndNoteBibliographyTitleTegn">
    <w:name w:val="EndNote Bibliography Title Tegn"/>
    <w:link w:val="EndNoteBibliographyTitle"/>
    <w:rsid w:val="009E0898"/>
    <w:rPr>
      <w:rFonts w:ascii="Arial" w:eastAsia="Calibri" w:hAnsi="Arial" w:cs="Arial"/>
      <w:noProof/>
      <w:sz w:val="24"/>
      <w:szCs w:val="24"/>
      <w:lang w:val="en-US"/>
    </w:rPr>
  </w:style>
  <w:style w:type="paragraph" w:styleId="Revisjon">
    <w:name w:val="Revision"/>
    <w:hidden/>
    <w:uiPriority w:val="99"/>
    <w:semiHidden/>
    <w:rsid w:val="009E0898"/>
    <w:pPr>
      <w:spacing w:after="0" w:line="240" w:lineRule="auto"/>
    </w:pPr>
    <w:rPr>
      <w:rFonts w:ascii="Arial" w:eastAsia="Calibri" w:hAnsi="Arial" w:cs="Arial"/>
      <w:sz w:val="24"/>
      <w:szCs w:val="24"/>
    </w:rPr>
  </w:style>
  <w:style w:type="character" w:customStyle="1" w:styleId="ui-ncbitoggler-master-text">
    <w:name w:val="ui-ncbitoggler-master-text"/>
    <w:rsid w:val="009E0898"/>
  </w:style>
  <w:style w:type="character" w:customStyle="1" w:styleId="js-separator">
    <w:name w:val="js-separator"/>
    <w:rsid w:val="009E0898"/>
  </w:style>
  <w:style w:type="character" w:customStyle="1" w:styleId="highlight2">
    <w:name w:val="highlight2"/>
    <w:rsid w:val="009E0898"/>
  </w:style>
  <w:style w:type="paragraph" w:customStyle="1" w:styleId="Tittel10">
    <w:name w:val="Tittel1"/>
    <w:basedOn w:val="Normal"/>
    <w:rsid w:val="009E0898"/>
    <w:pPr>
      <w:widowControl/>
      <w:spacing w:before="100" w:beforeAutospacing="1" w:after="100" w:afterAutospacing="1"/>
      <w:ind w:left="0"/>
    </w:pPr>
    <w:rPr>
      <w:rFonts w:ascii="Times New Roman" w:eastAsia="Times New Roman" w:hAnsi="Times New Roman" w:cs="Times New Roman"/>
      <w:lang w:eastAsia="nb-NO"/>
    </w:rPr>
  </w:style>
  <w:style w:type="paragraph" w:customStyle="1" w:styleId="Listeavsnitt30">
    <w:name w:val="Listeavsnitt3"/>
    <w:basedOn w:val="Normal"/>
    <w:rsid w:val="009E0898"/>
    <w:pPr>
      <w:widowControl/>
      <w:spacing w:after="200" w:line="276" w:lineRule="auto"/>
      <w:ind w:left="720"/>
    </w:pPr>
    <w:rPr>
      <w:rFonts w:ascii="Calibri" w:eastAsia="SimSun" w:hAnsi="Calibri" w:cs="Calibri"/>
      <w:sz w:val="22"/>
      <w:szCs w:val="22"/>
    </w:rPr>
  </w:style>
  <w:style w:type="paragraph" w:customStyle="1" w:styleId="ListParagraph2">
    <w:name w:val="List Paragraph2"/>
    <w:basedOn w:val="Normal"/>
    <w:rsid w:val="009E0898"/>
    <w:pPr>
      <w:widowControl/>
      <w:spacing w:after="200" w:line="276" w:lineRule="auto"/>
      <w:ind w:left="720"/>
    </w:pPr>
    <w:rPr>
      <w:rFonts w:ascii="Calibri" w:eastAsia="SimSun" w:hAnsi="Calibri" w:cs="Calibri"/>
      <w:sz w:val="22"/>
      <w:szCs w:val="22"/>
    </w:rPr>
  </w:style>
  <w:style w:type="paragraph" w:customStyle="1" w:styleId="details">
    <w:name w:val="details"/>
    <w:basedOn w:val="Normal"/>
    <w:rsid w:val="009E0898"/>
    <w:pPr>
      <w:widowControl/>
      <w:spacing w:before="100" w:beforeAutospacing="1" w:after="100" w:afterAutospacing="1"/>
      <w:ind w:left="0"/>
    </w:pPr>
    <w:rPr>
      <w:rFonts w:ascii="Times New Roman" w:eastAsia="Times New Roman" w:hAnsi="Times New Roman" w:cs="Times New Roman"/>
      <w:lang w:eastAsia="nb-NO"/>
    </w:rPr>
  </w:style>
  <w:style w:type="character" w:customStyle="1" w:styleId="apple-converted-space">
    <w:name w:val="apple-converted-space"/>
    <w:rsid w:val="009E0898"/>
  </w:style>
  <w:style w:type="character" w:customStyle="1" w:styleId="Ulstomtale">
    <w:name w:val="Uløst omtale"/>
    <w:uiPriority w:val="99"/>
    <w:semiHidden/>
    <w:unhideWhenUsed/>
    <w:rsid w:val="009E0898"/>
    <w:rPr>
      <w:color w:val="808080"/>
      <w:shd w:val="clear" w:color="auto" w:fill="E6E6E6"/>
    </w:rPr>
  </w:style>
  <w:style w:type="paragraph" w:styleId="Punktmerketliste2">
    <w:name w:val="List Bullet 2"/>
    <w:basedOn w:val="Normal"/>
    <w:uiPriority w:val="99"/>
    <w:semiHidden/>
    <w:unhideWhenUsed/>
    <w:rsid w:val="009E0898"/>
    <w:pPr>
      <w:tabs>
        <w:tab w:val="num" w:pos="643"/>
      </w:tabs>
      <w:ind w:left="643" w:hanging="360"/>
      <w:contextualSpacing/>
    </w:pPr>
  </w:style>
  <w:style w:type="paragraph" w:styleId="Punktmerketliste3">
    <w:name w:val="List Bullet 3"/>
    <w:basedOn w:val="Normal"/>
    <w:uiPriority w:val="99"/>
    <w:semiHidden/>
    <w:unhideWhenUsed/>
    <w:rsid w:val="009E0898"/>
    <w:pPr>
      <w:tabs>
        <w:tab w:val="num" w:pos="926"/>
      </w:tabs>
      <w:ind w:left="926" w:hanging="360"/>
      <w:contextualSpacing/>
    </w:pPr>
  </w:style>
  <w:style w:type="paragraph" w:styleId="Punktmerketliste4">
    <w:name w:val="List Bullet 4"/>
    <w:basedOn w:val="Normal"/>
    <w:uiPriority w:val="99"/>
    <w:semiHidden/>
    <w:unhideWhenUsed/>
    <w:rsid w:val="009E0898"/>
    <w:pPr>
      <w:tabs>
        <w:tab w:val="num" w:pos="1209"/>
      </w:tabs>
      <w:ind w:left="1209" w:hanging="360"/>
      <w:contextualSpacing/>
    </w:pPr>
  </w:style>
  <w:style w:type="paragraph" w:styleId="Punktmerketliste5">
    <w:name w:val="List Bullet 5"/>
    <w:basedOn w:val="Normal"/>
    <w:uiPriority w:val="99"/>
    <w:semiHidden/>
    <w:unhideWhenUsed/>
    <w:rsid w:val="009E0898"/>
    <w:pPr>
      <w:tabs>
        <w:tab w:val="num" w:pos="1492"/>
      </w:tabs>
      <w:ind w:left="1492"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1B4F9F27</Template>
  <TotalTime>0</TotalTime>
  <Pages>21</Pages>
  <Words>10471</Words>
  <Characters>55498</Characters>
  <Application>Microsoft Office Word</Application>
  <DocSecurity>4</DocSecurity>
  <Lines>462</Lines>
  <Paragraphs>131</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65838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Feyzi, Emadoldin</dc:creator>
  <cp:lastModifiedBy>Geir Erland Tjønnfjord</cp:lastModifiedBy>
  <cp:revision>2</cp:revision>
  <dcterms:created xsi:type="dcterms:W3CDTF">2021-03-25T17:20:00Z</dcterms:created>
  <dcterms:modified xsi:type="dcterms:W3CDTF">2021-03-25T17:20:00Z</dcterms:modified>
</cp:coreProperties>
</file>