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987F40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7557D" w:rsidRDefault="0057557D" w:rsidP="000F4E05">
      <w:pPr>
        <w:widowControl/>
        <w:rPr>
          <w:szCs w:val="24"/>
        </w:rPr>
      </w:pPr>
    </w:p>
    <w:p w:rsidR="0057557D" w:rsidRDefault="0057557D" w:rsidP="000F4E05">
      <w:pPr>
        <w:widowControl/>
        <w:rPr>
          <w:szCs w:val="24"/>
        </w:rPr>
      </w:pPr>
    </w:p>
    <w:p w:rsidR="0057557D" w:rsidRDefault="0057557D" w:rsidP="0057557D">
      <w:pPr>
        <w:rPr>
          <w:bCs/>
          <w:snapToGrid/>
          <w:szCs w:val="24"/>
        </w:rPr>
      </w:pPr>
      <w:r>
        <w:rPr>
          <w:bCs/>
          <w:szCs w:val="24"/>
        </w:rPr>
        <w:t>Leger i vitenskapelige stillinger</w:t>
      </w:r>
    </w:p>
    <w:p w:rsidR="0057557D" w:rsidRDefault="0057557D" w:rsidP="0057557D">
      <w:pPr>
        <w:rPr>
          <w:bCs/>
          <w:szCs w:val="24"/>
        </w:rPr>
      </w:pPr>
      <w:r>
        <w:rPr>
          <w:bCs/>
          <w:szCs w:val="24"/>
        </w:rPr>
        <w:t>Forskningsutvalget</w:t>
      </w:r>
    </w:p>
    <w:p w:rsidR="0057557D" w:rsidRDefault="0057557D" w:rsidP="0057557D">
      <w:pPr>
        <w:rPr>
          <w:bCs/>
          <w:szCs w:val="24"/>
        </w:rPr>
      </w:pPr>
      <w:r>
        <w:rPr>
          <w:bCs/>
          <w:szCs w:val="24"/>
        </w:rPr>
        <w:t>Overlegeforeningen</w:t>
      </w:r>
    </w:p>
    <w:p w:rsidR="0057557D" w:rsidRDefault="0057557D" w:rsidP="0057557D">
      <w:pPr>
        <w:rPr>
          <w:bCs/>
          <w:szCs w:val="24"/>
        </w:rPr>
      </w:pPr>
      <w:r>
        <w:rPr>
          <w:bCs/>
          <w:szCs w:val="24"/>
        </w:rPr>
        <w:t>Yngre legers forening</w:t>
      </w:r>
    </w:p>
    <w:p w:rsidR="0057557D" w:rsidRDefault="0057557D" w:rsidP="000F4E05">
      <w:pPr>
        <w:widowControl/>
        <w:rPr>
          <w:szCs w:val="24"/>
        </w:rPr>
      </w:pPr>
    </w:p>
    <w:p w:rsidR="0057557D" w:rsidRDefault="0057557D" w:rsidP="000F4E05">
      <w:pPr>
        <w:widowControl/>
        <w:rPr>
          <w:szCs w:val="24"/>
        </w:rPr>
      </w:pPr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5" w:name="bkmVår"/>
      <w:bookmarkEnd w:id="5"/>
      <w:r w:rsidR="000F4E05" w:rsidRPr="000F4E05">
        <w:rPr>
          <w:szCs w:val="24"/>
        </w:rPr>
        <w:t xml:space="preserve"> </w:t>
      </w:r>
      <w:r w:rsidR="008B47F2">
        <w:rPr>
          <w:snapToGrid/>
          <w:szCs w:val="24"/>
        </w:rPr>
        <w:tab/>
      </w:r>
      <w:r w:rsidRPr="00F97002">
        <w:rPr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6" w:name="bkmDato"/>
      <w:bookmarkEnd w:id="6"/>
      <w:r w:rsidR="0057557D">
        <w:rPr>
          <w:szCs w:val="24"/>
        </w:rPr>
        <w:t>05.</w:t>
      </w:r>
      <w:r w:rsidR="000F4E05" w:rsidRPr="000F4E05">
        <w:rPr>
          <w:szCs w:val="24"/>
        </w:rPr>
        <w:t>0</w:t>
      </w:r>
      <w:r w:rsidR="0057557D">
        <w:rPr>
          <w:szCs w:val="24"/>
        </w:rPr>
        <w:t>2.2019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980D87" w:rsidRDefault="009D6CFD" w:rsidP="00980D87">
      <w:pPr>
        <w:shd w:val="clear" w:color="auto" w:fill="FFFFFF"/>
        <w:rPr>
          <w:bCs/>
          <w:snapToGrid/>
          <w:color w:val="333333"/>
          <w:szCs w:val="24"/>
        </w:rPr>
      </w:pPr>
      <w:r w:rsidRPr="00987F40">
        <w:rPr>
          <w:b/>
          <w:bCs/>
          <w:sz w:val="28"/>
          <w:szCs w:val="28"/>
        </w:rPr>
        <w:t>Høri</w:t>
      </w:r>
      <w:r w:rsidRPr="000F4E05">
        <w:rPr>
          <w:b/>
          <w:bCs/>
          <w:sz w:val="28"/>
          <w:szCs w:val="28"/>
        </w:rPr>
        <w:t>ng</w:t>
      </w:r>
      <w:r w:rsidRPr="00E312D0">
        <w:rPr>
          <w:b/>
          <w:bCs/>
          <w:sz w:val="28"/>
          <w:szCs w:val="28"/>
        </w:rPr>
        <w:t xml:space="preserve"> - </w:t>
      </w:r>
      <w:r w:rsidR="00980D87" w:rsidRPr="00E312D0">
        <w:rPr>
          <w:b/>
          <w:bCs/>
          <w:color w:val="333333"/>
          <w:sz w:val="28"/>
          <w:szCs w:val="28"/>
        </w:rPr>
        <w:t>Utredning av insentiver for kommersialisering av forskningsresultater</w:t>
      </w:r>
    </w:p>
    <w:p w:rsidR="0057557D" w:rsidRDefault="0057557D" w:rsidP="000F4E05">
      <w:pPr>
        <w:rPr>
          <w:bCs/>
          <w:snapToGrid/>
          <w:szCs w:val="24"/>
        </w:rPr>
      </w:pPr>
    </w:p>
    <w:p w:rsidR="000F4E05" w:rsidRPr="0057557D" w:rsidRDefault="0057557D" w:rsidP="000F4E05">
      <w:pPr>
        <w:rPr>
          <w:bCs/>
          <w:snapToGrid/>
          <w:szCs w:val="24"/>
        </w:rPr>
      </w:pPr>
      <w:r w:rsidRPr="0057557D">
        <w:rPr>
          <w:bCs/>
          <w:snapToGrid/>
          <w:szCs w:val="24"/>
        </w:rPr>
        <w:t>Nærings- og fiskerid</w:t>
      </w:r>
      <w:r>
        <w:rPr>
          <w:bCs/>
          <w:snapToGrid/>
          <w:szCs w:val="24"/>
        </w:rPr>
        <w:t xml:space="preserve">epartementet </w:t>
      </w:r>
      <w:r w:rsidR="004849A2">
        <w:rPr>
          <w:bCs/>
          <w:snapToGrid/>
          <w:szCs w:val="24"/>
        </w:rPr>
        <w:t>sender på høring en</w:t>
      </w:r>
      <w:r>
        <w:rPr>
          <w:bCs/>
          <w:snapToGrid/>
          <w:szCs w:val="24"/>
        </w:rPr>
        <w:t xml:space="preserve"> utredning</w:t>
      </w:r>
      <w:r w:rsidR="004849A2">
        <w:rPr>
          <w:bCs/>
          <w:snapToGrid/>
          <w:szCs w:val="24"/>
        </w:rPr>
        <w:t xml:space="preserve"> av insentiver for kommersialisering av forskningsresultater,</w:t>
      </w:r>
      <w:r>
        <w:rPr>
          <w:bCs/>
          <w:snapToGrid/>
          <w:szCs w:val="24"/>
        </w:rPr>
        <w:t xml:space="preserve"> med formål om å få mer kunnskap om hvordan dagens insentiver i UH-sektoren virker, og om det er behov for å gjøre endringer i dagens insentivstruktur.</w:t>
      </w:r>
    </w:p>
    <w:p w:rsidR="009D6CFD" w:rsidRDefault="009D6CFD" w:rsidP="009D6CFD">
      <w:pPr>
        <w:rPr>
          <w:b/>
          <w:bCs/>
          <w:color w:val="222222"/>
          <w:sz w:val="28"/>
          <w:szCs w:val="28"/>
        </w:rPr>
      </w:pPr>
    </w:p>
    <w:p w:rsidR="0057557D" w:rsidRDefault="00810EE7" w:rsidP="009D6CFD">
      <w:pPr>
        <w:rPr>
          <w:bCs/>
          <w:color w:val="222222"/>
          <w:szCs w:val="24"/>
        </w:rPr>
      </w:pPr>
      <w:r w:rsidRPr="00810EE7">
        <w:rPr>
          <w:bCs/>
          <w:color w:val="222222"/>
          <w:szCs w:val="24"/>
        </w:rPr>
        <w:t>Utredningen bl</w:t>
      </w:r>
      <w:bookmarkStart w:id="7" w:name="_GoBack"/>
      <w:bookmarkEnd w:id="7"/>
      <w:r w:rsidRPr="00810EE7">
        <w:rPr>
          <w:bCs/>
          <w:color w:val="222222"/>
          <w:szCs w:val="24"/>
        </w:rPr>
        <w:t xml:space="preserve">e gjennomført av </w:t>
      </w:r>
      <w:proofErr w:type="spellStart"/>
      <w:r w:rsidRPr="00810EE7">
        <w:rPr>
          <w:bCs/>
          <w:color w:val="222222"/>
          <w:szCs w:val="24"/>
        </w:rPr>
        <w:t>Menon</w:t>
      </w:r>
      <w:proofErr w:type="spellEnd"/>
      <w:r w:rsidRPr="00810EE7">
        <w:rPr>
          <w:bCs/>
          <w:color w:val="222222"/>
          <w:szCs w:val="24"/>
        </w:rPr>
        <w:t xml:space="preserve"> </w:t>
      </w:r>
      <w:proofErr w:type="spellStart"/>
      <w:r w:rsidRPr="00810EE7">
        <w:rPr>
          <w:bCs/>
          <w:color w:val="222222"/>
          <w:szCs w:val="24"/>
        </w:rPr>
        <w:t>Economics</w:t>
      </w:r>
      <w:proofErr w:type="spellEnd"/>
      <w:r w:rsidRPr="00810EE7">
        <w:rPr>
          <w:bCs/>
          <w:color w:val="222222"/>
          <w:szCs w:val="24"/>
        </w:rPr>
        <w:t>, med mandat om å kartl</w:t>
      </w:r>
      <w:r>
        <w:rPr>
          <w:bCs/>
          <w:color w:val="222222"/>
          <w:szCs w:val="24"/>
        </w:rPr>
        <w:t>egge eksisterende rammeverk og o</w:t>
      </w:r>
      <w:r w:rsidRPr="00810EE7">
        <w:rPr>
          <w:bCs/>
          <w:color w:val="222222"/>
          <w:szCs w:val="24"/>
        </w:rPr>
        <w:t>rdninger rettet mot faglig personale, gjøre en vurdering av hvordan de virker, og foreslå justeringer i rammeverk og virkemidler.</w:t>
      </w:r>
      <w:r w:rsidR="00602284">
        <w:rPr>
          <w:bCs/>
          <w:color w:val="222222"/>
          <w:szCs w:val="24"/>
        </w:rPr>
        <w:t xml:space="preserve"> Rapporten inneholder syv forslag til forbedring av dagens politikk på feltet.</w:t>
      </w:r>
    </w:p>
    <w:p w:rsidR="00810EE7" w:rsidRDefault="00810EE7" w:rsidP="009D6CFD">
      <w:pPr>
        <w:rPr>
          <w:bCs/>
          <w:color w:val="222222"/>
          <w:szCs w:val="24"/>
        </w:rPr>
      </w:pPr>
    </w:p>
    <w:p w:rsidR="00810EE7" w:rsidRPr="00810EE7" w:rsidRDefault="00602284" w:rsidP="009D6CFD">
      <w:pPr>
        <w:rPr>
          <w:bCs/>
          <w:color w:val="222222"/>
          <w:szCs w:val="24"/>
        </w:rPr>
      </w:pPr>
      <w:r>
        <w:rPr>
          <w:bCs/>
          <w:color w:val="222222"/>
          <w:szCs w:val="24"/>
        </w:rPr>
        <w:t>Utredningen skal resultere i klare politikkanbefalinger for å sikre mer verdiskapning ut av offentlig finansiert forskning.</w:t>
      </w:r>
    </w:p>
    <w:p w:rsidR="0057557D" w:rsidRDefault="0057557D" w:rsidP="009D6CFD">
      <w:pPr>
        <w:rPr>
          <w:b/>
          <w:bCs/>
          <w:color w:val="222222"/>
          <w:sz w:val="28"/>
          <w:szCs w:val="28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406EC6">
        <w:rPr>
          <w:color w:val="000000"/>
          <w:szCs w:val="24"/>
        </w:rPr>
        <w:t>Les me</w:t>
      </w:r>
      <w:r w:rsidRPr="00EF77CC">
        <w:rPr>
          <w:color w:val="000000"/>
        </w:rPr>
        <w:t xml:space="preserve">r på </w:t>
      </w:r>
      <w:r w:rsidR="00284897">
        <w:rPr>
          <w:color w:val="000000"/>
        </w:rPr>
        <w:t>Nærings- og fiskeridepartementets</w:t>
      </w:r>
      <w:r w:rsidR="00C942B8">
        <w:rPr>
          <w:color w:val="000000"/>
        </w:rPr>
        <w:t xml:space="preserve"> nett</w:t>
      </w:r>
      <w:r w:rsidR="00284897">
        <w:rPr>
          <w:color w:val="000000"/>
        </w:rPr>
        <w:t>sider:</w:t>
      </w:r>
    </w:p>
    <w:p w:rsidR="00284897" w:rsidRDefault="00284897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Pr="00565D6F">
          <w:rPr>
            <w:rStyle w:val="Hyperkobling"/>
          </w:rPr>
          <w:t>https://www.regjeringen.no/no/dokumenter/horing---utredning-av-insentiver-for-kommersialisering-av-forskningsresultater/id2624173/?expand=horingsbrev</w:t>
        </w:r>
      </w:hyperlink>
    </w:p>
    <w:p w:rsidR="00284897" w:rsidRPr="00EF77CC" w:rsidRDefault="00284897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980D87" w:rsidP="00987F40">
      <w:pPr>
        <w:pStyle w:val="Default"/>
      </w:pPr>
      <w:r>
        <w:rPr>
          <w:b/>
          <w:bCs/>
        </w:rPr>
        <w:t>20. februar</w:t>
      </w:r>
      <w:r w:rsidR="00C942B8" w:rsidRPr="00C942B8">
        <w:rPr>
          <w:b/>
          <w:bCs/>
        </w:rPr>
        <w:t xml:space="preserve"> 201</w:t>
      </w:r>
      <w:r>
        <w:rPr>
          <w:b/>
          <w:bCs/>
        </w:rPr>
        <w:t>9</w:t>
      </w:r>
      <w:r w:rsidR="00987F40" w:rsidRPr="00EF77CC">
        <w:rPr>
          <w:bCs/>
        </w:rPr>
        <w:t xml:space="preserve">.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8" w:name="bkmUnders"/>
      <w:bookmarkEnd w:id="8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9" w:name="bkmTittel"/>
      <w:bookmarkEnd w:id="9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36D82"/>
    <w:rsid w:val="000645B0"/>
    <w:rsid w:val="00076971"/>
    <w:rsid w:val="000C09F2"/>
    <w:rsid w:val="000C6B0E"/>
    <w:rsid w:val="000F4E05"/>
    <w:rsid w:val="00284897"/>
    <w:rsid w:val="00406EC6"/>
    <w:rsid w:val="00417EEE"/>
    <w:rsid w:val="0042025D"/>
    <w:rsid w:val="004849A2"/>
    <w:rsid w:val="004C628F"/>
    <w:rsid w:val="00515A8F"/>
    <w:rsid w:val="00567E08"/>
    <w:rsid w:val="0057557D"/>
    <w:rsid w:val="005C4620"/>
    <w:rsid w:val="00602284"/>
    <w:rsid w:val="00604BF8"/>
    <w:rsid w:val="006B589F"/>
    <w:rsid w:val="006F7A6B"/>
    <w:rsid w:val="007C618B"/>
    <w:rsid w:val="00810EE7"/>
    <w:rsid w:val="00853FDB"/>
    <w:rsid w:val="008B47F2"/>
    <w:rsid w:val="008F49DD"/>
    <w:rsid w:val="00951647"/>
    <w:rsid w:val="0096741B"/>
    <w:rsid w:val="00980D87"/>
    <w:rsid w:val="0098335C"/>
    <w:rsid w:val="00987F40"/>
    <w:rsid w:val="009D1786"/>
    <w:rsid w:val="009D6CFD"/>
    <w:rsid w:val="00A064D9"/>
    <w:rsid w:val="00A40990"/>
    <w:rsid w:val="00A977A6"/>
    <w:rsid w:val="00BE2998"/>
    <w:rsid w:val="00C33AB7"/>
    <w:rsid w:val="00C942B8"/>
    <w:rsid w:val="00D5242A"/>
    <w:rsid w:val="00DA675D"/>
    <w:rsid w:val="00DC1503"/>
    <w:rsid w:val="00DD479E"/>
    <w:rsid w:val="00DE3EAA"/>
    <w:rsid w:val="00DF4688"/>
    <w:rsid w:val="00DF69B0"/>
    <w:rsid w:val="00E312D0"/>
    <w:rsid w:val="00E84CE6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1E8719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--utredning-av-insentiver-for-kommersialisering-av-forskningsresultater/id2624173/?expand=horingsbre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3814-CAFC-487D-87DE-137C36EF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8</TotalTime>
  <Pages>1</Pages>
  <Words>178</Words>
  <Characters>1491</Characters>
  <Application>Microsoft Office Word</Application>
  <DocSecurity>0</DocSecurity>
  <Lines>26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10</cp:revision>
  <cp:lastPrinted>2007-12-18T07:22:00Z</cp:lastPrinted>
  <dcterms:created xsi:type="dcterms:W3CDTF">2019-02-05T09:12:00Z</dcterms:created>
  <dcterms:modified xsi:type="dcterms:W3CDTF">2019-02-05T09:20:00Z</dcterms:modified>
</cp:coreProperties>
</file>