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3A" w:rsidRDefault="0079373A" w:rsidP="0079373A">
      <w:pPr>
        <w:pStyle w:val="Overskrift2"/>
      </w:pPr>
      <w:r>
        <w:t>Invitasjon til medlems</w:t>
      </w:r>
      <w:r w:rsidR="002772EA">
        <w:t xml:space="preserve">møte i Telemark legeforening </w:t>
      </w:r>
      <w:r w:rsidR="002772EA">
        <w:br/>
        <w:t>ti</w:t>
      </w:r>
      <w:r>
        <w:t xml:space="preserve">rsdag </w:t>
      </w:r>
      <w:r w:rsidR="007B7903">
        <w:t>9. januar 2018</w:t>
      </w:r>
      <w:r w:rsidR="00D243AC">
        <w:t xml:space="preserve"> </w:t>
      </w:r>
      <w:bookmarkStart w:id="0" w:name="_GoBack"/>
      <w:bookmarkEnd w:id="0"/>
      <w:proofErr w:type="spellStart"/>
      <w:r>
        <w:t>kl</w:t>
      </w:r>
      <w:proofErr w:type="spellEnd"/>
      <w:r>
        <w:t xml:space="preserve"> 1900-2130 </w:t>
      </w:r>
    </w:p>
    <w:p w:rsidR="0079373A" w:rsidRDefault="0079373A" w:rsidP="0079373A">
      <w:pPr>
        <w:pStyle w:val="Rentekst"/>
      </w:pPr>
    </w:p>
    <w:p w:rsidR="0079373A" w:rsidRPr="00D243AC" w:rsidRDefault="00D243AC" w:rsidP="0079373A">
      <w:pPr>
        <w:pStyle w:val="Overskrift1"/>
        <w:rPr>
          <w:sz w:val="48"/>
          <w:szCs w:val="48"/>
        </w:rPr>
      </w:pPr>
      <w:r w:rsidRPr="00D243AC">
        <w:rPr>
          <w:sz w:val="48"/>
          <w:szCs w:val="48"/>
        </w:rPr>
        <w:t>Framtidas legevakter i Telemark</w:t>
      </w:r>
    </w:p>
    <w:p w:rsidR="0079373A" w:rsidRDefault="0079373A" w:rsidP="0079373A">
      <w:pPr>
        <w:pStyle w:val="Rentekst"/>
      </w:pPr>
    </w:p>
    <w:p w:rsidR="00D243AC" w:rsidRPr="00BF2713" w:rsidRDefault="00BF2713" w:rsidP="0079373A">
      <w:pPr>
        <w:pStyle w:val="Rentekst"/>
      </w:pPr>
      <w:r>
        <w:rPr>
          <w:noProof/>
          <w:color w:val="0000FF"/>
          <w:lang w:eastAsia="nb-NO"/>
        </w:rPr>
        <w:drawing>
          <wp:inline distT="0" distB="0" distL="0" distR="0" wp14:anchorId="75D434A0" wp14:editId="3FC9B7E5">
            <wp:extent cx="3228975" cy="2144669"/>
            <wp:effectExtent l="0" t="0" r="0" b="8255"/>
            <wp:docPr id="3" name="irc_mi" descr="Bilderesultat for kine jordbakk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kine jordbakk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9173" cy="2144801"/>
                    </a:xfrm>
                    <a:prstGeom prst="rect">
                      <a:avLst/>
                    </a:prstGeom>
                    <a:noFill/>
                    <a:ln>
                      <a:noFill/>
                    </a:ln>
                  </pic:spPr>
                </pic:pic>
              </a:graphicData>
            </a:graphic>
          </wp:inline>
        </w:drawing>
      </w:r>
    </w:p>
    <w:p w:rsidR="0079373A" w:rsidRDefault="0079373A" w:rsidP="0079373A">
      <w:pPr>
        <w:pStyle w:val="Rentekst"/>
      </w:pPr>
      <w:r>
        <w:t xml:space="preserve">Innleder: </w:t>
      </w:r>
      <w:r w:rsidR="00D243AC">
        <w:t>Kine Jordbakke</w:t>
      </w:r>
      <w:r>
        <w:t>.</w:t>
      </w:r>
    </w:p>
    <w:p w:rsidR="00D243AC" w:rsidRDefault="00D243AC" w:rsidP="0079373A">
      <w:pPr>
        <w:pStyle w:val="Rentekst"/>
      </w:pPr>
    </w:p>
    <w:p w:rsidR="0079373A" w:rsidRDefault="00D243AC" w:rsidP="0079373A">
      <w:pPr>
        <w:pStyle w:val="Rentekst"/>
      </w:pPr>
      <w:r>
        <w:t>Konferansesenteret Sykehuset Telemark, Skien</w:t>
      </w:r>
    </w:p>
    <w:p w:rsidR="0079373A" w:rsidRDefault="00D243AC" w:rsidP="0079373A">
      <w:pPr>
        <w:pStyle w:val="Rentekst"/>
      </w:pPr>
      <w:r>
        <w:t>Kommuneoverlege, fastlege og prosjektleder for Akuttkjedeprosjektet ved ST</w:t>
      </w:r>
    </w:p>
    <w:p w:rsidR="0079373A" w:rsidRDefault="0079373A" w:rsidP="0079373A">
      <w:pPr>
        <w:pStyle w:val="Rentekst"/>
      </w:pPr>
    </w:p>
    <w:p w:rsidR="0079373A" w:rsidRDefault="0079373A" w:rsidP="0079373A">
      <w:pPr>
        <w:pStyle w:val="Rentekst"/>
      </w:pPr>
    </w:p>
    <w:p w:rsidR="0079373A" w:rsidRDefault="00D243AC" w:rsidP="0079373A">
      <w:pPr>
        <w:pStyle w:val="Rentekst"/>
      </w:pPr>
      <w:r>
        <w:t xml:space="preserve">Hun har tidligere jobbet </w:t>
      </w:r>
      <w:r w:rsidR="00BF2713">
        <w:t xml:space="preserve">som akuttmottakslege </w:t>
      </w:r>
      <w:r>
        <w:t>i akuttmottaket ved ST.</w:t>
      </w:r>
      <w:r w:rsidR="00C07EDD">
        <w:t xml:space="preserve">  Er prosjektleder </w:t>
      </w:r>
      <w:r w:rsidR="00634E5F">
        <w:t xml:space="preserve">i </w:t>
      </w:r>
      <w:r w:rsidR="00C07EDD">
        <w:t>Akuttkjedeprosjektet</w:t>
      </w:r>
      <w:r w:rsidR="00634E5F">
        <w:t xml:space="preserve"> 2016-2019.</w:t>
      </w:r>
      <w:r w:rsidR="00C07EDD">
        <w:t xml:space="preserve"> </w:t>
      </w:r>
    </w:p>
    <w:p w:rsidR="00C07EDD" w:rsidRDefault="00C07EDD" w:rsidP="0079373A">
      <w:pPr>
        <w:pStyle w:val="Rentekst"/>
      </w:pPr>
    </w:p>
    <w:p w:rsidR="00634E5F" w:rsidRDefault="00D243AC" w:rsidP="0079373A">
      <w:pPr>
        <w:pStyle w:val="Rentekst"/>
      </w:pPr>
      <w:r>
        <w:t>Kravene til legevakter er omfattende for framtida.</w:t>
      </w:r>
      <w:r w:rsidR="00C07EDD">
        <w:t xml:space="preserve"> </w:t>
      </w:r>
      <w:proofErr w:type="spellStart"/>
      <w:r w:rsidR="00C07EDD">
        <w:t>Akuttforskriften</w:t>
      </w:r>
      <w:proofErr w:type="spellEnd"/>
      <w:r w:rsidR="00C07EDD">
        <w:t xml:space="preserve"> trer for alvor i kraft den 01.05.1</w:t>
      </w:r>
      <w:r w:rsidR="00E80038">
        <w:t xml:space="preserve">8. Denne </w:t>
      </w:r>
      <w:proofErr w:type="spellStart"/>
      <w:r w:rsidR="00E80038">
        <w:t>forskriften</w:t>
      </w:r>
      <w:proofErr w:type="spellEnd"/>
      <w:r w:rsidR="00C07EDD">
        <w:t xml:space="preserve"> kommer som en følge av at legevakt og legevaktsarbeid har vært nedprioritert fra både kommuner og fastleger over lang tid.  Er Telemark godt skodd for fremtiden?  Har vi kompetansen som kreves? Har fastlegene motivasjonen som skal til for å få til en </w:t>
      </w:r>
      <w:r w:rsidR="00E80038">
        <w:t>legevakt</w:t>
      </w:r>
      <w:r w:rsidR="00634E5F">
        <w:t xml:space="preserve"> med </w:t>
      </w:r>
      <w:r w:rsidR="00C07EDD">
        <w:t xml:space="preserve">god kvalitet?  Har vi det rette utstyret? </w:t>
      </w:r>
      <w:r w:rsidR="00634E5F">
        <w:t xml:space="preserve">Fagmiljø? Mulighet for kompetanseutvikling? Hva må til for at vi skal få en legevakt som bemannes av allmennlegene? Hva med </w:t>
      </w:r>
      <w:proofErr w:type="spellStart"/>
      <w:r w:rsidR="00634E5F">
        <w:t>legebil</w:t>
      </w:r>
      <w:proofErr w:type="spellEnd"/>
      <w:r w:rsidR="00634E5F">
        <w:t xml:space="preserve"> med allmennlege og ambulansepersonell med uttrykningsmuligheter, er dette noe som kan gjøre det mer attraktivt?</w:t>
      </w:r>
      <w:r w:rsidR="00634E5F" w:rsidRPr="00634E5F">
        <w:t xml:space="preserve"> </w:t>
      </w:r>
      <w:r w:rsidR="00634E5F">
        <w:t>Er det noe feil med</w:t>
      </w:r>
      <w:r w:rsidR="00E80038">
        <w:t xml:space="preserve"> avlønningssystemet</w:t>
      </w:r>
      <w:r w:rsidR="00634E5F">
        <w:t>?</w:t>
      </w:r>
    </w:p>
    <w:p w:rsidR="00634E5F" w:rsidRDefault="00634E5F" w:rsidP="0079373A">
      <w:pPr>
        <w:pStyle w:val="Rentekst"/>
      </w:pPr>
    </w:p>
    <w:p w:rsidR="00D243AC" w:rsidRDefault="00C07EDD" w:rsidP="0079373A">
      <w:pPr>
        <w:pStyle w:val="Rentekst"/>
      </w:pPr>
      <w:r>
        <w:t xml:space="preserve">Er legevaktstrukturen i Telemark slik den er i dag, den beste for å få frem en faglig robust og bærekraftig legevaktstjeneste i fremtiden? </w:t>
      </w:r>
      <w:r w:rsidR="000F7ACA">
        <w:t xml:space="preserve">Politikernes ønske om egen legevakt i egen kommune må ikke gå på bekostning av kvaliteten på tilbudet. </w:t>
      </w:r>
      <w:r>
        <w:t xml:space="preserve"> Er beliggenhet viktigere enn et sterkt faglig </w:t>
      </w:r>
      <w:r w:rsidR="00634E5F">
        <w:t>mil</w:t>
      </w:r>
      <w:r w:rsidR="00E80038">
        <w:t>j</w:t>
      </w:r>
      <w:r w:rsidR="00634E5F">
        <w:t>ø</w:t>
      </w:r>
      <w:r w:rsidR="00E80038">
        <w:t xml:space="preserve">? </w:t>
      </w:r>
      <w:r w:rsidR="000F7ACA">
        <w:t>Hva er de faglige innspillene i debatten?</w:t>
      </w:r>
    </w:p>
    <w:p w:rsidR="000F7ACA" w:rsidRDefault="000F7ACA" w:rsidP="0079373A">
      <w:pPr>
        <w:pStyle w:val="Rentekst"/>
      </w:pPr>
    </w:p>
    <w:p w:rsidR="0079373A" w:rsidRDefault="0079373A" w:rsidP="0079373A">
      <w:pPr>
        <w:pStyle w:val="Rentekst"/>
      </w:pPr>
      <w:r>
        <w:t>Pizza ved møtestart.</w:t>
      </w:r>
    </w:p>
    <w:p w:rsidR="0079373A" w:rsidRDefault="0079373A" w:rsidP="0079373A">
      <w:pPr>
        <w:pStyle w:val="Rentekst"/>
      </w:pPr>
    </w:p>
    <w:p w:rsidR="0079373A" w:rsidRDefault="0079373A" w:rsidP="0079373A">
      <w:pPr>
        <w:pStyle w:val="Rentekst"/>
      </w:pPr>
    </w:p>
    <w:p w:rsidR="0079373A" w:rsidRDefault="0079373A" w:rsidP="0079373A">
      <w:pPr>
        <w:pStyle w:val="Rentekst"/>
      </w:pPr>
      <w:r>
        <w:t>Vel møtt!</w:t>
      </w:r>
    </w:p>
    <w:p w:rsidR="0079373A" w:rsidRDefault="0079373A" w:rsidP="0079373A">
      <w:pPr>
        <w:pStyle w:val="Rentekst"/>
      </w:pPr>
    </w:p>
    <w:p w:rsidR="0079373A" w:rsidRPr="0079373A" w:rsidRDefault="0079373A" w:rsidP="00E80038">
      <w:pPr>
        <w:pStyle w:val="Rentekst"/>
      </w:pPr>
      <w:r>
        <w:t>Programkomiteen i Telemark legeforening</w:t>
      </w:r>
    </w:p>
    <w:sectPr w:rsidR="0079373A" w:rsidRPr="0079373A" w:rsidSect="00EB7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3A"/>
    <w:rsid w:val="000F7ACA"/>
    <w:rsid w:val="002772EA"/>
    <w:rsid w:val="00634E5F"/>
    <w:rsid w:val="00636D41"/>
    <w:rsid w:val="0079373A"/>
    <w:rsid w:val="007B7903"/>
    <w:rsid w:val="00973305"/>
    <w:rsid w:val="00BF2713"/>
    <w:rsid w:val="00C07EDD"/>
    <w:rsid w:val="00D243AC"/>
    <w:rsid w:val="00D96C64"/>
    <w:rsid w:val="00E80038"/>
    <w:rsid w:val="00EB74BD"/>
    <w:rsid w:val="00F74D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937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937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79373A"/>
    <w:rPr>
      <w:rFonts w:asciiTheme="majorHAnsi" w:eastAsiaTheme="majorEastAsia" w:hAnsiTheme="majorHAnsi" w:cstheme="majorBidi"/>
      <w:b/>
      <w:bCs/>
      <w:color w:val="4F81BD" w:themeColor="accent1"/>
      <w:sz w:val="26"/>
      <w:szCs w:val="26"/>
    </w:rPr>
  </w:style>
  <w:style w:type="character" w:styleId="Hyperkobling">
    <w:name w:val="Hyperlink"/>
    <w:basedOn w:val="Standardskriftforavsnitt"/>
    <w:uiPriority w:val="99"/>
    <w:semiHidden/>
    <w:unhideWhenUsed/>
    <w:rsid w:val="0079373A"/>
    <w:rPr>
      <w:color w:val="0000FF"/>
      <w:u w:val="single"/>
    </w:rPr>
  </w:style>
  <w:style w:type="paragraph" w:styleId="Rentekst">
    <w:name w:val="Plain Text"/>
    <w:basedOn w:val="Normal"/>
    <w:link w:val="RentekstTegn"/>
    <w:uiPriority w:val="99"/>
    <w:unhideWhenUsed/>
    <w:rsid w:val="0079373A"/>
    <w:pPr>
      <w:spacing w:after="0" w:line="240" w:lineRule="auto"/>
    </w:pPr>
    <w:rPr>
      <w:rFonts w:ascii="Calibri" w:hAnsi="Calibri" w:cs="Times New Roman"/>
    </w:rPr>
  </w:style>
  <w:style w:type="character" w:customStyle="1" w:styleId="RentekstTegn">
    <w:name w:val="Ren tekst Tegn"/>
    <w:basedOn w:val="Standardskriftforavsnitt"/>
    <w:link w:val="Rentekst"/>
    <w:uiPriority w:val="99"/>
    <w:rsid w:val="0079373A"/>
    <w:rPr>
      <w:rFonts w:ascii="Calibri" w:hAnsi="Calibri" w:cs="Times New Roman"/>
    </w:rPr>
  </w:style>
  <w:style w:type="paragraph" w:styleId="Bobletekst">
    <w:name w:val="Balloon Text"/>
    <w:basedOn w:val="Normal"/>
    <w:link w:val="BobletekstTegn"/>
    <w:uiPriority w:val="99"/>
    <w:semiHidden/>
    <w:unhideWhenUsed/>
    <w:rsid w:val="0079373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9373A"/>
    <w:rPr>
      <w:rFonts w:ascii="Tahoma" w:hAnsi="Tahoma" w:cs="Tahoma"/>
      <w:sz w:val="16"/>
      <w:szCs w:val="16"/>
    </w:rPr>
  </w:style>
  <w:style w:type="character" w:customStyle="1" w:styleId="Overskrift1Tegn">
    <w:name w:val="Overskrift 1 Tegn"/>
    <w:basedOn w:val="Standardskriftforavsnitt"/>
    <w:link w:val="Overskrift1"/>
    <w:uiPriority w:val="9"/>
    <w:rsid w:val="0079373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937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937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79373A"/>
    <w:rPr>
      <w:rFonts w:asciiTheme="majorHAnsi" w:eastAsiaTheme="majorEastAsia" w:hAnsiTheme="majorHAnsi" w:cstheme="majorBidi"/>
      <w:b/>
      <w:bCs/>
      <w:color w:val="4F81BD" w:themeColor="accent1"/>
      <w:sz w:val="26"/>
      <w:szCs w:val="26"/>
    </w:rPr>
  </w:style>
  <w:style w:type="character" w:styleId="Hyperkobling">
    <w:name w:val="Hyperlink"/>
    <w:basedOn w:val="Standardskriftforavsnitt"/>
    <w:uiPriority w:val="99"/>
    <w:semiHidden/>
    <w:unhideWhenUsed/>
    <w:rsid w:val="0079373A"/>
    <w:rPr>
      <w:color w:val="0000FF"/>
      <w:u w:val="single"/>
    </w:rPr>
  </w:style>
  <w:style w:type="paragraph" w:styleId="Rentekst">
    <w:name w:val="Plain Text"/>
    <w:basedOn w:val="Normal"/>
    <w:link w:val="RentekstTegn"/>
    <w:uiPriority w:val="99"/>
    <w:unhideWhenUsed/>
    <w:rsid w:val="0079373A"/>
    <w:pPr>
      <w:spacing w:after="0" w:line="240" w:lineRule="auto"/>
    </w:pPr>
    <w:rPr>
      <w:rFonts w:ascii="Calibri" w:hAnsi="Calibri" w:cs="Times New Roman"/>
    </w:rPr>
  </w:style>
  <w:style w:type="character" w:customStyle="1" w:styleId="RentekstTegn">
    <w:name w:val="Ren tekst Tegn"/>
    <w:basedOn w:val="Standardskriftforavsnitt"/>
    <w:link w:val="Rentekst"/>
    <w:uiPriority w:val="99"/>
    <w:rsid w:val="0079373A"/>
    <w:rPr>
      <w:rFonts w:ascii="Calibri" w:hAnsi="Calibri" w:cs="Times New Roman"/>
    </w:rPr>
  </w:style>
  <w:style w:type="paragraph" w:styleId="Bobletekst">
    <w:name w:val="Balloon Text"/>
    <w:basedOn w:val="Normal"/>
    <w:link w:val="BobletekstTegn"/>
    <w:uiPriority w:val="99"/>
    <w:semiHidden/>
    <w:unhideWhenUsed/>
    <w:rsid w:val="0079373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9373A"/>
    <w:rPr>
      <w:rFonts w:ascii="Tahoma" w:hAnsi="Tahoma" w:cs="Tahoma"/>
      <w:sz w:val="16"/>
      <w:szCs w:val="16"/>
    </w:rPr>
  </w:style>
  <w:style w:type="character" w:customStyle="1" w:styleId="Overskrift1Tegn">
    <w:name w:val="Overskrift 1 Tegn"/>
    <w:basedOn w:val="Standardskriftforavsnitt"/>
    <w:link w:val="Overskrift1"/>
    <w:uiPriority w:val="9"/>
    <w:rsid w:val="0079373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05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no/url?sa=i&amp;rct=j&amp;q=&amp;esrc=s&amp;source=images&amp;cd=&amp;cad=rja&amp;uact=8&amp;ved=0ahUKEwic1Pmq68zXAhWCIcAKHcLpAIoQjRwIBw&amp;url=https://www.ta.no/nyheter/seljord/helse/fastleger-verdsettes-ikke-nok/s/5-50-405763&amp;psig=AOvVaw3WnYtJJPEa-iNjhHFKnEPp&amp;ust=1511256458295366"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1283</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Skien Kommune</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Vegard Høgli</dc:creator>
  <cp:lastModifiedBy>Thor Severinsen</cp:lastModifiedBy>
  <cp:revision>3</cp:revision>
  <dcterms:created xsi:type="dcterms:W3CDTF">2017-11-20T10:12:00Z</dcterms:created>
  <dcterms:modified xsi:type="dcterms:W3CDTF">2017-11-20T10:12:00Z</dcterms:modified>
</cp:coreProperties>
</file>