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113B6C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BF8" w:rsidRPr="00F97002" w:rsidRDefault="00113B6C">
      <w:pPr>
        <w:suppressAutoHyphens/>
        <w:rPr>
          <w:szCs w:val="24"/>
        </w:rPr>
      </w:pPr>
      <w:bookmarkStart w:id="0" w:name="bkmAdr1"/>
      <w:bookmarkEnd w:id="0"/>
      <w:r>
        <w:rPr>
          <w:szCs w:val="24"/>
        </w:rPr>
        <w:t xml:space="preserve"> </w:t>
      </w:r>
    </w:p>
    <w:p w:rsidR="00515A8F" w:rsidRPr="00F97002" w:rsidRDefault="00113B6C">
      <w:pPr>
        <w:suppressAutoHyphens/>
        <w:rPr>
          <w:szCs w:val="24"/>
        </w:rPr>
      </w:pPr>
      <w:bookmarkStart w:id="1" w:name="bkmTil"/>
      <w:bookmarkEnd w:id="1"/>
      <w:r>
        <w:rPr>
          <w:szCs w:val="24"/>
        </w:rPr>
        <w:t>Alle Legeforeningens foreningsledd</w:t>
      </w:r>
    </w:p>
    <w:p w:rsidR="00515A8F" w:rsidRDefault="00DD7950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bookmarkStart w:id="2" w:name="bkmAdr2"/>
      <w:bookmarkStart w:id="3" w:name="bkmPost"/>
      <w:bookmarkEnd w:id="2"/>
      <w:bookmarkEnd w:id="3"/>
      <w:r>
        <w:rPr>
          <w:szCs w:val="24"/>
        </w:rPr>
        <w:t>Forskningsutvalget</w:t>
      </w:r>
    </w:p>
    <w:p w:rsidR="006D2945" w:rsidRDefault="006D2945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>
        <w:t>Kvalitetssikringsutvalget</w:t>
      </w:r>
    </w:p>
    <w:p w:rsidR="00DD7950" w:rsidRPr="00F97002" w:rsidRDefault="00DD7950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="00113B6C">
        <w:rPr>
          <w:szCs w:val="24"/>
        </w:rPr>
        <w:t>18/77</w:t>
      </w:r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113B6C">
        <w:rPr>
          <w:szCs w:val="24"/>
        </w:rPr>
        <w:t>10.1.2018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113B6C" w:rsidRPr="00113B6C" w:rsidRDefault="00113B6C" w:rsidP="00113B6C">
      <w:pPr>
        <w:rPr>
          <w:b/>
          <w:color w:val="000000"/>
          <w:sz w:val="32"/>
          <w:szCs w:val="32"/>
        </w:rPr>
      </w:pPr>
      <w:r w:rsidRPr="00113B6C">
        <w:rPr>
          <w:b/>
          <w:color w:val="000000"/>
          <w:sz w:val="32"/>
          <w:szCs w:val="32"/>
        </w:rPr>
        <w:t>Høring - Endring i forskrift om ansettelse og opprykk i undervisnings- og forskerstillinger</w:t>
      </w:r>
    </w:p>
    <w:p w:rsidR="00CD0818" w:rsidRDefault="00CD0818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515A8F" w:rsidRPr="00CD0818" w:rsidRDefault="00CD0818">
      <w:pPr>
        <w:tabs>
          <w:tab w:val="left" w:pos="-1440"/>
          <w:tab w:val="left" w:pos="-720"/>
        </w:tabs>
        <w:suppressAutoHyphens/>
        <w:rPr>
          <w:szCs w:val="24"/>
        </w:rPr>
      </w:pPr>
      <w:r>
        <w:rPr>
          <w:szCs w:val="24"/>
        </w:rPr>
        <w:t>Kunnskapsdepartementet har sendt på høring forslag fra arbeidsgruppe som var nedsatt av dep</w:t>
      </w:r>
      <w:r w:rsidRPr="00CD0818">
        <w:rPr>
          <w:szCs w:val="24"/>
        </w:rPr>
        <w:t>artementet om å skjerpe den utdanningsfaglige kompetansen som kreves for å kunne ansettes i professor- og førsteamanuensisstillingene.</w:t>
      </w:r>
      <w:r w:rsidR="00944E81">
        <w:rPr>
          <w:szCs w:val="24"/>
        </w:rPr>
        <w:t xml:space="preserve"> Høringen er en del av regjeringens oppfølging av St. Meld. 16 (2016-2017) </w:t>
      </w:r>
      <w:r w:rsidR="00944E81" w:rsidRPr="00944E81">
        <w:rPr>
          <w:i/>
          <w:szCs w:val="24"/>
        </w:rPr>
        <w:t>Kultur for kvalitet i høyere utdanning</w:t>
      </w:r>
      <w:r w:rsidR="00944E81">
        <w:rPr>
          <w:szCs w:val="24"/>
        </w:rPr>
        <w:t>, og arbeidet for høyere verdsettelse av utdanningsfaglig kompetanse og at undervisningserfaring skal vektlegges mer ved ansettelser og opprykk.</w:t>
      </w:r>
    </w:p>
    <w:p w:rsidR="00515A8F" w:rsidRPr="00CD0818" w:rsidRDefault="00515A8F" w:rsidP="00F97002">
      <w:pPr>
        <w:pStyle w:val="Overskrift1"/>
        <w:rPr>
          <w:sz w:val="24"/>
          <w:szCs w:val="24"/>
        </w:rPr>
      </w:pPr>
      <w:bookmarkStart w:id="7" w:name="bkmOverskr"/>
      <w:bookmarkEnd w:id="7"/>
    </w:p>
    <w:p w:rsidR="003134C2" w:rsidRDefault="003134C2" w:rsidP="003134C2">
      <w:pPr>
        <w:rPr>
          <w:szCs w:val="24"/>
          <w:lang w:eastAsia="en-US"/>
        </w:rPr>
      </w:pPr>
      <w:r>
        <w:rPr>
          <w:szCs w:val="24"/>
        </w:rPr>
        <w:t xml:space="preserve">Vi </w:t>
      </w:r>
      <w:r w:rsidRPr="00CD0818">
        <w:rPr>
          <w:szCs w:val="24"/>
        </w:rPr>
        <w:t xml:space="preserve">ber </w:t>
      </w:r>
      <w:r>
        <w:rPr>
          <w:szCs w:val="24"/>
        </w:rPr>
        <w:t xml:space="preserve">om at dere </w:t>
      </w:r>
      <w:r w:rsidRPr="00CD0818">
        <w:rPr>
          <w:szCs w:val="24"/>
        </w:rPr>
        <w:t>spesielt vurderer følgende problemstillinger</w:t>
      </w:r>
      <w:r w:rsidR="00642D5C">
        <w:rPr>
          <w:szCs w:val="24"/>
        </w:rPr>
        <w:t xml:space="preserve"> </w:t>
      </w:r>
      <w:r w:rsidR="001C5BA3">
        <w:rPr>
          <w:szCs w:val="24"/>
        </w:rPr>
        <w:t xml:space="preserve">om </w:t>
      </w:r>
      <w:r w:rsidR="00642D5C">
        <w:rPr>
          <w:szCs w:val="24"/>
        </w:rPr>
        <w:t>k</w:t>
      </w:r>
      <w:r w:rsidRPr="00CD0818">
        <w:rPr>
          <w:szCs w:val="24"/>
          <w:lang w:eastAsia="en-US"/>
        </w:rPr>
        <w:t>rav til undervisningskompetanse for ansettelse i stilling som førsteamanuensis:</w:t>
      </w:r>
    </w:p>
    <w:p w:rsidR="00642D5C" w:rsidRPr="00CD0818" w:rsidRDefault="00642D5C" w:rsidP="003134C2">
      <w:pPr>
        <w:rPr>
          <w:szCs w:val="24"/>
          <w:lang w:eastAsia="en-US"/>
        </w:rPr>
      </w:pPr>
    </w:p>
    <w:p w:rsidR="003134C2" w:rsidRPr="00CD0818" w:rsidRDefault="003134C2" w:rsidP="00313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CD0818">
        <w:rPr>
          <w:rFonts w:ascii="Times New Roman" w:hAnsi="Times New Roman" w:cs="Times New Roman"/>
          <w:sz w:val="24"/>
          <w:szCs w:val="24"/>
          <w:lang w:eastAsia="en-US"/>
        </w:rPr>
        <w:t>Skal det være et krav at søkeren må oppfylle kravet til undervisningskompetanse for å bli ansatt, eller skal det være et krav at undervisningskompetansen opparbeides innen 2 år etter tiltredelsen?</w:t>
      </w:r>
    </w:p>
    <w:p w:rsidR="003134C2" w:rsidRPr="00CD0818" w:rsidRDefault="003134C2" w:rsidP="00313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CD0818">
        <w:rPr>
          <w:rFonts w:ascii="Times New Roman" w:hAnsi="Times New Roman" w:cs="Times New Roman"/>
          <w:sz w:val="24"/>
          <w:szCs w:val="24"/>
          <w:lang w:eastAsia="en-US"/>
        </w:rPr>
        <w:t>Dersom kravet til undervisningskompetanse gjelder for ansettelse, og ikke innen 2 år etter, skal utdanningskompetanse utover minstekravet tas i betraktning ved rangering av søkere ved ansettelsen?</w:t>
      </w:r>
    </w:p>
    <w:p w:rsidR="003134C2" w:rsidRPr="00CD0818" w:rsidRDefault="003134C2" w:rsidP="00313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CD0818">
        <w:rPr>
          <w:rFonts w:ascii="Times New Roman" w:hAnsi="Times New Roman" w:cs="Times New Roman"/>
          <w:sz w:val="24"/>
          <w:szCs w:val="24"/>
          <w:lang w:eastAsia="en-US"/>
        </w:rPr>
        <w:t>Skal undervisningskompetansen utvikles gjennom formaliserte program/kurs i tillegg til egen undervisning eller kan den utvikles gjennom egen undervisning alene/på egen hånd?</w:t>
      </w:r>
    </w:p>
    <w:p w:rsidR="009B7601" w:rsidRDefault="009B7601" w:rsidP="003134C2">
      <w:pPr>
        <w:rPr>
          <w:szCs w:val="24"/>
        </w:rPr>
      </w:pPr>
    </w:p>
    <w:p w:rsidR="00BC07CB" w:rsidRDefault="00944E81" w:rsidP="003134C2">
      <w:pPr>
        <w:rPr>
          <w:rFonts w:eastAsia="Calibri"/>
          <w:szCs w:val="24"/>
          <w:lang w:eastAsia="en-US"/>
        </w:rPr>
      </w:pPr>
      <w:bookmarkStart w:id="8" w:name="_GoBack"/>
      <w:bookmarkEnd w:id="8"/>
      <w:r>
        <w:rPr>
          <w:szCs w:val="24"/>
        </w:rPr>
        <w:t xml:space="preserve">Akademikerne oppgir at forslaget i stor grad samsvarer med innspillene Akademikerne ga i forbindelse med stortingsmeldingen. Akademikerne vil derfor i utgangspunktet stille seg positive til de foreslåtte endringene. </w:t>
      </w:r>
      <w:r w:rsidR="00CD0818" w:rsidRPr="00CD0818">
        <w:rPr>
          <w:szCs w:val="24"/>
        </w:rPr>
        <w:t xml:space="preserve">Se vedlagt høringsbrev fra Akademikerne for mer informasjon. </w:t>
      </w:r>
      <w:r w:rsidR="00BC07CB">
        <w:rPr>
          <w:rFonts w:eastAsia="Calibri"/>
          <w:szCs w:val="24"/>
          <w:lang w:eastAsia="en-US"/>
        </w:rPr>
        <w:t>Legeforeningen vil sannsynligvis sende inn høringsuttalelse</w:t>
      </w:r>
      <w:r w:rsidR="001C5BA3">
        <w:rPr>
          <w:rFonts w:eastAsia="Calibri"/>
          <w:szCs w:val="24"/>
          <w:lang w:eastAsia="en-US"/>
        </w:rPr>
        <w:t>n</w:t>
      </w:r>
      <w:r w:rsidR="00BC07CB">
        <w:rPr>
          <w:rFonts w:eastAsia="Calibri"/>
          <w:szCs w:val="24"/>
          <w:lang w:eastAsia="en-US"/>
        </w:rPr>
        <w:t xml:space="preserve"> utenom Akademikerne, som følge av kort tidsfrist.</w:t>
      </w:r>
    </w:p>
    <w:p w:rsidR="00BC07CB" w:rsidRDefault="00BC07CB" w:rsidP="00CD0818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CD0818" w:rsidRPr="00CD4075" w:rsidRDefault="00CD0818" w:rsidP="00CD0818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  <w:r w:rsidRPr="00CD0818">
        <w:rPr>
          <w:rFonts w:eastAsia="Calibri"/>
          <w:szCs w:val="24"/>
          <w:lang w:eastAsia="en-US"/>
        </w:rPr>
        <w:t>Les me</w:t>
      </w:r>
      <w:r w:rsidRPr="00CD0818">
        <w:rPr>
          <w:rFonts w:eastAsia="Calibri"/>
          <w:color w:val="000000"/>
          <w:szCs w:val="24"/>
          <w:lang w:eastAsia="en-US"/>
        </w:rPr>
        <w:t xml:space="preserve">r </w:t>
      </w:r>
      <w:r w:rsidR="00BC07CB">
        <w:rPr>
          <w:rFonts w:eastAsia="Calibri"/>
          <w:color w:val="000000"/>
          <w:szCs w:val="24"/>
          <w:lang w:eastAsia="en-US"/>
        </w:rPr>
        <w:t xml:space="preserve">om høringen </w:t>
      </w:r>
      <w:r w:rsidRPr="00CD0818">
        <w:rPr>
          <w:rFonts w:eastAsia="Calibri"/>
          <w:color w:val="000000"/>
          <w:szCs w:val="24"/>
          <w:lang w:eastAsia="en-US"/>
        </w:rPr>
        <w:t>på Kunn</w:t>
      </w:r>
      <w:r>
        <w:rPr>
          <w:rFonts w:eastAsia="Calibri"/>
          <w:color w:val="000000"/>
          <w:szCs w:val="24"/>
          <w:lang w:eastAsia="en-US"/>
        </w:rPr>
        <w:t>skapsdepartementets nettsider:</w:t>
      </w:r>
    </w:p>
    <w:p w:rsidR="00CD0818" w:rsidRDefault="009B7601" w:rsidP="00CD0818">
      <w:pPr>
        <w:autoSpaceDE w:val="0"/>
        <w:autoSpaceDN w:val="0"/>
        <w:adjustRightInd w:val="0"/>
        <w:rPr>
          <w:szCs w:val="24"/>
        </w:rPr>
      </w:pPr>
      <w:hyperlink r:id="rId10" w:history="1">
        <w:r w:rsidR="00CD0818" w:rsidRPr="005817B3">
          <w:rPr>
            <w:rStyle w:val="Hyperkobling"/>
            <w:szCs w:val="24"/>
          </w:rPr>
          <w:t>https://www.regjeringen.no/no/dokumenter/horing-endring-i-forskrift-om-ansettelse-og-opprykk-i-undervisnings--og-forskerstillinger/id2583384/?utm_source=www.regjeringen.no&amp;utm_medium=epost&amp;utm_campaign=nyhetsvarsel%2004.01.2018&amp;utm_content=Utdanning+og+Nye+h%C3%B8yringar</w:t>
        </w:r>
      </w:hyperlink>
    </w:p>
    <w:p w:rsidR="00CD0818" w:rsidRPr="00CD4075" w:rsidRDefault="00CD0818" w:rsidP="00CD0818">
      <w:pPr>
        <w:autoSpaceDE w:val="0"/>
        <w:autoSpaceDN w:val="0"/>
        <w:adjustRightInd w:val="0"/>
        <w:rPr>
          <w:szCs w:val="24"/>
        </w:rPr>
      </w:pPr>
      <w:r w:rsidRPr="00CD4075">
        <w:rPr>
          <w:szCs w:val="24"/>
        </w:rPr>
        <w:br/>
        <w:t xml:space="preserve">Dersom høringen virker relevant, bes det om at innspill </w:t>
      </w:r>
      <w:r>
        <w:rPr>
          <w:szCs w:val="24"/>
        </w:rPr>
        <w:t>overleveres</w:t>
      </w:r>
      <w:r w:rsidRPr="00CD4075">
        <w:rPr>
          <w:szCs w:val="24"/>
        </w:rPr>
        <w:t xml:space="preserve"> til Legeforeningen innen </w:t>
      </w:r>
      <w:r w:rsidRPr="00CD4075">
        <w:rPr>
          <w:szCs w:val="24"/>
        </w:rPr>
        <w:br/>
      </w:r>
      <w:r>
        <w:rPr>
          <w:b/>
          <w:szCs w:val="24"/>
        </w:rPr>
        <w:t>1. mars 2018</w:t>
      </w:r>
      <w:r w:rsidRPr="00CD4075">
        <w:rPr>
          <w:b/>
          <w:szCs w:val="24"/>
        </w:rPr>
        <w:t xml:space="preserve">. </w:t>
      </w:r>
      <w:r w:rsidRPr="00CD4075">
        <w:rPr>
          <w:szCs w:val="24"/>
        </w:rPr>
        <w:t xml:space="preserve">Det bes om at innspillene lastes opp direkte på Legeforeningens nettsider. </w:t>
      </w:r>
      <w:r w:rsidRPr="00CD4075">
        <w:rPr>
          <w:szCs w:val="24"/>
        </w:rPr>
        <w:br/>
      </w:r>
      <w:r w:rsidRPr="00CD4075">
        <w:rPr>
          <w:szCs w:val="24"/>
        </w:rPr>
        <w:br/>
        <w:t xml:space="preserve">Høringen finnes på </w:t>
      </w:r>
      <w:r w:rsidRPr="00CD4075">
        <w:rPr>
          <w:b/>
          <w:szCs w:val="24"/>
        </w:rPr>
        <w:t xml:space="preserve">Legeforeningen.no </w:t>
      </w:r>
      <w:r w:rsidRPr="00CD4075">
        <w:rPr>
          <w:szCs w:val="24"/>
        </w:rPr>
        <w:t>under</w:t>
      </w:r>
      <w:r w:rsidRPr="00CD4075">
        <w:rPr>
          <w:b/>
          <w:szCs w:val="24"/>
        </w:rPr>
        <w:t xml:space="preserve"> Høringer</w:t>
      </w:r>
    </w:p>
    <w:p w:rsidR="00515A8F" w:rsidRPr="00F97002" w:rsidRDefault="00515A8F">
      <w:pPr>
        <w:rPr>
          <w:szCs w:val="24"/>
        </w:rPr>
      </w:pPr>
      <w:bookmarkStart w:id="9" w:name="bkmStopp"/>
      <w:bookmarkEnd w:id="9"/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lastRenderedPageBreak/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113B6C">
      <w:pPr>
        <w:rPr>
          <w:szCs w:val="24"/>
        </w:rPr>
      </w:pPr>
      <w:bookmarkStart w:id="10" w:name="bkmUnders"/>
      <w:bookmarkEnd w:id="10"/>
      <w:r>
        <w:rPr>
          <w:szCs w:val="24"/>
        </w:rPr>
        <w:t>Ingvild Bjørgo Berg</w:t>
      </w:r>
    </w:p>
    <w:p w:rsidR="00515A8F" w:rsidRPr="00F97002" w:rsidRDefault="00113B6C">
      <w:pPr>
        <w:rPr>
          <w:szCs w:val="24"/>
        </w:rPr>
      </w:pPr>
      <w:bookmarkStart w:id="11" w:name="bkmTittel"/>
      <w:bookmarkEnd w:id="11"/>
      <w:r>
        <w:rPr>
          <w:szCs w:val="24"/>
        </w:rPr>
        <w:t>Helsepolitisk rådgiver</w:t>
      </w:r>
    </w:p>
    <w:sectPr w:rsidR="00515A8F" w:rsidRPr="00F97002" w:rsidSect="00EB5AE9">
      <w:footerReference w:type="default" r:id="rId11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6C" w:rsidRDefault="00113B6C">
      <w:pPr>
        <w:spacing w:line="20" w:lineRule="exact"/>
      </w:pPr>
    </w:p>
  </w:endnote>
  <w:endnote w:type="continuationSeparator" w:id="0">
    <w:p w:rsidR="00113B6C" w:rsidRDefault="00113B6C">
      <w:r>
        <w:t xml:space="preserve"> </w:t>
      </w:r>
    </w:p>
  </w:endnote>
  <w:endnote w:type="continuationNotice" w:id="1">
    <w:p w:rsidR="00113B6C" w:rsidRDefault="00113B6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6C" w:rsidRDefault="00113B6C">
      <w:r>
        <w:separator/>
      </w:r>
    </w:p>
  </w:footnote>
  <w:footnote w:type="continuationSeparator" w:id="0">
    <w:p w:rsidR="00113B6C" w:rsidRDefault="0011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20D"/>
    <w:multiLevelType w:val="hybridMultilevel"/>
    <w:tmpl w:val="A1780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6C"/>
    <w:rsid w:val="00036D82"/>
    <w:rsid w:val="000645B0"/>
    <w:rsid w:val="000C6B0E"/>
    <w:rsid w:val="00113B6C"/>
    <w:rsid w:val="001C5BA3"/>
    <w:rsid w:val="003134C2"/>
    <w:rsid w:val="00417EEE"/>
    <w:rsid w:val="0042025D"/>
    <w:rsid w:val="004C628F"/>
    <w:rsid w:val="00515A8F"/>
    <w:rsid w:val="00604BF8"/>
    <w:rsid w:val="00642D5C"/>
    <w:rsid w:val="006B589F"/>
    <w:rsid w:val="006D2945"/>
    <w:rsid w:val="007C618B"/>
    <w:rsid w:val="00944E81"/>
    <w:rsid w:val="009B7601"/>
    <w:rsid w:val="009D1786"/>
    <w:rsid w:val="00A064D9"/>
    <w:rsid w:val="00BC07CB"/>
    <w:rsid w:val="00BE2998"/>
    <w:rsid w:val="00C33AB7"/>
    <w:rsid w:val="00CD0818"/>
    <w:rsid w:val="00D5242A"/>
    <w:rsid w:val="00DC1503"/>
    <w:rsid w:val="00DD479E"/>
    <w:rsid w:val="00DD7950"/>
    <w:rsid w:val="00DE3EAA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CD081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D0818"/>
    <w:pPr>
      <w:widowControl/>
      <w:spacing w:line="276" w:lineRule="auto"/>
      <w:ind w:left="720"/>
    </w:pPr>
    <w:rPr>
      <w:rFonts w:ascii="Calibri" w:eastAsiaTheme="minorHAnsi" w:hAnsi="Calibri" w:cs="Calibr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CD081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D0818"/>
    <w:pPr>
      <w:widowControl/>
      <w:spacing w:line="276" w:lineRule="auto"/>
      <w:ind w:left="720"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gjeringen.no/no/dokumenter/horing-endring-i-forskrift-om-ansettelse-og-opprykk-i-undervisnings--og-forskerstillinger/id2583384/?utm_source=www.regjeringen.no&amp;utm_medium=epost&amp;utm_campaign=nyhetsvarsel%2004.01.2018&amp;utm_content=Utdanning+og+Nye+h%C3%B8yring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47AD-0C87-4CC3-9231-9C78DE9C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25</TotalTime>
  <Pages>2</Pages>
  <Words>287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8</cp:revision>
  <cp:lastPrinted>2007-12-18T08:22:00Z</cp:lastPrinted>
  <dcterms:created xsi:type="dcterms:W3CDTF">2018-01-10T08:33:00Z</dcterms:created>
  <dcterms:modified xsi:type="dcterms:W3CDTF">2018-01-10T09:59:00Z</dcterms:modified>
</cp:coreProperties>
</file>