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1B" w:rsidRPr="002C7A3E" w:rsidRDefault="0064480D">
      <w:pPr>
        <w:rPr>
          <w:b/>
          <w:sz w:val="28"/>
          <w:szCs w:val="28"/>
          <w:u w:val="single"/>
          <w:lang w:val="nb-NO"/>
        </w:rPr>
      </w:pPr>
      <w:bookmarkStart w:id="0" w:name="_GoBack"/>
      <w:bookmarkEnd w:id="0"/>
      <w:r w:rsidRPr="002C7A3E">
        <w:rPr>
          <w:b/>
          <w:sz w:val="28"/>
          <w:szCs w:val="28"/>
          <w:u w:val="single"/>
          <w:lang w:val="nb-NO"/>
        </w:rPr>
        <w:t xml:space="preserve">Råd om medisinering </w:t>
      </w:r>
      <w:r w:rsidR="00CB4322" w:rsidRPr="002C7A3E">
        <w:rPr>
          <w:b/>
          <w:sz w:val="28"/>
          <w:szCs w:val="28"/>
          <w:u w:val="single"/>
          <w:lang w:val="nb-NO"/>
        </w:rPr>
        <w:t>ved mangel på</w:t>
      </w:r>
      <w:r w:rsidR="00CF242F" w:rsidRPr="002C7A3E">
        <w:rPr>
          <w:b/>
          <w:sz w:val="28"/>
          <w:szCs w:val="28"/>
          <w:u w:val="single"/>
          <w:lang w:val="nb-NO"/>
        </w:rPr>
        <w:t xml:space="preserve"> kortisonacetat </w:t>
      </w:r>
    </w:p>
    <w:p w:rsidR="0064480D" w:rsidRPr="001F527F" w:rsidRDefault="0064480D" w:rsidP="00CB4322">
      <w:pPr>
        <w:rPr>
          <w:lang w:val="nb-NO"/>
        </w:rPr>
      </w:pPr>
      <w:r>
        <w:rPr>
          <w:lang w:val="nb-NO"/>
        </w:rPr>
        <w:t>Kortisonacetat eller hydrokortison er</w:t>
      </w:r>
      <w:r w:rsidR="002C7A3E">
        <w:rPr>
          <w:lang w:val="nb-NO"/>
        </w:rPr>
        <w:t xml:space="preserve"> </w:t>
      </w:r>
      <w:r>
        <w:rPr>
          <w:lang w:val="nb-NO"/>
        </w:rPr>
        <w:t>livsviktig</w:t>
      </w:r>
      <w:r w:rsidR="002C7A3E">
        <w:rPr>
          <w:lang w:val="nb-NO"/>
        </w:rPr>
        <w:t>e</w:t>
      </w:r>
      <w:r>
        <w:rPr>
          <w:lang w:val="nb-NO"/>
        </w:rPr>
        <w:t xml:space="preserve"> </w:t>
      </w:r>
      <w:r w:rsidR="001F527F">
        <w:rPr>
          <w:lang w:val="nb-NO"/>
        </w:rPr>
        <w:t>medikament</w:t>
      </w:r>
      <w:r w:rsidR="002C7A3E">
        <w:rPr>
          <w:lang w:val="nb-NO"/>
        </w:rPr>
        <w:t>er</w:t>
      </w:r>
      <w:r>
        <w:rPr>
          <w:lang w:val="nb-NO"/>
        </w:rPr>
        <w:t xml:space="preserve"> til personer med primær binyrebarksvikt og andre sykdommer som gir sviktende egenproduksjon av kortisol.</w:t>
      </w:r>
      <w:r w:rsidR="001F527F">
        <w:rPr>
          <w:lang w:val="nb-NO"/>
        </w:rPr>
        <w:t xml:space="preserve"> </w:t>
      </w:r>
      <w:r w:rsidR="001F527F" w:rsidRPr="0064480D">
        <w:rPr>
          <w:lang w:val="nb-NO"/>
        </w:rPr>
        <w:t xml:space="preserve">Det er for tiden legemiddelmangel på </w:t>
      </w:r>
      <w:proofErr w:type="spellStart"/>
      <w:r w:rsidR="001F527F" w:rsidRPr="0064480D">
        <w:rPr>
          <w:lang w:val="nb-NO"/>
        </w:rPr>
        <w:t>Cortison</w:t>
      </w:r>
      <w:proofErr w:type="spellEnd"/>
      <w:r w:rsidR="001F527F">
        <w:rPr>
          <w:rFonts w:cstheme="minorHAnsi"/>
          <w:lang w:val="nb-NO"/>
        </w:rPr>
        <w:t>®</w:t>
      </w:r>
      <w:r w:rsidR="001F527F">
        <w:rPr>
          <w:lang w:val="nb-NO"/>
        </w:rPr>
        <w:t xml:space="preserve"> (k</w:t>
      </w:r>
      <w:r w:rsidR="001F527F" w:rsidRPr="0064480D">
        <w:rPr>
          <w:lang w:val="nb-NO"/>
        </w:rPr>
        <w:t>ortisonacetat) 25 mg. Preparatet forventes i</w:t>
      </w:r>
      <w:r w:rsidR="001F527F">
        <w:rPr>
          <w:lang w:val="nb-NO"/>
        </w:rPr>
        <w:t>f</w:t>
      </w:r>
      <w:r w:rsidR="001F527F" w:rsidRPr="0064480D">
        <w:rPr>
          <w:lang w:val="nb-NO"/>
        </w:rPr>
        <w:t xml:space="preserve">ølge </w:t>
      </w:r>
      <w:r w:rsidR="001F527F" w:rsidRPr="001F527F">
        <w:rPr>
          <w:lang w:val="nb-NO"/>
        </w:rPr>
        <w:t>Legemiddelverket å være tilgjengelig fra 01.12.22.</w:t>
      </w:r>
    </w:p>
    <w:p w:rsidR="00CB4322" w:rsidRPr="001F527F" w:rsidRDefault="0064480D" w:rsidP="00CB4322">
      <w:pPr>
        <w:rPr>
          <w:lang w:val="nb-NO"/>
        </w:rPr>
      </w:pPr>
      <w:r w:rsidRPr="001F527F">
        <w:rPr>
          <w:lang w:val="nb-NO"/>
        </w:rPr>
        <w:t>Under føl</w:t>
      </w:r>
      <w:r w:rsidR="001F527F" w:rsidRPr="001F527F">
        <w:rPr>
          <w:lang w:val="nb-NO"/>
        </w:rPr>
        <w:t xml:space="preserve">ger informasjon </w:t>
      </w:r>
      <w:r w:rsidRPr="001F527F">
        <w:rPr>
          <w:lang w:val="nb-NO"/>
        </w:rPr>
        <w:t xml:space="preserve">fra Legemiddelverket om tilgjengelige preparater inneholdende kortisonacetat eller hydrokortison per 30.09.22:  </w:t>
      </w:r>
    </w:p>
    <w:p w:rsidR="001F527F" w:rsidRPr="001F527F" w:rsidRDefault="0064480D" w:rsidP="002C7A3E">
      <w:pPr>
        <w:spacing w:after="0"/>
        <w:rPr>
          <w:b/>
          <w:lang w:val="nb-NO"/>
        </w:rPr>
      </w:pPr>
      <w:r w:rsidRPr="001F527F">
        <w:rPr>
          <w:b/>
          <w:lang w:val="nb-NO"/>
        </w:rPr>
        <w:t>Hydrokortison:</w:t>
      </w:r>
      <w:r w:rsidR="001F527F" w:rsidRPr="001F527F">
        <w:rPr>
          <w:b/>
          <w:lang w:val="nb-NO"/>
        </w:rPr>
        <w:t xml:space="preserve"> </w:t>
      </w:r>
    </w:p>
    <w:p w:rsidR="001F527F" w:rsidRPr="001F527F" w:rsidRDefault="001F527F" w:rsidP="002C7A3E">
      <w:pPr>
        <w:spacing w:after="0"/>
        <w:rPr>
          <w:i/>
          <w:lang w:val="nb-NO"/>
        </w:rPr>
      </w:pPr>
      <w:r w:rsidRPr="001F527F">
        <w:rPr>
          <w:i/>
          <w:lang w:val="nb-NO"/>
        </w:rPr>
        <w:t xml:space="preserve">Registrerte preparater på H-resept: </w:t>
      </w:r>
      <w:proofErr w:type="spellStart"/>
      <w:r w:rsidR="00CB4322" w:rsidRPr="001F527F">
        <w:rPr>
          <w:rFonts w:eastAsia="Times New Roman"/>
          <w:lang w:val="nb-NO"/>
        </w:rPr>
        <w:t>Alkindi</w:t>
      </w:r>
      <w:proofErr w:type="spellEnd"/>
      <w:r w:rsidR="00CB4322" w:rsidRPr="001F527F">
        <w:rPr>
          <w:rFonts w:eastAsia="Times New Roman"/>
          <w:lang w:val="nb-NO"/>
        </w:rPr>
        <w:t xml:space="preserve">, </w:t>
      </w:r>
      <w:proofErr w:type="spellStart"/>
      <w:r w:rsidR="00CB4322" w:rsidRPr="001F527F">
        <w:rPr>
          <w:rFonts w:eastAsia="Times New Roman"/>
          <w:lang w:val="nb-NO"/>
        </w:rPr>
        <w:t>Efm</w:t>
      </w:r>
      <w:r w:rsidRPr="001F527F">
        <w:rPr>
          <w:rFonts w:eastAsia="Times New Roman"/>
          <w:lang w:val="nb-NO"/>
        </w:rPr>
        <w:t>ody</w:t>
      </w:r>
      <w:proofErr w:type="spellEnd"/>
      <w:r w:rsidRPr="001F527F">
        <w:rPr>
          <w:rFonts w:eastAsia="Times New Roman"/>
          <w:lang w:val="nb-NO"/>
        </w:rPr>
        <w:t xml:space="preserve">, </w:t>
      </w:r>
      <w:proofErr w:type="spellStart"/>
      <w:r w:rsidRPr="001F527F">
        <w:rPr>
          <w:rFonts w:eastAsia="Times New Roman"/>
          <w:lang w:val="nb-NO"/>
        </w:rPr>
        <w:t>Lilinorm</w:t>
      </w:r>
      <w:proofErr w:type="spellEnd"/>
      <w:r w:rsidRPr="001F527F">
        <w:rPr>
          <w:rFonts w:eastAsia="Times New Roman"/>
          <w:lang w:val="nb-NO"/>
        </w:rPr>
        <w:t xml:space="preserve"> og Plenadren</w:t>
      </w:r>
      <w:r w:rsidR="00CB4322" w:rsidRPr="001F527F">
        <w:rPr>
          <w:rFonts w:eastAsia="Times New Roman"/>
          <w:i/>
          <w:lang w:val="nb-NO"/>
        </w:rPr>
        <w:t xml:space="preserve">. </w:t>
      </w:r>
    </w:p>
    <w:p w:rsidR="00CB4322" w:rsidRPr="001F527F" w:rsidRDefault="001F527F" w:rsidP="002C7A3E">
      <w:pPr>
        <w:spacing w:after="0"/>
        <w:rPr>
          <w:i/>
          <w:lang w:val="nb-NO"/>
        </w:rPr>
      </w:pPr>
      <w:r w:rsidRPr="001F527F">
        <w:rPr>
          <w:i/>
          <w:lang w:val="nb-NO"/>
        </w:rPr>
        <w:t>U</w:t>
      </w:r>
      <w:r w:rsidR="00CB4322" w:rsidRPr="001F527F">
        <w:rPr>
          <w:rFonts w:eastAsia="Times New Roman"/>
          <w:i/>
          <w:lang w:val="nb-NO"/>
        </w:rPr>
        <w:t xml:space="preserve">registrerte </w:t>
      </w:r>
      <w:r w:rsidRPr="001F527F">
        <w:rPr>
          <w:rFonts w:eastAsia="Times New Roman"/>
          <w:i/>
          <w:lang w:val="nb-NO"/>
        </w:rPr>
        <w:t xml:space="preserve">preparater: </w:t>
      </w:r>
      <w:r w:rsidRPr="001F527F">
        <w:rPr>
          <w:rFonts w:eastAsia="Times New Roman"/>
          <w:lang w:val="nb-NO"/>
        </w:rPr>
        <w:t xml:space="preserve">Hydrokortison </w:t>
      </w:r>
      <w:r w:rsidR="00CB4322" w:rsidRPr="001F527F">
        <w:rPr>
          <w:rFonts w:eastAsia="Times New Roman"/>
          <w:lang w:val="nb-NO"/>
        </w:rPr>
        <w:t>Orion</w:t>
      </w:r>
      <w:r w:rsidRPr="001F527F">
        <w:rPr>
          <w:rFonts w:eastAsia="Times New Roman"/>
          <w:lang w:val="nb-NO"/>
        </w:rPr>
        <w:t>,</w:t>
      </w:r>
      <w:r w:rsidR="00CB4322" w:rsidRPr="001F527F">
        <w:rPr>
          <w:rFonts w:eastAsia="Times New Roman"/>
          <w:lang w:val="nb-NO"/>
        </w:rPr>
        <w:t xml:space="preserve"> 5 mg og 10 mg, Hydrokortison </w:t>
      </w:r>
      <w:proofErr w:type="spellStart"/>
      <w:r w:rsidR="00CB4322" w:rsidRPr="001F527F">
        <w:rPr>
          <w:rFonts w:eastAsia="Times New Roman"/>
          <w:lang w:val="nb-NO"/>
        </w:rPr>
        <w:t>Takeda</w:t>
      </w:r>
      <w:proofErr w:type="spellEnd"/>
      <w:r w:rsidR="00CB4322" w:rsidRPr="001F527F">
        <w:rPr>
          <w:rFonts w:eastAsia="Times New Roman"/>
          <w:lang w:val="nb-NO"/>
        </w:rPr>
        <w:t xml:space="preserve"> 20 m</w:t>
      </w:r>
      <w:r w:rsidRPr="001F527F">
        <w:rPr>
          <w:rFonts w:eastAsia="Times New Roman"/>
          <w:lang w:val="nb-NO"/>
        </w:rPr>
        <w:t xml:space="preserve">g og </w:t>
      </w:r>
      <w:proofErr w:type="spellStart"/>
      <w:r w:rsidRPr="001F527F">
        <w:rPr>
          <w:rFonts w:eastAsia="Times New Roman"/>
          <w:lang w:val="nb-NO"/>
        </w:rPr>
        <w:t>Cortef</w:t>
      </w:r>
      <w:proofErr w:type="spellEnd"/>
      <w:r w:rsidRPr="001F527F">
        <w:rPr>
          <w:rFonts w:eastAsia="Times New Roman"/>
          <w:lang w:val="nb-NO"/>
        </w:rPr>
        <w:t xml:space="preserve"> tabletter 5 mg.</w:t>
      </w:r>
    </w:p>
    <w:p w:rsidR="00CB4322" w:rsidRPr="001F527F" w:rsidRDefault="00CB4322" w:rsidP="00CB4322">
      <w:pPr>
        <w:pStyle w:val="Listeavsnitt"/>
        <w:rPr>
          <w:i/>
          <w:lang w:val="nb-NO"/>
        </w:rPr>
      </w:pPr>
    </w:p>
    <w:p w:rsidR="00CB4322" w:rsidRPr="001F527F" w:rsidRDefault="00CB4322" w:rsidP="002C7A3E">
      <w:pPr>
        <w:spacing w:after="0"/>
        <w:rPr>
          <w:b/>
          <w:lang w:val="nb-NO"/>
        </w:rPr>
      </w:pPr>
      <w:r w:rsidRPr="001F527F">
        <w:rPr>
          <w:b/>
          <w:lang w:val="nb-NO"/>
        </w:rPr>
        <w:t>Kortisonacetat:</w:t>
      </w:r>
    </w:p>
    <w:p w:rsidR="00CB4322" w:rsidRDefault="001F527F" w:rsidP="002C7A3E">
      <w:pPr>
        <w:spacing w:after="0" w:line="240" w:lineRule="auto"/>
        <w:rPr>
          <w:rFonts w:eastAsia="Times New Roman"/>
          <w:i/>
          <w:lang w:val="nb-NO"/>
        </w:rPr>
      </w:pPr>
      <w:r w:rsidRPr="001F527F">
        <w:rPr>
          <w:rFonts w:eastAsia="Times New Roman"/>
          <w:i/>
          <w:lang w:val="nb-NO"/>
        </w:rPr>
        <w:t>U</w:t>
      </w:r>
      <w:r w:rsidR="00CB4322" w:rsidRPr="001F527F">
        <w:rPr>
          <w:rFonts w:eastAsia="Times New Roman"/>
          <w:i/>
          <w:lang w:val="nb-NO"/>
        </w:rPr>
        <w:t xml:space="preserve">registrerte </w:t>
      </w:r>
      <w:r w:rsidRPr="001F527F">
        <w:rPr>
          <w:rFonts w:eastAsia="Times New Roman"/>
          <w:i/>
          <w:lang w:val="nb-NO"/>
        </w:rPr>
        <w:t xml:space="preserve">preparater: </w:t>
      </w:r>
      <w:proofErr w:type="spellStart"/>
      <w:r w:rsidR="00CB4322" w:rsidRPr="001F527F">
        <w:rPr>
          <w:rFonts w:eastAsia="Times New Roman"/>
          <w:i/>
          <w:lang w:val="nb-NO"/>
        </w:rPr>
        <w:t>Cortisonacetat</w:t>
      </w:r>
      <w:proofErr w:type="spellEnd"/>
      <w:r w:rsidR="002C7A3E">
        <w:rPr>
          <w:rFonts w:eastAsia="Times New Roman"/>
          <w:i/>
          <w:lang w:val="nb-NO"/>
        </w:rPr>
        <w:t xml:space="preserve"> table</w:t>
      </w:r>
      <w:r w:rsidRPr="001F527F">
        <w:rPr>
          <w:rFonts w:eastAsia="Times New Roman"/>
          <w:i/>
          <w:lang w:val="nb-NO"/>
        </w:rPr>
        <w:t xml:space="preserve">tter </w:t>
      </w:r>
      <w:proofErr w:type="spellStart"/>
      <w:r w:rsidR="00CB4322" w:rsidRPr="001F527F">
        <w:rPr>
          <w:rFonts w:eastAsia="Times New Roman"/>
          <w:i/>
          <w:lang w:val="nb-NO"/>
        </w:rPr>
        <w:t>Naf</w:t>
      </w:r>
      <w:proofErr w:type="spellEnd"/>
      <w:r w:rsidR="00CB4322" w:rsidRPr="001F527F">
        <w:rPr>
          <w:rFonts w:eastAsia="Times New Roman"/>
          <w:i/>
          <w:lang w:val="nb-NO"/>
        </w:rPr>
        <w:t xml:space="preserve"> Tab 5mg</w:t>
      </w:r>
      <w:r w:rsidRPr="001F527F">
        <w:rPr>
          <w:rFonts w:eastAsia="Times New Roman"/>
          <w:i/>
          <w:lang w:val="nb-NO"/>
        </w:rPr>
        <w:t xml:space="preserve"> og</w:t>
      </w:r>
      <w:r w:rsidR="00CB4322" w:rsidRPr="001F527F">
        <w:rPr>
          <w:rFonts w:eastAsia="Times New Roman"/>
          <w:i/>
          <w:lang w:val="nb-NO"/>
        </w:rPr>
        <w:t xml:space="preserve"> </w:t>
      </w:r>
      <w:proofErr w:type="spellStart"/>
      <w:r w:rsidR="00CB4322" w:rsidRPr="001F527F">
        <w:rPr>
          <w:rFonts w:eastAsia="Times New Roman"/>
          <w:i/>
          <w:lang w:val="nb-NO"/>
        </w:rPr>
        <w:t>Cortisonacetat</w:t>
      </w:r>
      <w:proofErr w:type="spellEnd"/>
      <w:r w:rsidR="00CB4322" w:rsidRPr="001F527F">
        <w:rPr>
          <w:rFonts w:eastAsia="Times New Roman"/>
          <w:i/>
          <w:lang w:val="nb-NO"/>
        </w:rPr>
        <w:t xml:space="preserve"> Glostrup tabletter 2,5mg.</w:t>
      </w:r>
    </w:p>
    <w:p w:rsidR="002C7A3E" w:rsidRPr="001F527F" w:rsidRDefault="002C7A3E" w:rsidP="001F527F">
      <w:pPr>
        <w:spacing w:after="0" w:line="240" w:lineRule="auto"/>
        <w:rPr>
          <w:rFonts w:eastAsia="Times New Roman"/>
          <w:i/>
          <w:lang w:val="nb-NO"/>
        </w:rPr>
      </w:pPr>
    </w:p>
    <w:p w:rsidR="0064480D" w:rsidRPr="001F527F" w:rsidRDefault="0064480D" w:rsidP="0064480D">
      <w:pPr>
        <w:spacing w:after="0" w:line="240" w:lineRule="auto"/>
        <w:ind w:left="720"/>
        <w:rPr>
          <w:rFonts w:eastAsia="Times New Roman"/>
          <w:i/>
          <w:lang w:val="nb-NO"/>
        </w:rPr>
      </w:pPr>
    </w:p>
    <w:p w:rsidR="0064480D" w:rsidRPr="001F527F" w:rsidRDefault="002C7A3E" w:rsidP="0064480D">
      <w:pPr>
        <w:spacing w:after="0" w:line="240" w:lineRule="auto"/>
        <w:rPr>
          <w:rFonts w:eastAsia="Times New Roman"/>
          <w:b/>
          <w:i/>
          <w:lang w:val="nb-NO"/>
        </w:rPr>
      </w:pPr>
      <w:r>
        <w:rPr>
          <w:rFonts w:eastAsia="Times New Roman"/>
          <w:b/>
          <w:i/>
          <w:lang w:val="nb-NO"/>
        </w:rPr>
        <w:t>Rå</w:t>
      </w:r>
      <w:r w:rsidR="0064480D" w:rsidRPr="001F527F">
        <w:rPr>
          <w:rFonts w:eastAsia="Times New Roman"/>
          <w:b/>
          <w:i/>
          <w:lang w:val="nb-NO"/>
        </w:rPr>
        <w:t xml:space="preserve">d om medisinering med annet </w:t>
      </w:r>
      <w:proofErr w:type="spellStart"/>
      <w:r>
        <w:rPr>
          <w:rFonts w:eastAsia="Times New Roman"/>
          <w:b/>
          <w:i/>
          <w:lang w:val="nb-NO"/>
        </w:rPr>
        <w:t>glukokortikoidpreparat</w:t>
      </w:r>
      <w:proofErr w:type="spellEnd"/>
      <w:r>
        <w:rPr>
          <w:rFonts w:eastAsia="Times New Roman"/>
          <w:b/>
          <w:i/>
          <w:lang w:val="nb-NO"/>
        </w:rPr>
        <w:t xml:space="preserve"> ved legemiddelmangel:</w:t>
      </w:r>
    </w:p>
    <w:p w:rsidR="002C7A3E" w:rsidRPr="002C7A3E" w:rsidRDefault="000A1CF1" w:rsidP="002C7A3E">
      <w:pPr>
        <w:spacing w:after="0"/>
        <w:rPr>
          <w:u w:val="single"/>
          <w:lang w:val="nb-NO"/>
        </w:rPr>
      </w:pPr>
      <w:r w:rsidRPr="002C7A3E">
        <w:rPr>
          <w:b/>
          <w:u w:val="single"/>
          <w:lang w:val="nb-NO"/>
        </w:rPr>
        <w:t>1. valg:</w:t>
      </w:r>
      <w:r w:rsidRPr="002C7A3E">
        <w:rPr>
          <w:u w:val="single"/>
          <w:lang w:val="nb-NO"/>
        </w:rPr>
        <w:t xml:space="preserve"> </w:t>
      </w:r>
    </w:p>
    <w:p w:rsidR="00CB4322" w:rsidRPr="002C7A3E" w:rsidRDefault="000A1CF1" w:rsidP="002C7A3E">
      <w:pPr>
        <w:pStyle w:val="Listeavsnitt"/>
        <w:numPr>
          <w:ilvl w:val="0"/>
          <w:numId w:val="4"/>
        </w:numPr>
        <w:rPr>
          <w:lang w:val="nb-NO"/>
        </w:rPr>
      </w:pPr>
      <w:r w:rsidRPr="002C7A3E">
        <w:rPr>
          <w:lang w:val="nb-NO"/>
        </w:rPr>
        <w:t>Skifte</w:t>
      </w:r>
      <w:r w:rsidR="001D6DB5" w:rsidRPr="002C7A3E">
        <w:rPr>
          <w:lang w:val="nb-NO"/>
        </w:rPr>
        <w:t xml:space="preserve"> fra </w:t>
      </w:r>
      <w:proofErr w:type="spellStart"/>
      <w:r w:rsidR="001D6DB5" w:rsidRPr="002C7A3E">
        <w:rPr>
          <w:lang w:val="nb-NO"/>
        </w:rPr>
        <w:t>Cortison</w:t>
      </w:r>
      <w:proofErr w:type="spellEnd"/>
      <w:r w:rsidR="001D6DB5" w:rsidRPr="002C7A3E">
        <w:rPr>
          <w:lang w:val="nb-NO"/>
        </w:rPr>
        <w:t xml:space="preserve">® (kortisonacetat) til uregistrert legemiddel som inneholder samme virkestoff kortisonacetat: </w:t>
      </w:r>
      <w:r w:rsidR="001F527F" w:rsidRPr="002C7A3E">
        <w:rPr>
          <w:lang w:val="nb-NO"/>
        </w:rPr>
        <w:t>Behold d</w:t>
      </w:r>
      <w:r w:rsidR="001D6DB5" w:rsidRPr="002C7A3E">
        <w:rPr>
          <w:lang w:val="nb-NO"/>
        </w:rPr>
        <w:t>oser</w:t>
      </w:r>
      <w:r w:rsidRPr="002C7A3E">
        <w:rPr>
          <w:lang w:val="nb-NO"/>
        </w:rPr>
        <w:t xml:space="preserve"> (i mg)</w:t>
      </w:r>
      <w:r w:rsidR="001D6DB5" w:rsidRPr="002C7A3E">
        <w:rPr>
          <w:lang w:val="nb-NO"/>
        </w:rPr>
        <w:t xml:space="preserve"> og tidspunkt for doser uendret</w:t>
      </w:r>
      <w:r w:rsidR="001F527F" w:rsidRPr="002C7A3E">
        <w:rPr>
          <w:lang w:val="nb-NO"/>
        </w:rPr>
        <w:t>.</w:t>
      </w:r>
      <w:r w:rsidR="001D6DB5" w:rsidRPr="002C7A3E">
        <w:rPr>
          <w:lang w:val="nb-NO"/>
        </w:rPr>
        <w:t xml:space="preserve"> </w:t>
      </w:r>
    </w:p>
    <w:p w:rsidR="000A1CF1" w:rsidRPr="002C7A3E" w:rsidRDefault="000A1CF1" w:rsidP="002C7A3E">
      <w:pPr>
        <w:spacing w:after="0"/>
        <w:rPr>
          <w:b/>
          <w:u w:val="single"/>
          <w:lang w:val="nb-NO"/>
        </w:rPr>
      </w:pPr>
      <w:r w:rsidRPr="002C7A3E">
        <w:rPr>
          <w:b/>
          <w:u w:val="single"/>
          <w:lang w:val="nb-NO"/>
        </w:rPr>
        <w:t>2. valg:</w:t>
      </w:r>
    </w:p>
    <w:p w:rsidR="001D6DB5" w:rsidRDefault="002C7A3E" w:rsidP="002C7A3E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S</w:t>
      </w:r>
      <w:r w:rsidR="001D6DB5">
        <w:rPr>
          <w:lang w:val="nb-NO"/>
        </w:rPr>
        <w:t xml:space="preserve">kifte fra </w:t>
      </w:r>
      <w:proofErr w:type="spellStart"/>
      <w:r w:rsidR="001D6DB5">
        <w:rPr>
          <w:lang w:val="nb-NO"/>
        </w:rPr>
        <w:t>Cortison</w:t>
      </w:r>
      <w:proofErr w:type="spellEnd"/>
      <w:r w:rsidR="001D6DB5">
        <w:rPr>
          <w:lang w:val="nb-NO"/>
        </w:rPr>
        <w:t xml:space="preserve">® (kortisonacetat) til hydrokortisonpreparat: 1 mg kortisonacetat tilsvarer 0,8 mg hydrokortison. Ved skifte fra </w:t>
      </w:r>
      <w:proofErr w:type="spellStart"/>
      <w:r w:rsidR="001D6DB5">
        <w:rPr>
          <w:lang w:val="nb-NO"/>
        </w:rPr>
        <w:t>Cortison</w:t>
      </w:r>
      <w:proofErr w:type="spellEnd"/>
      <w:r w:rsidR="001D6DB5">
        <w:rPr>
          <w:lang w:val="nb-NO"/>
        </w:rPr>
        <w:t>® (kortisonacetat) 12,5 mg x 2, vil tilsvarende dose hydrokortison-preparat være 10 mg x 2. Tidspunkt og antall doser per døgn holdes uendret.</w:t>
      </w:r>
    </w:p>
    <w:p w:rsidR="001D6DB5" w:rsidRDefault="002C7A3E" w:rsidP="002C7A3E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Skifte fra </w:t>
      </w:r>
      <w:proofErr w:type="spellStart"/>
      <w:r>
        <w:rPr>
          <w:lang w:val="nb-NO"/>
        </w:rPr>
        <w:t>Cortison</w:t>
      </w:r>
      <w:proofErr w:type="spellEnd"/>
      <w:r>
        <w:rPr>
          <w:lang w:val="nb-NO"/>
        </w:rPr>
        <w:t>® (</w:t>
      </w:r>
      <w:r w:rsidR="001D6DB5">
        <w:rPr>
          <w:lang w:val="nb-NO"/>
        </w:rPr>
        <w:t>kortisonacetat</w:t>
      </w:r>
      <w:r>
        <w:rPr>
          <w:lang w:val="nb-NO"/>
        </w:rPr>
        <w:t>)</w:t>
      </w:r>
      <w:r w:rsidR="001D6DB5">
        <w:rPr>
          <w:lang w:val="nb-NO"/>
        </w:rPr>
        <w:t xml:space="preserve"> til hydrokortison depotpreparat Plenadren®, som kun skal doseres 1 gang daglig. Plenadren 20 mg x 1 daglig vil for de fleste være adekvat dose selv om man tidligere har brukt kortisonacetat døgndose 25-37,5 mg. </w:t>
      </w:r>
    </w:p>
    <w:p w:rsidR="002C7A3E" w:rsidRPr="002C7A3E" w:rsidRDefault="002C7A3E" w:rsidP="002C7A3E">
      <w:pPr>
        <w:spacing w:after="0"/>
        <w:rPr>
          <w:u w:val="single"/>
          <w:lang w:val="nb-NO"/>
        </w:rPr>
      </w:pPr>
      <w:r>
        <w:rPr>
          <w:b/>
          <w:u w:val="single"/>
          <w:lang w:val="nb-NO"/>
        </w:rPr>
        <w:t>3. valg:</w:t>
      </w:r>
      <w:r w:rsidR="000A1CF1" w:rsidRPr="002C7A3E">
        <w:rPr>
          <w:u w:val="single"/>
          <w:lang w:val="nb-NO"/>
        </w:rPr>
        <w:t xml:space="preserve"> </w:t>
      </w:r>
    </w:p>
    <w:p w:rsidR="000A1CF1" w:rsidRPr="002C7A3E" w:rsidRDefault="000A1CF1" w:rsidP="002C7A3E">
      <w:pPr>
        <w:pStyle w:val="Listeavsnitt"/>
        <w:numPr>
          <w:ilvl w:val="0"/>
          <w:numId w:val="5"/>
        </w:numPr>
        <w:rPr>
          <w:lang w:val="nb-NO"/>
        </w:rPr>
      </w:pPr>
      <w:r w:rsidRPr="002C7A3E">
        <w:rPr>
          <w:lang w:val="nb-NO"/>
        </w:rPr>
        <w:t xml:space="preserve">Skifte midlertidig fra </w:t>
      </w:r>
      <w:proofErr w:type="spellStart"/>
      <w:r w:rsidR="002C7A3E" w:rsidRPr="002C7A3E">
        <w:rPr>
          <w:lang w:val="nb-NO"/>
        </w:rPr>
        <w:t>Cortison</w:t>
      </w:r>
      <w:proofErr w:type="spellEnd"/>
      <w:r w:rsidR="002C7A3E" w:rsidRPr="002C7A3E">
        <w:rPr>
          <w:lang w:val="nb-NO"/>
        </w:rPr>
        <w:t xml:space="preserve">® (kortisonacetat) </w:t>
      </w:r>
      <w:r w:rsidRPr="002C7A3E">
        <w:rPr>
          <w:lang w:val="nb-NO"/>
        </w:rPr>
        <w:t xml:space="preserve">til </w:t>
      </w:r>
      <w:proofErr w:type="spellStart"/>
      <w:r w:rsidRPr="002C7A3E">
        <w:rPr>
          <w:lang w:val="nb-NO"/>
        </w:rPr>
        <w:t>prednisolon</w:t>
      </w:r>
      <w:r w:rsidR="002C7A3E" w:rsidRPr="002C7A3E">
        <w:rPr>
          <w:lang w:val="nb-NO"/>
        </w:rPr>
        <w:t>preparat</w:t>
      </w:r>
      <w:proofErr w:type="spellEnd"/>
      <w:r w:rsidRPr="002C7A3E">
        <w:rPr>
          <w:lang w:val="nb-NO"/>
        </w:rPr>
        <w:t xml:space="preserve"> x 1 daglig. </w:t>
      </w:r>
      <w:r w:rsidR="002C7A3E" w:rsidRPr="002C7A3E">
        <w:rPr>
          <w:lang w:val="nb-NO"/>
        </w:rPr>
        <w:t>1 mg kortisonacetat tilsvarer ca</w:t>
      </w:r>
      <w:r w:rsidR="005970FD">
        <w:rPr>
          <w:lang w:val="nb-NO"/>
        </w:rPr>
        <w:t>.</w:t>
      </w:r>
      <w:r w:rsidR="002C7A3E" w:rsidRPr="002C7A3E">
        <w:rPr>
          <w:lang w:val="nb-NO"/>
        </w:rPr>
        <w:t xml:space="preserve"> 0,2 mg </w:t>
      </w:r>
      <w:proofErr w:type="spellStart"/>
      <w:r w:rsidR="002C7A3E" w:rsidRPr="002C7A3E">
        <w:rPr>
          <w:lang w:val="nb-NO"/>
        </w:rPr>
        <w:t>prednisolon</w:t>
      </w:r>
      <w:proofErr w:type="spellEnd"/>
      <w:r w:rsidR="002C7A3E" w:rsidRPr="002C7A3E">
        <w:rPr>
          <w:lang w:val="nb-NO"/>
        </w:rPr>
        <w:t>, slik at døgndose k</w:t>
      </w:r>
      <w:r w:rsidRPr="002C7A3E">
        <w:rPr>
          <w:lang w:val="nb-NO"/>
        </w:rPr>
        <w:t xml:space="preserve">ortisonacetat </w:t>
      </w:r>
      <w:r w:rsidR="002C7A3E" w:rsidRPr="002C7A3E">
        <w:rPr>
          <w:lang w:val="nb-NO"/>
        </w:rPr>
        <w:t>12,5 mg x 2 vil tilsvare</w:t>
      </w:r>
      <w:r w:rsidRPr="002C7A3E">
        <w:rPr>
          <w:lang w:val="nb-NO"/>
        </w:rPr>
        <w:t xml:space="preserve"> </w:t>
      </w:r>
      <w:r w:rsidR="005970FD">
        <w:rPr>
          <w:lang w:val="nb-NO"/>
        </w:rPr>
        <w:t xml:space="preserve">døgndose </w:t>
      </w:r>
      <w:proofErr w:type="spellStart"/>
      <w:r w:rsidRPr="002C7A3E">
        <w:rPr>
          <w:lang w:val="nb-NO"/>
        </w:rPr>
        <w:t>prednisolon</w:t>
      </w:r>
      <w:proofErr w:type="spellEnd"/>
      <w:r w:rsidR="002C7A3E" w:rsidRPr="002C7A3E">
        <w:rPr>
          <w:lang w:val="nb-NO"/>
        </w:rPr>
        <w:t xml:space="preserve"> </w:t>
      </w:r>
      <w:r w:rsidR="005970FD">
        <w:rPr>
          <w:lang w:val="nb-NO"/>
        </w:rPr>
        <w:t xml:space="preserve">5 mg </w:t>
      </w:r>
      <w:r w:rsidR="002C7A3E" w:rsidRPr="002C7A3E">
        <w:rPr>
          <w:lang w:val="nb-NO"/>
        </w:rPr>
        <w:t>x 1</w:t>
      </w:r>
      <w:r w:rsidRPr="002C7A3E">
        <w:rPr>
          <w:lang w:val="nb-NO"/>
        </w:rPr>
        <w:t xml:space="preserve">. </w:t>
      </w:r>
      <w:proofErr w:type="spellStart"/>
      <w:r w:rsidRPr="002C7A3E">
        <w:rPr>
          <w:lang w:val="nb-NO"/>
        </w:rPr>
        <w:t>Prednisolon</w:t>
      </w:r>
      <w:proofErr w:type="spellEnd"/>
      <w:r w:rsidRPr="002C7A3E">
        <w:rPr>
          <w:lang w:val="nb-NO"/>
        </w:rPr>
        <w:t xml:space="preserve"> ansees som 3. valg da d</w:t>
      </w:r>
      <w:r w:rsidR="005970FD">
        <w:rPr>
          <w:lang w:val="nb-NO"/>
        </w:rPr>
        <w:t>et ikke er dokumentert likeverdig som substitu</w:t>
      </w:r>
      <w:r w:rsidRPr="002C7A3E">
        <w:rPr>
          <w:lang w:val="nb-NO"/>
        </w:rPr>
        <w:t>sjonsbehandling</w:t>
      </w:r>
      <w:r w:rsidR="005970FD">
        <w:rPr>
          <w:lang w:val="nb-NO"/>
        </w:rPr>
        <w:t xml:space="preserve"> ved binyrebarksvikt, samt at </w:t>
      </w:r>
      <w:r w:rsidR="002C7A3E" w:rsidRPr="002C7A3E">
        <w:rPr>
          <w:lang w:val="nb-NO"/>
        </w:rPr>
        <w:t>risiko for feildosering ansees stor</w:t>
      </w:r>
      <w:r w:rsidRPr="002C7A3E">
        <w:rPr>
          <w:lang w:val="nb-NO"/>
        </w:rPr>
        <w:t xml:space="preserve">. </w:t>
      </w:r>
    </w:p>
    <w:p w:rsidR="00CB4322" w:rsidRDefault="00CB4322" w:rsidP="00CB4322">
      <w:pPr>
        <w:rPr>
          <w:lang w:val="nb-NO"/>
        </w:rPr>
      </w:pPr>
    </w:p>
    <w:p w:rsidR="00CB4322" w:rsidRDefault="00CB4322" w:rsidP="00CB4322">
      <w:pPr>
        <w:rPr>
          <w:lang w:val="nb-NO"/>
        </w:rPr>
      </w:pPr>
      <w:r>
        <w:rPr>
          <w:lang w:val="nb-NO"/>
        </w:rPr>
        <w:t>For oppdatering om kortison-</w:t>
      </w:r>
      <w:r w:rsidR="0064480D">
        <w:rPr>
          <w:lang w:val="nb-NO"/>
        </w:rPr>
        <w:t xml:space="preserve">mangelen følg gjerne med på Legemiddelverkets </w:t>
      </w:r>
      <w:r>
        <w:rPr>
          <w:lang w:val="nb-NO"/>
        </w:rPr>
        <w:t xml:space="preserve">nyhetssak: </w:t>
      </w:r>
      <w:hyperlink r:id="rId5" w:history="1">
        <w:r>
          <w:rPr>
            <w:rStyle w:val="Hyperkobling"/>
            <w:lang w:val="nb-NO"/>
          </w:rPr>
          <w:t xml:space="preserve">Mangel på </w:t>
        </w:r>
        <w:proofErr w:type="spellStart"/>
        <w:r>
          <w:rPr>
            <w:rStyle w:val="Hyperkobling"/>
            <w:lang w:val="nb-NO"/>
          </w:rPr>
          <w:t>Cortison</w:t>
        </w:r>
        <w:proofErr w:type="spellEnd"/>
        <w:r>
          <w:rPr>
            <w:rStyle w:val="Hyperkobling"/>
            <w:lang w:val="nb-NO"/>
          </w:rPr>
          <w:t xml:space="preserve"> tabletter - Legemiddelverket</w:t>
        </w:r>
      </w:hyperlink>
    </w:p>
    <w:p w:rsidR="00CB4322" w:rsidRPr="00CB4322" w:rsidRDefault="00CB4322">
      <w:pPr>
        <w:rPr>
          <w:b/>
          <w:lang w:val="nb-NO"/>
        </w:rPr>
      </w:pPr>
    </w:p>
    <w:sectPr w:rsidR="00CB4322" w:rsidRPr="00CB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B4D"/>
    <w:multiLevelType w:val="hybridMultilevel"/>
    <w:tmpl w:val="E850E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5114"/>
    <w:multiLevelType w:val="hybridMultilevel"/>
    <w:tmpl w:val="7E2E4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E3E29"/>
    <w:multiLevelType w:val="hybridMultilevel"/>
    <w:tmpl w:val="1E5ADA8A"/>
    <w:lvl w:ilvl="0" w:tplc="0178BA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1552"/>
    <w:multiLevelType w:val="hybridMultilevel"/>
    <w:tmpl w:val="43C2E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22"/>
    <w:rsid w:val="000A1CF1"/>
    <w:rsid w:val="001D6DB5"/>
    <w:rsid w:val="001F527F"/>
    <w:rsid w:val="00241628"/>
    <w:rsid w:val="002A199F"/>
    <w:rsid w:val="002C7A3E"/>
    <w:rsid w:val="003C2573"/>
    <w:rsid w:val="00431D1B"/>
    <w:rsid w:val="005970FD"/>
    <w:rsid w:val="0064480D"/>
    <w:rsid w:val="00A90EC5"/>
    <w:rsid w:val="00B072F9"/>
    <w:rsid w:val="00CB4322"/>
    <w:rsid w:val="00C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19E9-D28B-4D1F-B28A-6B4FEA86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B4322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CB432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emiddelverket.no/legemiddelmangel/nyheter-om-legemiddelmangel-og-avregistreringer/mangel-pa-cortison-table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Grytaas, Marianne Aardal</dc:creator>
  <cp:keywords/>
  <dc:description/>
  <cp:lastModifiedBy>Grimnes Guri</cp:lastModifiedBy>
  <cp:revision>2</cp:revision>
  <dcterms:created xsi:type="dcterms:W3CDTF">2022-10-14T12:33:00Z</dcterms:created>
  <dcterms:modified xsi:type="dcterms:W3CDTF">2022-10-14T12:33:00Z</dcterms:modified>
</cp:coreProperties>
</file>