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F1" w:rsidRDefault="00953BD9" w:rsidP="0095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 </w:t>
      </w:r>
      <w:r>
        <w:rPr>
          <w:rFonts w:ascii="Calibri" w:eastAsia="Times New Roman" w:hAnsi="Calibri" w:cs="Calibri"/>
          <w:noProof/>
          <w:color w:val="000000"/>
          <w:lang w:eastAsia="nb-NO"/>
        </w:rPr>
        <w:drawing>
          <wp:inline distT="0" distB="0" distL="0" distR="0">
            <wp:extent cx="2695575" cy="895350"/>
            <wp:effectExtent l="0" t="0" r="9525" b="0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F1" w:rsidRDefault="001C3AF1" w:rsidP="0095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3BD9" w:rsidRPr="006954E2" w:rsidRDefault="00953BD9" w:rsidP="0095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b-NO"/>
        </w:rPr>
      </w:pPr>
      <w:r w:rsidRPr="001C3AF1"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>Daniel Heinrich/</w:t>
      </w:r>
      <w:proofErr w:type="spellStart"/>
      <w:r w:rsidRPr="001C3AF1"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>Ahus</w:t>
      </w:r>
      <w:proofErr w:type="spellEnd"/>
    </w:p>
    <w:p w:rsidR="00953BD9" w:rsidRPr="001C3AF1" w:rsidRDefault="00953BD9" w:rsidP="00953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nb-NO"/>
        </w:rPr>
      </w:pPr>
      <w:r w:rsidRPr="001C3AF1">
        <w:rPr>
          <w:rFonts w:ascii="&amp;quot" w:eastAsia="Times New Roman" w:hAnsi="&amp;quot" w:cs="Times New Roman"/>
          <w:color w:val="000000"/>
          <w:sz w:val="24"/>
          <w:szCs w:val="24"/>
          <w:lang w:val="de-DE" w:eastAsia="nb-NO"/>
        </w:rPr>
        <w:t>Åse Vikesdal Svilosen/SUS</w:t>
      </w:r>
    </w:p>
    <w:p w:rsidR="00953BD9" w:rsidRDefault="00953BD9" w:rsidP="00953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Astrid Dalhaug/Nordlandssykehuset Bodø                </w:t>
      </w:r>
    </w:p>
    <w:p w:rsidR="00953BD9" w:rsidRDefault="00953BD9" w:rsidP="0095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Dalia Dietzel/Sykehuset Telemark HF              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  <w:t>Stavanger 22.01.21</w:t>
      </w:r>
    </w:p>
    <w:p w:rsidR="00953BD9" w:rsidRDefault="00953BD9" w:rsidP="0095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Åslaug Helland/OUS-DNR</w:t>
      </w:r>
    </w:p>
    <w:p w:rsidR="00953BD9" w:rsidRDefault="00953BD9" w:rsidP="0095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3BD9" w:rsidRDefault="00953BD9" w:rsidP="0095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3BD9" w:rsidRDefault="00953BD9" w:rsidP="0095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53BD9" w:rsidRDefault="00916C9C" w:rsidP="0095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Referat</w:t>
      </w:r>
      <w:r w:rsidR="00953BD9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styremøte NOF, 05.02.2021 </w:t>
      </w:r>
      <w:proofErr w:type="spellStart"/>
      <w:r w:rsidR="00953BD9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kl</w:t>
      </w:r>
      <w:proofErr w:type="spellEnd"/>
      <w:r w:rsidR="00953BD9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11-13</w:t>
      </w:r>
    </w:p>
    <w:p w:rsidR="00953BD9" w:rsidRDefault="00953BD9" w:rsidP="00953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7"/>
        <w:gridCol w:w="8285"/>
      </w:tblGrid>
      <w:tr w:rsidR="00953BD9" w:rsidTr="00953BD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BD9" w:rsidRDefault="00953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01/21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BD9" w:rsidRDefault="0065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Referat styremøte 19.11.20</w:t>
            </w:r>
          </w:p>
          <w:p w:rsidR="00916C9C" w:rsidRPr="00916C9C" w:rsidRDefault="00916C9C">
            <w:pPr>
              <w:spacing w:after="0" w:line="240" w:lineRule="auto"/>
              <w:rPr>
                <w:rStyle w:val="Utheving"/>
              </w:rPr>
            </w:pPr>
            <w:r w:rsidRPr="00916C9C">
              <w:rPr>
                <w:rStyle w:val="Utheving"/>
              </w:rPr>
              <w:t>Referat: Godkjent</w:t>
            </w:r>
          </w:p>
        </w:tc>
      </w:tr>
      <w:tr w:rsidR="00657F04" w:rsidTr="00953BD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F04" w:rsidRDefault="0065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02/21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F04" w:rsidRDefault="00916C9C" w:rsidP="0091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Referat styremøte 25.05.20</w:t>
            </w:r>
          </w:p>
          <w:p w:rsidR="00916C9C" w:rsidRPr="00916C9C" w:rsidRDefault="00916C9C" w:rsidP="00916C9C">
            <w:pPr>
              <w:spacing w:after="0" w:line="240" w:lineRule="auto"/>
              <w:rPr>
                <w:rStyle w:val="Utheving"/>
              </w:rPr>
            </w:pPr>
            <w:r w:rsidRPr="00916C9C">
              <w:rPr>
                <w:rStyle w:val="Utheving"/>
              </w:rPr>
              <w:t>Referat: Godkjent</w:t>
            </w:r>
          </w:p>
        </w:tc>
      </w:tr>
      <w:tr w:rsidR="00953BD9" w:rsidTr="00953BD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BD9" w:rsidRDefault="0065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03/21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3BD9" w:rsidRDefault="00953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Høringer</w:t>
            </w:r>
          </w:p>
          <w:p w:rsidR="00657F04" w:rsidRDefault="00657F04" w:rsidP="00657F0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Forespørsel om å bidra til Legeforeningens erfaringsrapport om Covid-19, frist 24.12.20</w:t>
            </w:r>
            <w:r w:rsidR="001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– sendt inn innspill fra spesialistkomiteen</w:t>
            </w:r>
          </w:p>
          <w:p w:rsidR="00657F04" w:rsidRDefault="00657F04" w:rsidP="00657F0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Intern høring- Landsstyremøte 2021- Planlegging aktuelle saker. Flere underpunkter: Helse og trygghet først hovedsak. </w:t>
            </w:r>
          </w:p>
          <w:p w:rsidR="00657F04" w:rsidRPr="009C3619" w:rsidRDefault="00657F04" w:rsidP="00657F04">
            <w:pPr>
              <w:pStyle w:val="Listeavsnitt"/>
              <w:spacing w:after="0" w:line="240" w:lineRule="auto"/>
              <w:rPr>
                <w:rStyle w:val="Uthevin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 tillegg: Sykehusbygg, Helsefellesskap, Prioriteringsmelding</w:t>
            </w:r>
          </w:p>
          <w:p w:rsidR="009C3619" w:rsidRPr="009C3619" w:rsidRDefault="009C3619" w:rsidP="00657F04">
            <w:pPr>
              <w:pStyle w:val="Listeavsnitt"/>
              <w:spacing w:after="0" w:line="240" w:lineRule="auto"/>
              <w:rPr>
                <w:rStyle w:val="Utheving"/>
              </w:rPr>
            </w:pPr>
            <w:r w:rsidRPr="009C3619">
              <w:rPr>
                <w:rStyle w:val="Utheving"/>
              </w:rPr>
              <w:t>Referat: Rekruttering av spesialister i onkologi</w:t>
            </w:r>
            <w:r>
              <w:rPr>
                <w:rStyle w:val="Utheving"/>
              </w:rPr>
              <w:t xml:space="preserve"> kan meldes som sak til </w:t>
            </w:r>
            <w:proofErr w:type="gramStart"/>
            <w:r>
              <w:rPr>
                <w:rStyle w:val="Utheving"/>
              </w:rPr>
              <w:t xml:space="preserve">Legeforeningen. </w:t>
            </w:r>
            <w:proofErr w:type="gramEnd"/>
            <w:r>
              <w:rPr>
                <w:rStyle w:val="Utheving"/>
              </w:rPr>
              <w:t xml:space="preserve">Pas blir flere, får mer behandling og lever lengre. </w:t>
            </w:r>
            <w:r w:rsidRPr="009C3619">
              <w:rPr>
                <w:rStyle w:val="Utheving"/>
              </w:rPr>
              <w:t xml:space="preserve"> </w:t>
            </w:r>
          </w:p>
          <w:p w:rsidR="00657F04" w:rsidRDefault="00657F04" w:rsidP="00657F0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Endring i læringsmål for leger i spesialisering. Fristen er utløpt</w:t>
            </w:r>
            <w:r w:rsidR="001C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– ingen onkologi læringsmål var berørt, derfor nok ikke aktuelt å svare</w:t>
            </w:r>
          </w:p>
          <w:p w:rsidR="00657F04" w:rsidRDefault="00657F04" w:rsidP="00657F0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NOU 2020: Private aktører i velferdsstaten, frist 15.02.21</w:t>
            </w:r>
          </w:p>
          <w:p w:rsidR="00657F04" w:rsidRDefault="00657F04" w:rsidP="00657F0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Landsstyresak: Forslag til arbeidsprogram 2021-2023</w:t>
            </w:r>
          </w:p>
          <w:p w:rsidR="00657F04" w:rsidRDefault="001C3AF1" w:rsidP="00657F0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Høring om LIS1 ord</w:t>
            </w:r>
            <w:r w:rsidR="0065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ningen – evaluering og tiltak</w:t>
            </w:r>
          </w:p>
          <w:p w:rsidR="00B82AC3" w:rsidRDefault="00B82AC3" w:rsidP="00657F0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Veiledning av leger i spesialisering</w:t>
            </w:r>
          </w:p>
          <w:p w:rsidR="00B82AC3" w:rsidRDefault="00B82AC3" w:rsidP="00657F0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Valg av nytt sentralstyre 2021-2023, forslag fra egen forening, frist 01.03.21</w:t>
            </w:r>
          </w:p>
          <w:p w:rsidR="00B82AC3" w:rsidRDefault="00B82AC3" w:rsidP="00657F0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Høring opptak på byttelisten,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Diazepam</w:t>
            </w:r>
            <w:proofErr w:type="spellEnd"/>
          </w:p>
          <w:p w:rsidR="00424600" w:rsidRDefault="00B82AC3" w:rsidP="00657F0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Valg av leder, nestleder, tre me</w:t>
            </w:r>
            <w:r w:rsidR="00F7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dlemmer og to varamedlemmer til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«Rådet for legeetikk» 01.01.22-31.08.25, svarfrist 01.03.21</w:t>
            </w:r>
          </w:p>
          <w:p w:rsidR="00B82AC3" w:rsidRPr="006A5A38" w:rsidRDefault="00424600" w:rsidP="00424600">
            <w:pPr>
              <w:pStyle w:val="Listeavsnitt"/>
              <w:spacing w:after="0" w:line="240" w:lineRule="auto"/>
              <w:rPr>
                <w:rStyle w:val="Utheving"/>
              </w:rPr>
            </w:pPr>
            <w:r w:rsidRPr="006A5A38">
              <w:rPr>
                <w:rStyle w:val="Utheving"/>
              </w:rPr>
              <w:t>Referat: foreslår Birthe Lie Hauge, SUS</w:t>
            </w:r>
            <w:r w:rsidR="00B82AC3" w:rsidRPr="006A5A38">
              <w:rPr>
                <w:rStyle w:val="Utheving"/>
              </w:rPr>
              <w:t xml:space="preserve"> </w:t>
            </w:r>
          </w:p>
          <w:p w:rsidR="00CF37F7" w:rsidRDefault="00CF37F7" w:rsidP="00657F04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Forlag til lovendring vedr medlemskap i tidligere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hovedspesialiseringsforening</w:t>
            </w:r>
            <w:proofErr w:type="spellEnd"/>
          </w:p>
          <w:p w:rsidR="009C3619" w:rsidRPr="00424600" w:rsidRDefault="00CF37F7" w:rsidP="00424600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Endringer i etiske regler for leger. Gjelder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ifm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eutanasi og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markedføring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av legetjenester. </w:t>
            </w:r>
          </w:p>
          <w:p w:rsidR="00657F04" w:rsidRPr="00657F04" w:rsidRDefault="00657F04" w:rsidP="00657F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953BD9" w:rsidRDefault="00953BD9" w:rsidP="00657F04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B82AC3" w:rsidTr="00953BD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AC3" w:rsidRDefault="00B8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04/21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AC3" w:rsidRPr="006A5A38" w:rsidRDefault="00B82AC3">
            <w:pPr>
              <w:spacing w:after="0" w:line="240" w:lineRule="auto"/>
              <w:rPr>
                <w:rStyle w:val="Uthevin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Innspill til faglandsmøte, frist 08.02.21</w:t>
            </w:r>
          </w:p>
          <w:p w:rsidR="006A5A38" w:rsidRPr="006A5A38" w:rsidRDefault="006A5A38" w:rsidP="006A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A5A38">
              <w:rPr>
                <w:rStyle w:val="Utheving"/>
              </w:rPr>
              <w:t xml:space="preserve">Referat: Ingen innspill til Faglandsrådet. </w:t>
            </w:r>
            <w:r w:rsidRPr="006A5A38">
              <w:rPr>
                <w:rStyle w:val="Utheving"/>
              </w:rPr>
              <w:t>Daniel har spilt inn forslag om økt internasjonalt samarbeid</w:t>
            </w:r>
            <w:r>
              <w:rPr>
                <w:rStyle w:val="Utheving"/>
              </w:rPr>
              <w:t xml:space="preserve"> til fagrådet</w:t>
            </w:r>
            <w:r w:rsidRPr="006A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  <w:p w:rsidR="006A5A38" w:rsidRDefault="006A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B82AC3" w:rsidTr="00953BD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AC3" w:rsidRDefault="00B8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05/21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AC3" w:rsidRDefault="0039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Rekruttering onkologi.  Få LIS søker stillinger. Flere overleger ønsker reduserte stillinger, høyt arbeidspress. </w:t>
            </w:r>
          </w:p>
          <w:p w:rsidR="006A5A38" w:rsidRPr="008567D5" w:rsidRDefault="006A5A38">
            <w:pPr>
              <w:spacing w:after="0" w:line="240" w:lineRule="auto"/>
              <w:rPr>
                <w:rStyle w:val="Utheving"/>
              </w:rPr>
            </w:pPr>
            <w:r w:rsidRPr="008567D5">
              <w:rPr>
                <w:rStyle w:val="Utheving"/>
              </w:rPr>
              <w:t xml:space="preserve">Referat: </w:t>
            </w:r>
            <w:r w:rsidR="008567D5" w:rsidRPr="008567D5">
              <w:rPr>
                <w:rStyle w:val="Utheving"/>
              </w:rPr>
              <w:t>Meldes inn som sak til Legeforeningen.</w:t>
            </w:r>
            <w:r w:rsidR="008567D5">
              <w:rPr>
                <w:rStyle w:val="Utheving"/>
              </w:rPr>
              <w:t xml:space="preserve">  </w:t>
            </w:r>
            <w:r w:rsidR="008567D5" w:rsidRPr="008567D5">
              <w:rPr>
                <w:rStyle w:val="Utheving"/>
              </w:rPr>
              <w:t xml:space="preserve"> </w:t>
            </w:r>
          </w:p>
          <w:p w:rsidR="008567D5" w:rsidRDefault="00856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F70ADC" w:rsidTr="00953BD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ADC" w:rsidRDefault="00F7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06/21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ADC" w:rsidRDefault="00F7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Stortingsvalg til høsten. Orientering om samtaler med Kreftforeningen, LMI og Legeforeningen sentralt om politisk strategi. Hva 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våres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egne «saker»?</w:t>
            </w:r>
          </w:p>
          <w:p w:rsidR="00330EB4" w:rsidRDefault="00330EB4">
            <w:pPr>
              <w:spacing w:after="0" w:line="240" w:lineRule="auto"/>
              <w:rPr>
                <w:rStyle w:val="Utheving"/>
              </w:rPr>
            </w:pPr>
            <w:r w:rsidRPr="00823EBE">
              <w:rPr>
                <w:rStyle w:val="Utheving"/>
              </w:rPr>
              <w:t>Referat:</w:t>
            </w:r>
            <w:r w:rsidR="00823EBE">
              <w:rPr>
                <w:rStyle w:val="Utheving"/>
              </w:rPr>
              <w:t xml:space="preserve"> Aktuelle saker:</w:t>
            </w:r>
            <w:r w:rsidRPr="00823EBE">
              <w:rPr>
                <w:rStyle w:val="Utheving"/>
              </w:rPr>
              <w:t xml:space="preserve"> Lik tilgang til behandling, tilgang til kliniske studier.</w:t>
            </w:r>
            <w:r w:rsidR="00823EBE">
              <w:rPr>
                <w:rStyle w:val="Utheving"/>
              </w:rPr>
              <w:t xml:space="preserve"> </w:t>
            </w:r>
          </w:p>
          <w:p w:rsidR="00823EBE" w:rsidRPr="00823EBE" w:rsidRDefault="00823EBE">
            <w:pPr>
              <w:spacing w:after="0" w:line="240" w:lineRule="auto"/>
              <w:rPr>
                <w:rStyle w:val="Utheving"/>
              </w:rPr>
            </w:pPr>
            <w:r>
              <w:rPr>
                <w:rStyle w:val="Utheving"/>
              </w:rPr>
              <w:t xml:space="preserve">Øke antall </w:t>
            </w:r>
            <w:proofErr w:type="spellStart"/>
            <w:r>
              <w:rPr>
                <w:rStyle w:val="Utheving"/>
              </w:rPr>
              <w:t>onkologer</w:t>
            </w:r>
            <w:proofErr w:type="spellEnd"/>
            <w:r>
              <w:rPr>
                <w:rStyle w:val="Utheving"/>
              </w:rPr>
              <w:t xml:space="preserve">. Privat </w:t>
            </w:r>
            <w:proofErr w:type="spellStart"/>
            <w:r>
              <w:rPr>
                <w:rStyle w:val="Utheving"/>
              </w:rPr>
              <w:t>vs</w:t>
            </w:r>
            <w:proofErr w:type="spellEnd"/>
            <w:r>
              <w:rPr>
                <w:rStyle w:val="Utheving"/>
              </w:rPr>
              <w:t xml:space="preserve"> offentlig behandling.</w:t>
            </w:r>
          </w:p>
        </w:tc>
      </w:tr>
      <w:tr w:rsidR="00F70ADC" w:rsidTr="00953BD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ADC" w:rsidRDefault="00F7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07/21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ADC" w:rsidRDefault="00F7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ESMO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Reciprocal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Membership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Programme</w:t>
            </w:r>
            <w:proofErr w:type="spellEnd"/>
          </w:p>
          <w:p w:rsidR="00823EBE" w:rsidRPr="0025557C" w:rsidRDefault="00823EBE" w:rsidP="0025557C">
            <w:pPr>
              <w:spacing w:after="0" w:line="240" w:lineRule="auto"/>
              <w:rPr>
                <w:rStyle w:val="Utheving"/>
              </w:rPr>
            </w:pPr>
            <w:r w:rsidRPr="0025557C">
              <w:rPr>
                <w:rStyle w:val="Utheving"/>
              </w:rPr>
              <w:t xml:space="preserve">Referat: Mange land har samarbeidsavtale med ESMO, goder </w:t>
            </w:r>
            <w:proofErr w:type="spellStart"/>
            <w:r w:rsidRPr="0025557C">
              <w:rPr>
                <w:rStyle w:val="Utheving"/>
              </w:rPr>
              <w:t>ift</w:t>
            </w:r>
            <w:proofErr w:type="spellEnd"/>
            <w:r w:rsidRPr="0025557C">
              <w:rPr>
                <w:rStyle w:val="Utheving"/>
              </w:rPr>
              <w:t xml:space="preserve"> lavere kostnader ved deltakelse konferanser osv.</w:t>
            </w:r>
            <w:r w:rsidR="0025557C" w:rsidRPr="0025557C">
              <w:rPr>
                <w:rStyle w:val="Utheving"/>
              </w:rPr>
              <w:t xml:space="preserve"> Daniel utformer sø</w:t>
            </w:r>
            <w:r w:rsidRPr="0025557C">
              <w:rPr>
                <w:rStyle w:val="Utheving"/>
              </w:rPr>
              <w:t>k</w:t>
            </w:r>
            <w:r w:rsidR="0025557C" w:rsidRPr="0025557C">
              <w:rPr>
                <w:rStyle w:val="Utheving"/>
              </w:rPr>
              <w:t>nad</w:t>
            </w:r>
            <w:r w:rsidRPr="0025557C">
              <w:rPr>
                <w:rStyle w:val="Utheving"/>
              </w:rPr>
              <w:t xml:space="preserve"> om medlemskap</w:t>
            </w:r>
            <w:r w:rsidR="0025557C" w:rsidRPr="0025557C">
              <w:rPr>
                <w:rStyle w:val="Utheving"/>
              </w:rPr>
              <w:t>.</w:t>
            </w:r>
          </w:p>
        </w:tc>
      </w:tr>
      <w:tr w:rsidR="00F70ADC" w:rsidRPr="00F70ADC" w:rsidTr="00953BD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ADC" w:rsidRDefault="00F7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08/21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ADC" w:rsidRDefault="00F70ADC" w:rsidP="006954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6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CPME</w:t>
            </w:r>
            <w:r w:rsidR="006954E2" w:rsidRPr="006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6954E2" w:rsidRPr="006954E2"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>Comité Permanent des Médecins Européens</w:t>
            </w:r>
            <w:r w:rsidR="006954E2"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 xml:space="preserve">, </w:t>
            </w:r>
            <w:proofErr w:type="spellStart"/>
            <w:r w:rsidR="006954E2" w:rsidRPr="006954E2">
              <w:rPr>
                <w:rFonts w:ascii="Times New Roman" w:hAnsi="Times New Roman" w:cs="Times New Roman"/>
                <w:iCs/>
                <w:sz w:val="24"/>
                <w:szCs w:val="24"/>
              </w:rPr>
              <w:t>Standing</w:t>
            </w:r>
            <w:proofErr w:type="spellEnd"/>
            <w:r w:rsidR="006954E2" w:rsidRPr="0069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Committee </w:t>
            </w:r>
            <w:proofErr w:type="spellStart"/>
            <w:r w:rsidR="006954E2" w:rsidRPr="006954E2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="006954E2" w:rsidRPr="0069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European </w:t>
            </w:r>
            <w:proofErr w:type="spellStart"/>
            <w:r w:rsidR="006954E2" w:rsidRPr="006954E2">
              <w:rPr>
                <w:rFonts w:ascii="Times New Roman" w:hAnsi="Times New Roman" w:cs="Times New Roman"/>
                <w:iCs/>
                <w:sz w:val="24"/>
                <w:szCs w:val="24"/>
              </w:rPr>
              <w:t>Doctors</w:t>
            </w:r>
            <w:proofErr w:type="spellEnd"/>
            <w:r w:rsidRPr="00F7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 – Orientering om op</w:t>
            </w:r>
            <w:r w:rsidR="006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pgaver og at Daniel har blitt “</w:t>
            </w:r>
            <w:proofErr w:type="spellStart"/>
            <w:proofErr w:type="gramStart"/>
            <w:r w:rsidR="006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Rapporteur</w:t>
            </w:r>
            <w:proofErr w:type="spellEnd"/>
            <w:r w:rsidR="006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 </w:t>
            </w:r>
            <w:proofErr w:type="spellStart"/>
            <w:r w:rsidR="006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on</w:t>
            </w:r>
            <w:proofErr w:type="spellEnd"/>
            <w:proofErr w:type="gramEnd"/>
            <w:r w:rsidR="0069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Cancer</w:t>
            </w:r>
            <w:r w:rsidRPr="00F7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25557C" w:rsidRPr="0025557C" w:rsidRDefault="0025557C" w:rsidP="006954E2">
            <w:pPr>
              <w:rPr>
                <w:rStyle w:val="Utheving"/>
              </w:rPr>
            </w:pPr>
            <w:r w:rsidRPr="0025557C">
              <w:rPr>
                <w:rStyle w:val="Utheving"/>
              </w:rPr>
              <w:t>Referat: Daniel informerer.</w:t>
            </w:r>
          </w:p>
        </w:tc>
      </w:tr>
      <w:tr w:rsidR="00D00E9F" w:rsidRPr="00F70ADC" w:rsidTr="00953BD9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E9F" w:rsidRDefault="00D0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321" w:rsidRPr="00F70ADC" w:rsidRDefault="00712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F16948" w:rsidRDefault="00F16948"/>
    <w:p w:rsidR="004B46B9" w:rsidRDefault="004B46B9"/>
    <w:p w:rsidR="004B46B9" w:rsidRDefault="004B46B9">
      <w:r>
        <w:t xml:space="preserve">Neste møte: fredag 9. april </w:t>
      </w:r>
      <w:proofErr w:type="spellStart"/>
      <w:r>
        <w:t>kl</w:t>
      </w:r>
      <w:proofErr w:type="spellEnd"/>
      <w:r>
        <w:t xml:space="preserve"> 11-12.</w:t>
      </w:r>
    </w:p>
    <w:p w:rsidR="004B46B9" w:rsidRDefault="004B46B9"/>
    <w:p w:rsidR="004B46B9" w:rsidRDefault="004B46B9"/>
    <w:p w:rsidR="004B46B9" w:rsidRDefault="004B46B9">
      <w:r>
        <w:t>Åse Vikesdal Svilosen</w:t>
      </w:r>
    </w:p>
    <w:p w:rsidR="004B46B9" w:rsidRPr="00F70ADC" w:rsidRDefault="004B46B9">
      <w:r>
        <w:t xml:space="preserve">Sekretær, Norsk Onkologisk Forening. </w:t>
      </w:r>
    </w:p>
    <w:sectPr w:rsidR="004B46B9" w:rsidRPr="00F7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523F"/>
    <w:multiLevelType w:val="hybridMultilevel"/>
    <w:tmpl w:val="C9380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700B0"/>
    <w:multiLevelType w:val="hybridMultilevel"/>
    <w:tmpl w:val="4128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D9"/>
    <w:rsid w:val="000D0B90"/>
    <w:rsid w:val="001C3AF1"/>
    <w:rsid w:val="0025557C"/>
    <w:rsid w:val="00330EB4"/>
    <w:rsid w:val="0039437E"/>
    <w:rsid w:val="00424600"/>
    <w:rsid w:val="004B46B9"/>
    <w:rsid w:val="00657F04"/>
    <w:rsid w:val="006954E2"/>
    <w:rsid w:val="006A5A38"/>
    <w:rsid w:val="00712321"/>
    <w:rsid w:val="00823EBE"/>
    <w:rsid w:val="008465DF"/>
    <w:rsid w:val="008567D5"/>
    <w:rsid w:val="00916C9C"/>
    <w:rsid w:val="00953BD9"/>
    <w:rsid w:val="009C3619"/>
    <w:rsid w:val="00B82AC3"/>
    <w:rsid w:val="00CF37F7"/>
    <w:rsid w:val="00D00E9F"/>
    <w:rsid w:val="00F16948"/>
    <w:rsid w:val="00F7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FC8B"/>
  <w15:chartTrackingRefBased/>
  <w15:docId w15:val="{E5EDD07B-66F8-435E-A9E9-CD583BFA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D9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3BD9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916C9C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C361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Svilosen, Åse Vikesdal</cp:lastModifiedBy>
  <cp:revision>4</cp:revision>
  <dcterms:created xsi:type="dcterms:W3CDTF">2021-02-05T10:30:00Z</dcterms:created>
  <dcterms:modified xsi:type="dcterms:W3CDTF">2021-02-05T11:55:00Z</dcterms:modified>
</cp:coreProperties>
</file>