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F83F6" w14:textId="6134CD5D" w:rsidR="29EFACF2" w:rsidRPr="0056782E" w:rsidRDefault="29EFACF2" w:rsidP="0056782E">
      <w:pPr>
        <w:pStyle w:val="Overskrift1"/>
      </w:pPr>
      <w:r w:rsidRPr="0056782E">
        <w:t>Høring ny kontingentmodell</w:t>
      </w:r>
    </w:p>
    <w:p w14:paraId="0B6920D4" w14:textId="36C85B4E" w:rsidR="61A04F3E" w:rsidRDefault="61A04F3E">
      <w:r>
        <w:t xml:space="preserve">Landsstyret vedtok i juni 2026 å be sentralstyret forberede en sak til landsstyremøtet i 2027 om Legeforeningens kontingentmodell. Vedtaket omfatter medlemskontingenten, kontingentfordelingen mellom aksene, bruk av praksiskompensasjon og </w:t>
      </w:r>
      <w:r w:rsidR="59A9187C">
        <w:t xml:space="preserve">tilskudd relatert til foreningsleddenes kostnader til praksiskompen </w:t>
      </w:r>
      <w:r w:rsidR="03865A9B">
        <w:t>samt</w:t>
      </w:r>
      <w:r w:rsidR="3C447445">
        <w:t xml:space="preserve"> </w:t>
      </w:r>
      <w:r>
        <w:t xml:space="preserve">mulighetene for en mer differensiert kontingent. Formålet er å sikre en økonomisk bærekraftig, rettferdig og transparent modell. </w:t>
      </w:r>
    </w:p>
    <w:p w14:paraId="45E8AE8D" w14:textId="571541EF" w:rsidR="61A04F3E" w:rsidRDefault="61A04F3E">
      <w:r>
        <w:t>Kontingentprosjektet skal beskrive dagens modell, utrede alternative løsninger og vurdere eventuelle konsekvensene av disse for medlemmer, foreningsledd og hovedforeningen. Organisasjonen skal involveres gjennom høringer og dialog underveis i arbeidet. Denne høringen er første steg i prosessen og skal bidra til å forankre sentrale prinsipper og problemstillinger</w:t>
      </w:r>
      <w:r w:rsidR="001A6777">
        <w:t xml:space="preserve">. Deretter vil det bli sendt ut en ny høring med konkretisering av forslag </w:t>
      </w:r>
      <w:r>
        <w:t xml:space="preserve"> </w:t>
      </w:r>
      <w:r w:rsidR="00CE6C3E">
        <w:t xml:space="preserve">og konsekvenser for totaløkonomien, </w:t>
      </w:r>
      <w:r>
        <w:t xml:space="preserve">før </w:t>
      </w:r>
      <w:r w:rsidR="4193CE1F">
        <w:t>behandling</w:t>
      </w:r>
      <w:r w:rsidR="001A6777">
        <w:t xml:space="preserve"> i</w:t>
      </w:r>
      <w:r w:rsidR="4193CE1F">
        <w:t xml:space="preserve"> </w:t>
      </w:r>
      <w:r>
        <w:t>landsstyre</w:t>
      </w:r>
      <w:r w:rsidR="001A6777">
        <w:t xml:space="preserve">møte </w:t>
      </w:r>
      <w:r>
        <w:t>i 2027.</w:t>
      </w:r>
      <w:r w:rsidR="007C1CC7">
        <w:t xml:space="preserve"> </w:t>
      </w:r>
    </w:p>
    <w:p w14:paraId="69DDAC87" w14:textId="17C69565" w:rsidR="00713E69" w:rsidRDefault="00713E69" w:rsidP="00713E69">
      <w:r>
        <w:t xml:space="preserve">En mer utførlig beskrivelse av kontingentmodellen ble sendt ut til alle foreningsledd den 5. oktober 2026 og ligger også som vedlegg til denne høringen. </w:t>
      </w:r>
      <w:r w:rsidR="003D7C0B">
        <w:t xml:space="preserve">Det vil også bli sendt ut invitasjon til webinar </w:t>
      </w:r>
      <w:r w:rsidR="00294E63">
        <w:t xml:space="preserve">i uke 42 og 43 </w:t>
      </w:r>
      <w:r w:rsidR="003D7C0B">
        <w:t>for gjennomgang av dagens kontingentmodell</w:t>
      </w:r>
      <w:r w:rsidR="00294E63">
        <w:t>, der det også blir mulig å stille spørsmål</w:t>
      </w:r>
      <w:r w:rsidR="003D7C0B">
        <w:t xml:space="preserve">. </w:t>
      </w:r>
    </w:p>
    <w:p w14:paraId="0ECD7E23" w14:textId="1E409633" w:rsidR="00CB7A21" w:rsidRPr="00CB7A21" w:rsidRDefault="00CB7A21" w:rsidP="00CB7A21"/>
    <w:p w14:paraId="19893C5A" w14:textId="2BFA2E14" w:rsidR="00786D69" w:rsidRPr="002C3832" w:rsidRDefault="00786D69" w:rsidP="00D65D6A">
      <w:pPr>
        <w:pStyle w:val="Overskrift2"/>
        <w:numPr>
          <w:ilvl w:val="0"/>
          <w:numId w:val="13"/>
        </w:numPr>
        <w:ind w:left="426" w:hanging="426"/>
      </w:pPr>
      <w:r w:rsidRPr="002C3832">
        <w:t>Prinsipper for framtidig kontingentmodell</w:t>
      </w:r>
    </w:p>
    <w:p w14:paraId="3A42E035" w14:textId="16605F71" w:rsidR="001C4534" w:rsidRDefault="002933F8" w:rsidP="00786D69">
      <w:r>
        <w:t>Dagens modell</w:t>
      </w:r>
      <w:r w:rsidR="00D11A66">
        <w:t xml:space="preserve"> </w:t>
      </w:r>
      <w:r>
        <w:t xml:space="preserve">er utviklet over tid. Landsstyret ønsker å vurdere om modellen </w:t>
      </w:r>
      <w:r w:rsidR="0007223D">
        <w:t>fortsatt understøtter organisasjonens behov</w:t>
      </w:r>
      <w:r w:rsidR="0093013E">
        <w:t xml:space="preserve"> og gir en hensiktsmessig fordeling av kontingentmidlene.</w:t>
      </w:r>
      <w:r w:rsidR="765888F8">
        <w:t xml:space="preserve"> </w:t>
      </w:r>
    </w:p>
    <w:p w14:paraId="7BE8082A" w14:textId="7195F6A0" w:rsidR="00B13A93" w:rsidRDefault="00CE6915" w:rsidP="00A17A39">
      <w:r>
        <w:t xml:space="preserve">Dagens modell </w:t>
      </w:r>
      <w:r w:rsidR="535F8A8F">
        <w:t xml:space="preserve">oppsummert </w:t>
      </w:r>
      <w:r>
        <w:t xml:space="preserve">i korte trekk: </w:t>
      </w:r>
    </w:p>
    <w:p w14:paraId="2B0D657C" w14:textId="1A3534CA" w:rsidR="00C12B86" w:rsidRDefault="00CE6915" w:rsidP="005F0E9F">
      <w:pPr>
        <w:pStyle w:val="Listeavsnitt"/>
        <w:numPr>
          <w:ilvl w:val="0"/>
          <w:numId w:val="17"/>
        </w:numPr>
      </w:pPr>
      <w:r>
        <w:t xml:space="preserve">Medlemmene betaler </w:t>
      </w:r>
      <w:r w:rsidR="15109474">
        <w:t>én total</w:t>
      </w:r>
      <w:r w:rsidR="24AFBD50">
        <w:t>kontingent</w:t>
      </w:r>
      <w:r>
        <w:t xml:space="preserve"> til Legeforeningen</w:t>
      </w:r>
      <w:r w:rsidR="6980F8D5">
        <w:t xml:space="preserve"> sentralt</w:t>
      </w:r>
    </w:p>
    <w:p w14:paraId="22065A7D" w14:textId="2CDA8081" w:rsidR="00EC4609" w:rsidRDefault="00EC4609" w:rsidP="005F0E9F">
      <w:pPr>
        <w:pStyle w:val="Listeavsnitt"/>
        <w:numPr>
          <w:ilvl w:val="0"/>
          <w:numId w:val="17"/>
        </w:numPr>
      </w:pPr>
      <w:r>
        <w:t xml:space="preserve">Årsmøtefastsatt kontingent i foreningsleddene faktureres sammen med </w:t>
      </w:r>
      <w:r w:rsidR="002D3E23">
        <w:t>ordinær medlemskontingent</w:t>
      </w:r>
    </w:p>
    <w:p w14:paraId="7325E6DE" w14:textId="55C12F1A" w:rsidR="0079679E" w:rsidRPr="00051D61" w:rsidRDefault="00217CF2" w:rsidP="005F0E9F">
      <w:pPr>
        <w:pStyle w:val="Listeavsnitt"/>
        <w:numPr>
          <w:ilvl w:val="0"/>
          <w:numId w:val="17"/>
        </w:numPr>
      </w:pPr>
      <w:r w:rsidRPr="00217CF2">
        <w:t>Kontingen</w:t>
      </w:r>
      <w:r>
        <w:t>ten</w:t>
      </w:r>
      <w:r w:rsidRPr="00217CF2">
        <w:t xml:space="preserve"> fastsettes årlig av Landsstyret. Ulike grupper har fastsatte rabatter</w:t>
      </w:r>
    </w:p>
    <w:p w14:paraId="140FCD83" w14:textId="59FF6851" w:rsidR="00A17A39" w:rsidRDefault="18B6C023" w:rsidP="005F0E9F">
      <w:pPr>
        <w:pStyle w:val="Listeavsnitt"/>
        <w:numPr>
          <w:ilvl w:val="0"/>
          <w:numId w:val="17"/>
        </w:numPr>
      </w:pPr>
      <w:r>
        <w:t xml:space="preserve">De </w:t>
      </w:r>
      <w:r w:rsidR="43E792D5">
        <w:t>t</w:t>
      </w:r>
      <w:r w:rsidR="33CD5EEF">
        <w:t>otal</w:t>
      </w:r>
      <w:r w:rsidR="47F68999">
        <w:t xml:space="preserve">e </w:t>
      </w:r>
      <w:r w:rsidR="7353AC42">
        <w:t>k</w:t>
      </w:r>
      <w:r w:rsidR="24AFBD50">
        <w:t>ontingentinntektene</w:t>
      </w:r>
      <w:r w:rsidR="00CE6915">
        <w:t xml:space="preserve"> finansiere</w:t>
      </w:r>
      <w:r w:rsidR="3E4178F9">
        <w:t>r</w:t>
      </w:r>
      <w:r w:rsidR="00CE6915">
        <w:t xml:space="preserve"> både </w:t>
      </w:r>
      <w:r w:rsidR="6B6A4679">
        <w:t xml:space="preserve">aktivitet i </w:t>
      </w:r>
      <w:r w:rsidR="00CE6915">
        <w:t xml:space="preserve">hovedforeningen og </w:t>
      </w:r>
      <w:r w:rsidR="14F40CEB">
        <w:t>i</w:t>
      </w:r>
      <w:r w:rsidR="24AFBD50">
        <w:t xml:space="preserve"> </w:t>
      </w:r>
      <w:r w:rsidR="6811ADA6">
        <w:t>aksene (</w:t>
      </w:r>
      <w:r w:rsidR="6A5B5118">
        <w:t>y</w:t>
      </w:r>
      <w:r w:rsidR="6811ADA6">
        <w:t>rkesforeningene, lokalforeningene og de fagmedisinske foreningene)</w:t>
      </w:r>
      <w:r w:rsidR="2C245118">
        <w:t>.</w:t>
      </w:r>
    </w:p>
    <w:p w14:paraId="0D09CBF6" w14:textId="0D112EC9" w:rsidR="001170FB" w:rsidRDefault="0E32F9EE" w:rsidP="005F0E9F">
      <w:pPr>
        <w:pStyle w:val="Listeavsnitt"/>
        <w:numPr>
          <w:ilvl w:val="0"/>
          <w:numId w:val="17"/>
        </w:numPr>
      </w:pPr>
      <w:r>
        <w:t xml:space="preserve">Tilskuddene til aksene blir fordelt videre til </w:t>
      </w:r>
      <w:r w:rsidR="6E68C13D">
        <w:t xml:space="preserve">det enkelte </w:t>
      </w:r>
      <w:r>
        <w:t>foreningsleddene i</w:t>
      </w:r>
      <w:r w:rsidR="00AA4412">
        <w:t>nnad i</w:t>
      </w:r>
      <w:r>
        <w:t xml:space="preserve"> aksen.</w:t>
      </w:r>
    </w:p>
    <w:p w14:paraId="5A7E9CAC" w14:textId="296208B1" w:rsidR="00C12B86" w:rsidRDefault="65AD1829" w:rsidP="005F0E9F">
      <w:pPr>
        <w:pStyle w:val="Listeavsnitt"/>
        <w:numPr>
          <w:ilvl w:val="0"/>
          <w:numId w:val="17"/>
        </w:numPr>
      </w:pPr>
      <w:r>
        <w:t>Tilskuddet til det enkelte foreningsledd er satt sammen av ulike kompon</w:t>
      </w:r>
      <w:r w:rsidR="00CE2E96">
        <w:t>en</w:t>
      </w:r>
      <w:r>
        <w:t>ter - herunder</w:t>
      </w:r>
      <w:r w:rsidR="00C618E9">
        <w:t xml:space="preserve"> </w:t>
      </w:r>
      <w:r w:rsidR="086F2BA6">
        <w:t>grunntilsk</w:t>
      </w:r>
      <w:r w:rsidR="2C830F0D">
        <w:t>u</w:t>
      </w:r>
      <w:r w:rsidR="086F2BA6">
        <w:t>dd</w:t>
      </w:r>
      <w:r w:rsidR="346F7078">
        <w:t>,</w:t>
      </w:r>
      <w:r w:rsidR="0E32F9EE">
        <w:t xml:space="preserve"> pe</w:t>
      </w:r>
      <w:r w:rsidR="086F2BA6">
        <w:t xml:space="preserve">r-capita </w:t>
      </w:r>
      <w:r w:rsidR="00C618E9">
        <w:t xml:space="preserve">tilskudd </w:t>
      </w:r>
      <w:r w:rsidR="086F2BA6">
        <w:t>(</w:t>
      </w:r>
      <w:r w:rsidR="00C618E9">
        <w:t xml:space="preserve">per </w:t>
      </w:r>
      <w:r w:rsidR="086F2BA6">
        <w:t>medlem)</w:t>
      </w:r>
      <w:r w:rsidR="00C618E9">
        <w:t xml:space="preserve"> </w:t>
      </w:r>
      <w:r w:rsidR="00021CFA">
        <w:t>og særskilt</w:t>
      </w:r>
      <w:r w:rsidR="00CE2E96">
        <w:t>e</w:t>
      </w:r>
      <w:r w:rsidR="00021CFA">
        <w:t xml:space="preserve"> tilskudd relatert til geografi eller </w:t>
      </w:r>
      <w:r w:rsidR="00F73773">
        <w:t xml:space="preserve">kostnader </w:t>
      </w:r>
      <w:r w:rsidR="00CE2E96">
        <w:t>knyttet til praksiskompensasjon</w:t>
      </w:r>
      <w:r w:rsidR="086F2BA6">
        <w:t>.</w:t>
      </w:r>
    </w:p>
    <w:p w14:paraId="2DDAA0C4" w14:textId="77777777" w:rsidR="00C12B86" w:rsidRDefault="00C12B86" w:rsidP="00925D5E">
      <w:pPr>
        <w:pStyle w:val="Listeavsnitt"/>
      </w:pPr>
    </w:p>
    <w:p w14:paraId="55B00D28" w14:textId="753DAAC2" w:rsidR="00841EC1" w:rsidRPr="00786D69" w:rsidRDefault="00786D69" w:rsidP="00C12B86">
      <w:pPr>
        <w:pStyle w:val="Listeavsnitt"/>
        <w:ind w:left="0"/>
      </w:pPr>
      <w:r w:rsidRPr="00786D69">
        <w:lastRenderedPageBreak/>
        <w:t>Før konkrete modeller og løsninger vurderes, er det viktig å avklare hvilke prinsipper som skal ligge til grunn for en framtidig kontingentmodell.</w:t>
      </w:r>
    </w:p>
    <w:p w14:paraId="7A30053B" w14:textId="4DE7BFE9" w:rsidR="00786D69" w:rsidRPr="00786D69" w:rsidRDefault="00786D69" w:rsidP="00786D69">
      <w:r w:rsidRPr="00786D69">
        <w:t>En framtidig modell bør bygge på tydelige og langsiktige prinsipper. I arbeidet så langt har rettferdighet, økonomisk bærekraft, transparens og forutsigbarhet blitt trukket fram som sentrale hensyn. Modellen bør oppleves som forståelig for medlemmene og gi grunnlag for stabile og forutsigbare rammer for både hovedforeningen og foreningsleddene.</w:t>
      </w:r>
      <w:r w:rsidR="009145FB">
        <w:t xml:space="preserve"> </w:t>
      </w:r>
    </w:p>
    <w:p w14:paraId="13863388" w14:textId="7E0BA1AF" w:rsidR="008A2B51" w:rsidRPr="008A2B51" w:rsidRDefault="00786D69" w:rsidP="008A2B51">
      <w:r>
        <w:t>Kontingentmidlene skal finansiere Legeforeningens oppgaver, tjenester og aktiviteter</w:t>
      </w:r>
      <w:r w:rsidR="006144A6">
        <w:t>.</w:t>
      </w:r>
      <w:r>
        <w:t xml:space="preserve"> Samtidig må organisasjonen</w:t>
      </w:r>
      <w:r w:rsidR="00C9497E">
        <w:t xml:space="preserve"> ha</w:t>
      </w:r>
      <w:r>
        <w:t xml:space="preserve"> tilstrekkelig økonomisk robusthet til å håndtere framtidige forpliktelser,</w:t>
      </w:r>
      <w:r w:rsidR="00450087">
        <w:t xml:space="preserve"> </w:t>
      </w:r>
      <w:r>
        <w:t>utviklingsbehov og variasjoner i inntekter og kostnader.</w:t>
      </w:r>
      <w:r w:rsidR="0099768C">
        <w:t xml:space="preserve"> </w:t>
      </w:r>
      <w:r w:rsidR="00B01F88">
        <w:t>Det</w:t>
      </w:r>
      <w:r w:rsidR="008A2B51">
        <w:t xml:space="preserve"> er ikke et mål å bygge opp kapital utover det som er nødvendig for </w:t>
      </w:r>
      <w:r w:rsidR="00596837">
        <w:t>e</w:t>
      </w:r>
      <w:r w:rsidR="00EC0225">
        <w:t>n</w:t>
      </w:r>
      <w:r w:rsidR="008A2B51">
        <w:t xml:space="preserve"> forsvarlig </w:t>
      </w:r>
      <w:r w:rsidR="00EC0225">
        <w:t xml:space="preserve">og bærekraftig </w:t>
      </w:r>
      <w:r w:rsidR="008A2B51">
        <w:t>drift</w:t>
      </w:r>
      <w:r w:rsidR="00EC0225">
        <w:t xml:space="preserve">. </w:t>
      </w:r>
    </w:p>
    <w:p w14:paraId="1C686E54" w14:textId="262E2020" w:rsidR="004A4AE5" w:rsidRDefault="004A4AE5" w:rsidP="004A4AE5">
      <w:r w:rsidRPr="004A4AE5">
        <w:t>Ved vurdering av framtidige fordelingsprinsipper kan det også være relevant å vurdere om foreningsleddenes samlede økonomi, herunder egne inntekter</w:t>
      </w:r>
      <w:r w:rsidR="00744A58">
        <w:t xml:space="preserve"> utover kontingent</w:t>
      </w:r>
      <w:r w:rsidRPr="004A4AE5">
        <w:t>, opparbeidet egenkapital og økonomisk handlingsrom, bør tillegges vekt ved fordeling av kontingentmidler</w:t>
      </w:r>
      <w:r w:rsidR="008949EB">
        <w:t xml:space="preserve">. </w:t>
      </w:r>
    </w:p>
    <w:p w14:paraId="5C98E119" w14:textId="7C65120F" w:rsidR="00F11E8D" w:rsidRDefault="00F11E8D" w:rsidP="00F11E8D">
      <w:r w:rsidRPr="00F11E8D">
        <w:t xml:space="preserve">En grunnleggende forutsetning for arbeidet er at ny kontingentmodell </w:t>
      </w:r>
      <w:r w:rsidR="0054513C">
        <w:t xml:space="preserve">i utgangspunktet </w:t>
      </w:r>
      <w:r w:rsidRPr="00F11E8D">
        <w:t xml:space="preserve">skal være provenynøytral. </w:t>
      </w:r>
      <w:r w:rsidR="00BB149D">
        <w:t xml:space="preserve">Dette innebærer at de samlede kontingentinntektene til </w:t>
      </w:r>
      <w:r w:rsidR="003F01F4">
        <w:t>Legeforeningen ikke endres som følge av ny modell. Endringen gjelder hvordan kontingenten innrettes og fordeles.</w:t>
      </w:r>
    </w:p>
    <w:p w14:paraId="4D405597" w14:textId="26D1700D" w:rsidR="00046DD7" w:rsidRPr="00F11E8D" w:rsidRDefault="00046DD7" w:rsidP="00F11E8D">
      <w:r>
        <w:t xml:space="preserve">Det er tidligere </w:t>
      </w:r>
      <w:r w:rsidR="002D53B8">
        <w:t>kommet inn forslag om justeringer/endringer i rabattordningen for enkelte grupper av medlemmer. Dette er noe av bakgrunnen for spørsmålene som stilles</w:t>
      </w:r>
      <w:r w:rsidR="00613241">
        <w:t xml:space="preserve">. Har dere ytterligere kommentarer, kom gjerne med innspill. </w:t>
      </w:r>
    </w:p>
    <w:p w14:paraId="7FC21048" w14:textId="77777777" w:rsidR="00857E4B" w:rsidRDefault="32791F3B" w:rsidP="499F5E32">
      <w:r w:rsidRPr="499F5E32">
        <w:rPr>
          <w:b/>
          <w:bCs/>
        </w:rPr>
        <w:t>Spørsmål:</w:t>
      </w:r>
    </w:p>
    <w:p w14:paraId="351F2E9C" w14:textId="77777777" w:rsidR="00970F4C" w:rsidRDefault="00970F4C" w:rsidP="005F0E9F">
      <w:pPr>
        <w:numPr>
          <w:ilvl w:val="0"/>
          <w:numId w:val="15"/>
        </w:numPr>
      </w:pPr>
      <w:r>
        <w:t>Hvilke utfordringer ved dagens kontingentmodell mener dere er viktigst å løse?</w:t>
      </w:r>
    </w:p>
    <w:p w14:paraId="67A3A229" w14:textId="139209F9" w:rsidR="00857E4B" w:rsidRDefault="00B8054D" w:rsidP="005F0E9F">
      <w:pPr>
        <w:numPr>
          <w:ilvl w:val="0"/>
          <w:numId w:val="15"/>
        </w:numPr>
      </w:pPr>
      <w:r>
        <w:t>Bør dagens modell i hovedsak videreføres eller er det behov for endringer?</w:t>
      </w:r>
    </w:p>
    <w:p w14:paraId="66E9EEED" w14:textId="3458DBCE" w:rsidR="008949EB" w:rsidRPr="004A4AE5" w:rsidRDefault="00B8054D" w:rsidP="005F0E9F">
      <w:pPr>
        <w:pStyle w:val="Listeavsnitt"/>
        <w:numPr>
          <w:ilvl w:val="0"/>
          <w:numId w:val="15"/>
        </w:numPr>
      </w:pPr>
      <w:r>
        <w:t>Har dere andre innspill til overordnede prinsipper for kontingentmodellen?</w:t>
      </w:r>
    </w:p>
    <w:p w14:paraId="7B6A25C1" w14:textId="2ECEE344" w:rsidR="00CB7A21" w:rsidRPr="00CB7A21" w:rsidRDefault="00CB7A21" w:rsidP="00CB7A21"/>
    <w:p w14:paraId="208FFBD9" w14:textId="77777777" w:rsidR="002C3832" w:rsidRPr="00413613" w:rsidRDefault="002C3832" w:rsidP="00D65D6A">
      <w:pPr>
        <w:pStyle w:val="Overskrift2"/>
        <w:numPr>
          <w:ilvl w:val="0"/>
          <w:numId w:val="13"/>
        </w:numPr>
        <w:ind w:left="426" w:hanging="426"/>
      </w:pPr>
      <w:r w:rsidRPr="00413613">
        <w:t>Medlemskontingent og rabattordninger</w:t>
      </w:r>
    </w:p>
    <w:p w14:paraId="32375A2B" w14:textId="730D0160" w:rsidR="00CB7A21" w:rsidRPr="00413613" w:rsidRDefault="00413613" w:rsidP="00413613">
      <w:pPr>
        <w:pStyle w:val="Overskrift3"/>
      </w:pPr>
      <w:r>
        <w:t xml:space="preserve">2.1 </w:t>
      </w:r>
      <w:r w:rsidR="00A27044">
        <w:t>Rabatt for</w:t>
      </w:r>
      <w:r w:rsidR="00261718">
        <w:t xml:space="preserve"> </w:t>
      </w:r>
      <w:r w:rsidR="00A27044">
        <w:t>e</w:t>
      </w:r>
      <w:r w:rsidR="00450087" w:rsidRPr="00413613">
        <w:t>ktefelle</w:t>
      </w:r>
      <w:r w:rsidR="00944050" w:rsidRPr="00413613">
        <w:t>-/</w:t>
      </w:r>
      <w:r w:rsidR="00A27044">
        <w:t>registrert samboer</w:t>
      </w:r>
    </w:p>
    <w:p w14:paraId="108B039C" w14:textId="5FC37643" w:rsidR="00CB7A21" w:rsidRPr="00CB7A21" w:rsidRDefault="00261718" w:rsidP="00CB7A21">
      <w:r>
        <w:t>Ra</w:t>
      </w:r>
      <w:r w:rsidR="00CB7A21" w:rsidRPr="00CB7A21">
        <w:t xml:space="preserve">batten ble etablert i en tid da begrunnelsen blant annet var knyttet til felles mottak av </w:t>
      </w:r>
      <w:r w:rsidR="00BA639E">
        <w:t xml:space="preserve">kun ett </w:t>
      </w:r>
      <w:r w:rsidR="00CB7A21" w:rsidRPr="00CB7A21">
        <w:t>Tidsskrift. Flere har reist spørsmål om begrunnelsen fortsatt er relevant og om rabattnivået er riktig.</w:t>
      </w:r>
      <w:r w:rsidR="5C91345E">
        <w:t xml:space="preserve"> </w:t>
      </w:r>
      <w:r w:rsidR="00867E31">
        <w:t>Ektefelle/p</w:t>
      </w:r>
      <w:r w:rsidR="5C91345E">
        <w:t xml:space="preserve">artnerrabatten er i dag på </w:t>
      </w:r>
      <w:r w:rsidR="0C59C85B">
        <w:t>25 %</w:t>
      </w:r>
      <w:r w:rsidR="00BD4B5D">
        <w:t xml:space="preserve"> av ordinær kontingent</w:t>
      </w:r>
      <w:r w:rsidR="007950C6">
        <w:t xml:space="preserve">, </w:t>
      </w:r>
      <w:r w:rsidR="007950C6" w:rsidRPr="00756AF9">
        <w:t>for en a</w:t>
      </w:r>
      <w:r w:rsidR="006C03AF" w:rsidRPr="00756AF9">
        <w:t>v de to.</w:t>
      </w:r>
      <w:r w:rsidR="004B5CBF">
        <w:t xml:space="preserve"> </w:t>
      </w:r>
      <w:r w:rsidR="000C1698">
        <w:t xml:space="preserve">I oktober 2026 </w:t>
      </w:r>
      <w:r w:rsidR="000C5113">
        <w:t xml:space="preserve">er det registrert </w:t>
      </w:r>
      <w:r w:rsidR="004D0637">
        <w:t xml:space="preserve">2 </w:t>
      </w:r>
      <w:r w:rsidR="00777D34">
        <w:t>621</w:t>
      </w:r>
      <w:r w:rsidR="00106A2B">
        <w:t xml:space="preserve">medlemmer </w:t>
      </w:r>
      <w:r w:rsidR="00523E35">
        <w:t>med denne rabatten</w:t>
      </w:r>
      <w:r w:rsidR="00903C39">
        <w:t>.</w:t>
      </w:r>
    </w:p>
    <w:p w14:paraId="40161EEF" w14:textId="77777777" w:rsidR="00CB7A21" w:rsidRPr="00CB7A21" w:rsidRDefault="00CB7A21" w:rsidP="00CB7A21">
      <w:r w:rsidRPr="00CB7A21">
        <w:rPr>
          <w:b/>
          <w:bCs/>
        </w:rPr>
        <w:lastRenderedPageBreak/>
        <w:t>Spørsmål:</w:t>
      </w:r>
    </w:p>
    <w:p w14:paraId="2BAD978F" w14:textId="18DA5683" w:rsidR="00CB7A21" w:rsidRPr="00CB7A21" w:rsidRDefault="00CB7A21" w:rsidP="005F0E9F">
      <w:pPr>
        <w:numPr>
          <w:ilvl w:val="0"/>
          <w:numId w:val="1"/>
        </w:numPr>
      </w:pPr>
      <w:r w:rsidRPr="00CB7A21">
        <w:t xml:space="preserve">Bør </w:t>
      </w:r>
      <w:r w:rsidR="00494868">
        <w:t>ektefelle/</w:t>
      </w:r>
      <w:r w:rsidR="00261718">
        <w:t>registrert samboer-rabatt</w:t>
      </w:r>
      <w:r w:rsidR="00261718" w:rsidRPr="00CB7A21">
        <w:t xml:space="preserve"> </w:t>
      </w:r>
      <w:r w:rsidRPr="00CB7A21">
        <w:t xml:space="preserve">videreføres? </w:t>
      </w:r>
    </w:p>
    <w:p w14:paraId="3D9C0F88" w14:textId="77777777" w:rsidR="00CB7A21" w:rsidRPr="00CB7A21" w:rsidRDefault="00CB7A21" w:rsidP="005F0E9F">
      <w:pPr>
        <w:numPr>
          <w:ilvl w:val="1"/>
          <w:numId w:val="1"/>
        </w:numPr>
      </w:pPr>
      <w:r w:rsidRPr="00CB7A21">
        <w:t>Ja, uendret</w:t>
      </w:r>
    </w:p>
    <w:p w14:paraId="270CB24B" w14:textId="77777777" w:rsidR="00CB7A21" w:rsidRPr="00CB7A21" w:rsidRDefault="00CB7A21" w:rsidP="005F0E9F">
      <w:pPr>
        <w:numPr>
          <w:ilvl w:val="1"/>
          <w:numId w:val="1"/>
        </w:numPr>
      </w:pPr>
      <w:r w:rsidRPr="00CB7A21">
        <w:t>Ja, men med redusert rabatt</w:t>
      </w:r>
    </w:p>
    <w:p w14:paraId="2D20B194" w14:textId="77777777" w:rsidR="00CB7A21" w:rsidRPr="00CB7A21" w:rsidRDefault="00CB7A21" w:rsidP="005F0E9F">
      <w:pPr>
        <w:numPr>
          <w:ilvl w:val="1"/>
          <w:numId w:val="1"/>
        </w:numPr>
      </w:pPr>
      <w:r w:rsidRPr="00CB7A21">
        <w:t>Nei, ordningen bør avvikles</w:t>
      </w:r>
    </w:p>
    <w:p w14:paraId="5A49356F" w14:textId="77777777" w:rsidR="00CB7A21" w:rsidRPr="00CB7A21" w:rsidRDefault="00CB7A21" w:rsidP="005F0E9F">
      <w:pPr>
        <w:numPr>
          <w:ilvl w:val="0"/>
          <w:numId w:val="1"/>
        </w:numPr>
      </w:pPr>
      <w:r w:rsidRPr="00CB7A21">
        <w:t>Hva er de viktigste argumentene for ditt syn?</w:t>
      </w:r>
    </w:p>
    <w:p w14:paraId="5117570E" w14:textId="51F17F25" w:rsidR="00CB7A21" w:rsidRPr="00CB7A21" w:rsidRDefault="00CB7A21" w:rsidP="00CB7A21"/>
    <w:p w14:paraId="0773A648" w14:textId="30EF57DE" w:rsidR="00CB7A21" w:rsidRPr="002C3832" w:rsidRDefault="00413613" w:rsidP="00413613">
      <w:pPr>
        <w:pStyle w:val="Overskrift3"/>
      </w:pPr>
      <w:r>
        <w:t xml:space="preserve">2.2 </w:t>
      </w:r>
      <w:r w:rsidR="00B231C0" w:rsidRPr="002C3832">
        <w:t>Nyutdannede</w:t>
      </w:r>
    </w:p>
    <w:p w14:paraId="3AFD48AA" w14:textId="5CAD5F35" w:rsidR="00D56726" w:rsidRPr="00D56726" w:rsidRDefault="00D56726" w:rsidP="00D56726">
      <w:r w:rsidRPr="00D56726">
        <w:t xml:space="preserve">Legeforeningen har </w:t>
      </w:r>
      <w:r w:rsidR="001E2664">
        <w:t xml:space="preserve">fortsatt </w:t>
      </w:r>
      <w:r w:rsidRPr="00D56726">
        <w:t>høy oppslutning blant studenter og unge leger. De første årene etter studiet representerer en egen fase i yrkesløpet, og det kan derfor være relevant å vurdere om dagens</w:t>
      </w:r>
      <w:r w:rsidR="00BD16C5">
        <w:t xml:space="preserve"> rabatt</w:t>
      </w:r>
      <w:r w:rsidRPr="00D56726">
        <w:t xml:space="preserve">ordninger er </w:t>
      </w:r>
      <w:r w:rsidR="00123E78">
        <w:t xml:space="preserve">tilstrekkelig </w:t>
      </w:r>
      <w:r w:rsidRPr="00D56726">
        <w:t>tilpasset denne medlemsgruppen</w:t>
      </w:r>
      <w:r>
        <w:t>.</w:t>
      </w:r>
      <w:r w:rsidR="00935850">
        <w:t xml:space="preserve"> I dagens modell </w:t>
      </w:r>
      <w:r w:rsidR="00675B6F">
        <w:t>b</w:t>
      </w:r>
      <w:r w:rsidR="001C5671">
        <w:t>etaler nyutdannede leger 75</w:t>
      </w:r>
      <w:r w:rsidR="00BA639E">
        <w:t xml:space="preserve"> </w:t>
      </w:r>
      <w:r w:rsidR="001C5671">
        <w:t>% av ordinær kontingent</w:t>
      </w:r>
      <w:r w:rsidR="00BA639E">
        <w:t>. Rabatten varer</w:t>
      </w:r>
      <w:r w:rsidR="001C5671">
        <w:t xml:space="preserve"> i tre år etter avlagt embetseksamen. </w:t>
      </w:r>
      <w:r w:rsidR="00E423E9">
        <w:t xml:space="preserve">I oktober 2026 er det </w:t>
      </w:r>
      <w:r w:rsidR="0011413C">
        <w:t xml:space="preserve">registrert </w:t>
      </w:r>
      <w:r w:rsidR="0028490E">
        <w:t xml:space="preserve">2 823 medlemmer med </w:t>
      </w:r>
      <w:r w:rsidR="001A2263">
        <w:t>nyutdannet-rabatt.</w:t>
      </w:r>
    </w:p>
    <w:p w14:paraId="038E636D" w14:textId="77777777" w:rsidR="00CB7A21" w:rsidRPr="00CB7A21" w:rsidRDefault="00CB7A21" w:rsidP="00CB7A21">
      <w:r w:rsidRPr="00CB7A21">
        <w:rPr>
          <w:b/>
          <w:bCs/>
        </w:rPr>
        <w:t>Spørsmål:</w:t>
      </w:r>
    </w:p>
    <w:p w14:paraId="61B19C78" w14:textId="77777777" w:rsidR="00E07376" w:rsidRDefault="00E07376" w:rsidP="005F0E9F">
      <w:pPr>
        <w:pStyle w:val="Listeavsnitt"/>
        <w:numPr>
          <w:ilvl w:val="0"/>
          <w:numId w:val="8"/>
        </w:numPr>
      </w:pPr>
      <w:r>
        <w:t>Bør dagens kontingentordning for nyutdannede endres?</w:t>
      </w:r>
    </w:p>
    <w:p w14:paraId="75CC83FA" w14:textId="77777777" w:rsidR="00E07376" w:rsidRDefault="00E07376" w:rsidP="005F0E9F">
      <w:pPr>
        <w:pStyle w:val="Listeavsnitt"/>
        <w:numPr>
          <w:ilvl w:val="0"/>
          <w:numId w:val="8"/>
        </w:numPr>
      </w:pPr>
      <w:r>
        <w:t>Dersom ja, hvordan bør ordningen innrettes?</w:t>
      </w:r>
    </w:p>
    <w:p w14:paraId="26984096" w14:textId="38A7874F" w:rsidR="00CB7A21" w:rsidRPr="00CB7A21" w:rsidRDefault="00E07376" w:rsidP="005F0E9F">
      <w:pPr>
        <w:pStyle w:val="Listeavsnitt"/>
        <w:numPr>
          <w:ilvl w:val="0"/>
          <w:numId w:val="8"/>
        </w:numPr>
      </w:pPr>
      <w:r>
        <w:t>Bør leger som venter på LIS1 omfattes av særskilte ordninger?</w:t>
      </w:r>
    </w:p>
    <w:p w14:paraId="39F27037" w14:textId="67DB568C" w:rsidR="00CB7A21" w:rsidRPr="00CB7A21" w:rsidRDefault="002C3832" w:rsidP="00413613">
      <w:pPr>
        <w:pStyle w:val="Overskrift3"/>
      </w:pPr>
      <w:r>
        <w:t xml:space="preserve">2.3 </w:t>
      </w:r>
      <w:r w:rsidR="00650EC4">
        <w:t>Pensjonister</w:t>
      </w:r>
    </w:p>
    <w:p w14:paraId="27EF4E3C" w14:textId="234EAE43" w:rsidR="00603CC2" w:rsidRDefault="00E91150" w:rsidP="00E91150">
      <w:r w:rsidRPr="00E91150">
        <w:t>Dagens kontingentmodell bygger i hovedsak på alder. Medlemmer som har gått av med alderspensjon betaler redusert kontingent fram til fylte 80 år</w:t>
      </w:r>
      <w:r w:rsidR="0093574D">
        <w:t xml:space="preserve">. </w:t>
      </w:r>
      <w:r w:rsidR="00BA639E">
        <w:t>D</w:t>
      </w:r>
      <w:r w:rsidRPr="00E91150">
        <w:t xml:space="preserve">eretter er medlemskapet </w:t>
      </w:r>
      <w:r w:rsidR="00650EC4">
        <w:t>kontingentfritt</w:t>
      </w:r>
      <w:r w:rsidRPr="00E91150">
        <w:t xml:space="preserve">. </w:t>
      </w:r>
    </w:p>
    <w:p w14:paraId="28057BFD" w14:textId="604F14A5" w:rsidR="00E91150" w:rsidRPr="00E91150" w:rsidRDefault="00BA639E" w:rsidP="00E91150">
      <w:r>
        <w:t>M</w:t>
      </w:r>
      <w:r w:rsidR="00E91150" w:rsidRPr="00E91150">
        <w:t xml:space="preserve">ange leger </w:t>
      </w:r>
      <w:r>
        <w:t xml:space="preserve">fortsetter imidlertid </w:t>
      </w:r>
      <w:r w:rsidR="00E91150" w:rsidRPr="00E91150">
        <w:t>å være yrkesaktive også etter ordinær pensjonsalder</w:t>
      </w:r>
      <w:r w:rsidR="0069557B">
        <w:t>, og vil da i større grad kunne dra nytte av tjenestetilbudet fra foreningen</w:t>
      </w:r>
      <w:r w:rsidR="00E91150" w:rsidRPr="00E91150">
        <w:t>. Dette reiser spørsmål om dagens modell treffer godt nok, eller om yrkesaktivitet i større grad bør få betydning for kontingenten</w:t>
      </w:r>
      <w:r w:rsidR="00E52DD6">
        <w:t>.</w:t>
      </w:r>
      <w:r w:rsidR="68AF52FB">
        <w:t xml:space="preserve"> </w:t>
      </w:r>
      <w:r w:rsidR="009038E4">
        <w:t xml:space="preserve">I oktober </w:t>
      </w:r>
      <w:r w:rsidR="00910C11">
        <w:t>202</w:t>
      </w:r>
      <w:r w:rsidR="0030521E">
        <w:t xml:space="preserve">6 </w:t>
      </w:r>
      <w:r w:rsidR="00397C1E">
        <w:t xml:space="preserve">er det registrert </w:t>
      </w:r>
      <w:r w:rsidR="00CC436D">
        <w:t>6 000 pensjonister</w:t>
      </w:r>
      <w:r>
        <w:t>;</w:t>
      </w:r>
      <w:r w:rsidR="0070374C">
        <w:t xml:space="preserve"> 1 950 er over 80</w:t>
      </w:r>
      <w:r w:rsidR="00BD21CC">
        <w:t xml:space="preserve"> år, </w:t>
      </w:r>
      <w:r w:rsidR="00305AE4">
        <w:t>1 7</w:t>
      </w:r>
      <w:r w:rsidR="005A5CDF">
        <w:t xml:space="preserve">25 </w:t>
      </w:r>
      <w:r w:rsidR="00AF0773">
        <w:t xml:space="preserve">er </w:t>
      </w:r>
      <w:r w:rsidR="001106E0">
        <w:t xml:space="preserve">mellom </w:t>
      </w:r>
      <w:r w:rsidR="00C853C5">
        <w:t>75 og 80 år</w:t>
      </w:r>
      <w:r w:rsidR="008A4BDB">
        <w:t xml:space="preserve">, </w:t>
      </w:r>
      <w:r w:rsidR="0009200A">
        <w:t>1 8</w:t>
      </w:r>
      <w:r w:rsidR="00CC56DA">
        <w:t xml:space="preserve">65 </w:t>
      </w:r>
      <w:r w:rsidR="00D050B7">
        <w:t xml:space="preserve">er </w:t>
      </w:r>
      <w:r w:rsidR="008A6A93">
        <w:t xml:space="preserve">mellom </w:t>
      </w:r>
      <w:r w:rsidR="00B73551">
        <w:t>70 og 75 år</w:t>
      </w:r>
      <w:r w:rsidR="00AE434E">
        <w:t xml:space="preserve"> og </w:t>
      </w:r>
      <w:r w:rsidR="00C958D5">
        <w:t xml:space="preserve">470 </w:t>
      </w:r>
      <w:r w:rsidR="008A6DA9">
        <w:t xml:space="preserve">er under </w:t>
      </w:r>
      <w:r w:rsidR="005B4F4D">
        <w:t>70 år.</w:t>
      </w:r>
      <w:r w:rsidR="000530DC">
        <w:t xml:space="preserve"> </w:t>
      </w:r>
      <w:r w:rsidR="00385ECD">
        <w:t xml:space="preserve"> </w:t>
      </w:r>
      <w:r w:rsidR="00093C59">
        <w:t>Pensjonister u</w:t>
      </w:r>
      <w:r w:rsidR="00385ECD">
        <w:t xml:space="preserve">nder 75 år betaler 20%, </w:t>
      </w:r>
      <w:r w:rsidR="00093C59">
        <w:t xml:space="preserve">og pensjonister </w:t>
      </w:r>
      <w:r w:rsidR="00385ECD">
        <w:t>mellom 75-80 betaler 10%</w:t>
      </w:r>
      <w:r w:rsidR="00093C59">
        <w:t xml:space="preserve">. </w:t>
      </w:r>
      <w:r w:rsidR="00363013">
        <w:t>Legeforeningen</w:t>
      </w:r>
      <w:r w:rsidR="00DA5413">
        <w:t xml:space="preserve"> har ingen </w:t>
      </w:r>
      <w:r w:rsidR="00363013">
        <w:t xml:space="preserve">sikre </w:t>
      </w:r>
      <w:r w:rsidR="00901874">
        <w:t>tall på hvor mange av disse som er yrkes</w:t>
      </w:r>
      <w:r w:rsidR="00473671">
        <w:t>aktive</w:t>
      </w:r>
      <w:r w:rsidR="0098094F">
        <w:t xml:space="preserve"> eller delvis yrkesaktive.</w:t>
      </w:r>
    </w:p>
    <w:p w14:paraId="20A56551" w14:textId="77777777" w:rsidR="00CB7A21" w:rsidRDefault="00CB7A21" w:rsidP="00CB7A21">
      <w:pPr>
        <w:rPr>
          <w:b/>
          <w:bCs/>
        </w:rPr>
      </w:pPr>
      <w:r w:rsidRPr="00CB7A21">
        <w:rPr>
          <w:b/>
          <w:bCs/>
        </w:rPr>
        <w:t>Spørsmål:</w:t>
      </w:r>
    </w:p>
    <w:p w14:paraId="331B0ACB" w14:textId="77777777" w:rsidR="00796565" w:rsidRPr="00796565" w:rsidRDefault="00796565" w:rsidP="005F0E9F">
      <w:pPr>
        <w:numPr>
          <w:ilvl w:val="0"/>
          <w:numId w:val="5"/>
        </w:numPr>
      </w:pPr>
      <w:r w:rsidRPr="00796565">
        <w:t>Hvilke hensyn bør legges til grunn ved fastsettelse av kontingent for alderspensjonister?</w:t>
      </w:r>
    </w:p>
    <w:p w14:paraId="71FE3F70" w14:textId="77777777" w:rsidR="00796565" w:rsidRPr="00796565" w:rsidRDefault="00796565" w:rsidP="005F0E9F">
      <w:pPr>
        <w:numPr>
          <w:ilvl w:val="0"/>
          <w:numId w:val="5"/>
        </w:numPr>
      </w:pPr>
      <w:r w:rsidRPr="00796565">
        <w:lastRenderedPageBreak/>
        <w:t>Bør dagens aldersbaserte modell videreføres, eller bør det skilles mellom yrkesaktive og ikke-yrkesaktive alderspensjonister?</w:t>
      </w:r>
    </w:p>
    <w:p w14:paraId="41D4A6A5" w14:textId="77777777" w:rsidR="00796565" w:rsidRPr="00796565" w:rsidRDefault="00796565" w:rsidP="005F0E9F">
      <w:pPr>
        <w:numPr>
          <w:ilvl w:val="0"/>
          <w:numId w:val="5"/>
        </w:numPr>
      </w:pPr>
      <w:r w:rsidRPr="00796565">
        <w:t>Bør dagens aldersgrenser for redusert kontingent og kontingentfritak opprettholdes eller vurderes endret?</w:t>
      </w:r>
    </w:p>
    <w:p w14:paraId="1609E4A1" w14:textId="77777777" w:rsidR="00796565" w:rsidRPr="00796565" w:rsidRDefault="00796565" w:rsidP="005F0E9F">
      <w:pPr>
        <w:numPr>
          <w:ilvl w:val="0"/>
          <w:numId w:val="5"/>
        </w:numPr>
      </w:pPr>
      <w:r w:rsidRPr="00796565">
        <w:t>Har dere andre synspunkter eller forslag knyttet til kontingent for alderspensjonister?</w:t>
      </w:r>
    </w:p>
    <w:p w14:paraId="5AD75E8A" w14:textId="77777777" w:rsidR="00796565" w:rsidRPr="00CB7A21" w:rsidRDefault="00796565" w:rsidP="00CB7A21"/>
    <w:p w14:paraId="0A661B7B" w14:textId="24E811CA" w:rsidR="00CB7A21" w:rsidRPr="00CB7A21" w:rsidRDefault="002C3832" w:rsidP="00413613">
      <w:pPr>
        <w:pStyle w:val="Overskrift3"/>
      </w:pPr>
      <w:r>
        <w:t>2.4</w:t>
      </w:r>
      <w:r w:rsidR="00CB7A21" w:rsidRPr="00CB7A21">
        <w:t xml:space="preserve"> </w:t>
      </w:r>
      <w:r w:rsidR="00B231C0">
        <w:t>Stipendiater</w:t>
      </w:r>
    </w:p>
    <w:p w14:paraId="0A38FCC7" w14:textId="60CEBCA3" w:rsidR="00CB7A21" w:rsidRPr="00CB7A21" w:rsidRDefault="00EF304B" w:rsidP="00CB7A21">
      <w:r>
        <w:t xml:space="preserve">Stipendiater i full stilling </w:t>
      </w:r>
      <w:r w:rsidR="002F16E6">
        <w:t>betale</w:t>
      </w:r>
      <w:r w:rsidR="00675B6F">
        <w:t>r 75</w:t>
      </w:r>
      <w:r w:rsidR="00363013">
        <w:t xml:space="preserve"> </w:t>
      </w:r>
      <w:r w:rsidR="00675B6F">
        <w:t xml:space="preserve">% av ordinær </w:t>
      </w:r>
      <w:r w:rsidR="008B2E25">
        <w:t>kontingent</w:t>
      </w:r>
      <w:r w:rsidR="00675B6F">
        <w:t xml:space="preserve">. </w:t>
      </w:r>
      <w:r w:rsidR="00CB7A21" w:rsidRPr="00CB7A21">
        <w:t>Rabatten for stipendiater er blant annet begrunnet</w:t>
      </w:r>
      <w:r w:rsidR="00D61DDD">
        <w:t xml:space="preserve"> </w:t>
      </w:r>
      <w:r w:rsidR="00654442">
        <w:t xml:space="preserve">med </w:t>
      </w:r>
      <w:r w:rsidR="00D61DDD">
        <w:t xml:space="preserve">at </w:t>
      </w:r>
      <w:r w:rsidR="009C3A5C">
        <w:t xml:space="preserve">de aller fleste </w:t>
      </w:r>
      <w:r w:rsidR="005A39D1">
        <w:t>fulltids</w:t>
      </w:r>
      <w:r w:rsidR="00184128">
        <w:t xml:space="preserve">stipendiater </w:t>
      </w:r>
      <w:r w:rsidR="0012166A">
        <w:t>har et lavere inntektsnivå</w:t>
      </w:r>
      <w:r w:rsidR="00654442">
        <w:t xml:space="preserve"> enn andre legegrupper</w:t>
      </w:r>
      <w:r w:rsidR="009C3A5C">
        <w:t>.</w:t>
      </w:r>
      <w:r w:rsidR="00F507B1">
        <w:t xml:space="preserve"> Det er tidligere kommet ønsker om høyere rabatt begrunnet av lavt inntektsnivå. </w:t>
      </w:r>
      <w:r w:rsidR="0E313B08">
        <w:t xml:space="preserve"> I oktober </w:t>
      </w:r>
      <w:r w:rsidR="00B41EF2">
        <w:t xml:space="preserve">2026 </w:t>
      </w:r>
      <w:r w:rsidR="0E313B08">
        <w:t>er 89 medlemmer registrert med denne rabattkoden.</w:t>
      </w:r>
    </w:p>
    <w:p w14:paraId="47460F85" w14:textId="77777777" w:rsidR="00CB7A21" w:rsidRPr="00CB7A21" w:rsidRDefault="00CB7A21" w:rsidP="00CB7A21">
      <w:r w:rsidRPr="00CB7A21">
        <w:rPr>
          <w:b/>
          <w:bCs/>
        </w:rPr>
        <w:t>Spørsmål:</w:t>
      </w:r>
    </w:p>
    <w:p w14:paraId="4C05E208" w14:textId="77777777" w:rsidR="00E564BB" w:rsidRDefault="00E564BB" w:rsidP="005F0E9F">
      <w:pPr>
        <w:pStyle w:val="Listeavsnitt"/>
        <w:numPr>
          <w:ilvl w:val="0"/>
          <w:numId w:val="9"/>
        </w:numPr>
      </w:pPr>
      <w:r>
        <w:t>Bør dagens stipendiatrabatt videreføres eller endres?</w:t>
      </w:r>
    </w:p>
    <w:p w14:paraId="18BD24A6" w14:textId="77777777" w:rsidR="00E564BB" w:rsidRDefault="00E564BB" w:rsidP="005F0E9F">
      <w:pPr>
        <w:pStyle w:val="Listeavsnitt"/>
        <w:numPr>
          <w:ilvl w:val="0"/>
          <w:numId w:val="9"/>
        </w:numPr>
      </w:pPr>
      <w:r>
        <w:t>Hvilke hensyn bør legges til grunn ved fastsettelse av kontingent for stipendiater?</w:t>
      </w:r>
    </w:p>
    <w:p w14:paraId="4DF5D676" w14:textId="5FC499C1" w:rsidR="00CB7A21" w:rsidRPr="00CB7A21" w:rsidRDefault="00E564BB" w:rsidP="005F0E9F">
      <w:pPr>
        <w:pStyle w:val="Listeavsnitt"/>
        <w:numPr>
          <w:ilvl w:val="0"/>
          <w:numId w:val="9"/>
        </w:numPr>
      </w:pPr>
      <w:r>
        <w:t>Har dere forslag til hvordan en eventuell framtidig ordning bør innrettes?</w:t>
      </w:r>
    </w:p>
    <w:p w14:paraId="5CB4AE44" w14:textId="77777777" w:rsidR="009F0D7A" w:rsidRDefault="009F0D7A" w:rsidP="009F0D7A">
      <w:pPr>
        <w:rPr>
          <w:b/>
          <w:bCs/>
        </w:rPr>
      </w:pPr>
    </w:p>
    <w:p w14:paraId="6B313D43" w14:textId="3FE2E7A8" w:rsidR="00CB7A21" w:rsidRPr="002C3832" w:rsidRDefault="002C3832" w:rsidP="00413613">
      <w:pPr>
        <w:pStyle w:val="Overskrift3"/>
      </w:pPr>
      <w:r>
        <w:t xml:space="preserve"> </w:t>
      </w:r>
      <w:r w:rsidR="00413613">
        <w:t xml:space="preserve">2.5 </w:t>
      </w:r>
      <w:r w:rsidR="00E564BB" w:rsidRPr="002C3832">
        <w:t>D</w:t>
      </w:r>
      <w:r w:rsidR="00CB7A21" w:rsidRPr="002C3832">
        <w:t>obbeltmedlemskap i annen akademikerforening</w:t>
      </w:r>
    </w:p>
    <w:p w14:paraId="61664CE1" w14:textId="2F9BE048" w:rsidR="00C4637A" w:rsidRPr="00CB7A21" w:rsidRDefault="00830A02" w:rsidP="00CB7A21">
      <w:r>
        <w:t xml:space="preserve">Medlemmer med to embetseksamener og som </w:t>
      </w:r>
      <w:r w:rsidR="00B6196A">
        <w:t xml:space="preserve">også </w:t>
      </w:r>
      <w:r>
        <w:t>er medlem i en annen akademikerforening betaler 75</w:t>
      </w:r>
      <w:r w:rsidR="00654442">
        <w:t xml:space="preserve"> </w:t>
      </w:r>
      <w:r>
        <w:t xml:space="preserve">% av ordinær </w:t>
      </w:r>
      <w:r w:rsidR="00C4637A">
        <w:t>medlemskontingent.</w:t>
      </w:r>
      <w:r w:rsidR="00CB7A21">
        <w:t xml:space="preserve"> </w:t>
      </w:r>
      <w:r w:rsidR="673F6B68">
        <w:t xml:space="preserve"> I oktober</w:t>
      </w:r>
      <w:r w:rsidR="00B41EF2">
        <w:t xml:space="preserve"> 2026 </w:t>
      </w:r>
      <w:r w:rsidR="673F6B68">
        <w:t xml:space="preserve">er 18 medlemmer registrert med </w:t>
      </w:r>
      <w:r w:rsidR="621CF8D3">
        <w:t xml:space="preserve">denne rabattkoden. </w:t>
      </w:r>
    </w:p>
    <w:p w14:paraId="641B93C3" w14:textId="77777777" w:rsidR="00CB7A21" w:rsidRPr="00CB7A21" w:rsidRDefault="00CB7A21" w:rsidP="00CB7A21">
      <w:r w:rsidRPr="00CB7A21">
        <w:rPr>
          <w:b/>
          <w:bCs/>
        </w:rPr>
        <w:t>Spørsmål:</w:t>
      </w:r>
    </w:p>
    <w:p w14:paraId="458C3E61" w14:textId="77777777" w:rsidR="009F0D7A" w:rsidRDefault="009F0D7A" w:rsidP="005F0E9F">
      <w:pPr>
        <w:pStyle w:val="Listeavsnitt"/>
        <w:numPr>
          <w:ilvl w:val="0"/>
          <w:numId w:val="10"/>
        </w:numPr>
      </w:pPr>
      <w:r>
        <w:t>Bør dagens ordning med rabatt ved dobbeltmedlemskap videreføres eller endres?</w:t>
      </w:r>
    </w:p>
    <w:p w14:paraId="3041DFCA" w14:textId="77777777" w:rsidR="009F0D7A" w:rsidRDefault="009F0D7A" w:rsidP="005F0E9F">
      <w:pPr>
        <w:pStyle w:val="Listeavsnitt"/>
        <w:numPr>
          <w:ilvl w:val="0"/>
          <w:numId w:val="10"/>
        </w:numPr>
      </w:pPr>
      <w:r>
        <w:t>Hvilke hensyn bør legges til grunn for en eventuell rabattordning?</w:t>
      </w:r>
    </w:p>
    <w:p w14:paraId="3F95B8F1" w14:textId="144B79C0" w:rsidR="00CB7A21" w:rsidRDefault="009F0D7A" w:rsidP="005F0E9F">
      <w:pPr>
        <w:pStyle w:val="Listeavsnitt"/>
        <w:numPr>
          <w:ilvl w:val="0"/>
          <w:numId w:val="10"/>
        </w:numPr>
      </w:pPr>
      <w:r>
        <w:t>Har dere andre innspill til hvordan ordningen bør innrettes?</w:t>
      </w:r>
    </w:p>
    <w:p w14:paraId="123D1B85" w14:textId="77777777" w:rsidR="00170FF3" w:rsidRDefault="00170FF3" w:rsidP="00170FF3">
      <w:pPr>
        <w:pStyle w:val="Listeavsnitt"/>
        <w:ind w:left="1080"/>
      </w:pPr>
    </w:p>
    <w:p w14:paraId="30E22623" w14:textId="472A24B5" w:rsidR="002C3832" w:rsidRPr="00201677" w:rsidRDefault="002C3832" w:rsidP="00413613">
      <w:pPr>
        <w:pStyle w:val="Overskrift2"/>
      </w:pPr>
      <w:r w:rsidRPr="00201677">
        <w:t xml:space="preserve">3. </w:t>
      </w:r>
      <w:r w:rsidR="000A5BAB">
        <w:t>Differensiering av medlemskontingenten</w:t>
      </w:r>
    </w:p>
    <w:p w14:paraId="19FC6F33" w14:textId="73439773" w:rsidR="002D6803" w:rsidRPr="002D6803" w:rsidRDefault="002D6803" w:rsidP="002D6803">
      <w:r w:rsidRPr="002D6803">
        <w:t xml:space="preserve">Dagens kontingentmodell bygger i stor grad på et </w:t>
      </w:r>
      <w:r>
        <w:t>prinsipp</w:t>
      </w:r>
      <w:r w:rsidRPr="002D6803">
        <w:t xml:space="preserve"> der medlemmer innen samme kategori betaler lik kontingent. Samtidig finnes det allerede ulike </w:t>
      </w:r>
      <w:r>
        <w:t>rabattordninger</w:t>
      </w:r>
      <w:r w:rsidRPr="002D6803">
        <w:t xml:space="preserve"> for enkelte medlemsgrupper</w:t>
      </w:r>
      <w:r w:rsidR="00DB519B">
        <w:t>, som innebærer at modellen inneholder elementer av differensiering</w:t>
      </w:r>
      <w:r w:rsidRPr="002D6803">
        <w:t xml:space="preserve">. </w:t>
      </w:r>
      <w:r w:rsidR="00966B68">
        <w:t xml:space="preserve">I en fremtidig modell kan det være aktuelt å vurdere om kontingenten i </w:t>
      </w:r>
      <w:r w:rsidR="00966B68">
        <w:lastRenderedPageBreak/>
        <w:t xml:space="preserve">større grad skal differensieres mellom </w:t>
      </w:r>
      <w:r w:rsidR="002D477A">
        <w:t xml:space="preserve">medlemsgrupper, eller om finansiering av enkelte medlemstjenester bør innrettes på annen måte. </w:t>
      </w:r>
    </w:p>
    <w:p w14:paraId="4D247C28" w14:textId="09F7F9CF" w:rsidR="002D477A" w:rsidRPr="00CB7A21" w:rsidRDefault="002D477A" w:rsidP="002D477A">
      <w:pPr>
        <w:pStyle w:val="Overskrift3"/>
      </w:pPr>
      <w:r>
        <w:t>3.1 Andre typer differensiering enn dagens rabattgrupper</w:t>
      </w:r>
    </w:p>
    <w:p w14:paraId="2D294B4D" w14:textId="77777777" w:rsidR="00CB7A21" w:rsidRPr="00CB7A21" w:rsidRDefault="00CB7A21" w:rsidP="00CB7A21">
      <w:r w:rsidRPr="00CB7A21">
        <w:rPr>
          <w:b/>
          <w:bCs/>
        </w:rPr>
        <w:t>Spørsmål:</w:t>
      </w:r>
    </w:p>
    <w:p w14:paraId="243AA49D" w14:textId="07E7D58B" w:rsidR="00CB7A21" w:rsidRPr="00CB7A21" w:rsidRDefault="00CB7A21" w:rsidP="005F0E9F">
      <w:pPr>
        <w:numPr>
          <w:ilvl w:val="0"/>
          <w:numId w:val="2"/>
        </w:numPr>
      </w:pPr>
      <w:r w:rsidRPr="00CB7A21">
        <w:t>Bør kontingenten i større grad differensieres mellom medlemsgrupper?</w:t>
      </w:r>
      <w:r w:rsidR="000A20A3">
        <w:t xml:space="preserve"> </w:t>
      </w:r>
      <w:r w:rsidR="008F6183">
        <w:t>Med differensiering menes at ulike medlemsgrupper betaler ulik kontingent basert på nærmere definerte kriterier.</w:t>
      </w:r>
    </w:p>
    <w:p w14:paraId="78C9D421" w14:textId="77777777" w:rsidR="00CB7A21" w:rsidRPr="00CB7A21" w:rsidRDefault="00CB7A21" w:rsidP="005F0E9F">
      <w:pPr>
        <w:numPr>
          <w:ilvl w:val="0"/>
          <w:numId w:val="2"/>
        </w:numPr>
      </w:pPr>
      <w:r w:rsidRPr="00CB7A21">
        <w:t>Dersom ja, hvilke kriterier bør legges til grunn?</w:t>
      </w:r>
    </w:p>
    <w:p w14:paraId="1B1C6E9B" w14:textId="77777777" w:rsidR="00CB7A21" w:rsidRPr="00CB7A21" w:rsidRDefault="00CB7A21" w:rsidP="005F0E9F">
      <w:pPr>
        <w:numPr>
          <w:ilvl w:val="0"/>
          <w:numId w:val="2"/>
        </w:numPr>
      </w:pPr>
      <w:r w:rsidRPr="00CB7A21">
        <w:t>Hvilke medlemsgrupper bør eventuelt behandles ulikt?</w:t>
      </w:r>
    </w:p>
    <w:p w14:paraId="2CCBFB50" w14:textId="4D5565B4" w:rsidR="00CB7A21" w:rsidRPr="00CB7A21" w:rsidRDefault="00CB7A21" w:rsidP="00CB7A21"/>
    <w:p w14:paraId="2874FF16" w14:textId="255BB1F6" w:rsidR="00CB7A21" w:rsidRPr="00CB7A21" w:rsidRDefault="00201677" w:rsidP="00413613">
      <w:pPr>
        <w:pStyle w:val="Overskrift3"/>
      </w:pPr>
      <w:r>
        <w:t>3.2</w:t>
      </w:r>
      <w:r w:rsidR="00CB7A21">
        <w:t xml:space="preserve"> </w:t>
      </w:r>
      <w:r w:rsidR="00A37AE1">
        <w:t>M</w:t>
      </w:r>
      <w:r w:rsidR="00236E27">
        <w:t>edlemstjenester</w:t>
      </w:r>
      <w:r w:rsidR="00A37AE1">
        <w:t xml:space="preserve"> og finansering</w:t>
      </w:r>
    </w:p>
    <w:p w14:paraId="4C3F20F8" w14:textId="523BA4CD" w:rsidR="00DE08CA" w:rsidRPr="00DE08CA" w:rsidRDefault="00DE08CA" w:rsidP="00DE08CA">
      <w:r w:rsidRPr="00DE08CA">
        <w:t>Legeforeningen tilbyr et bredt spekter av tjenester til medlemmene</w:t>
      </w:r>
      <w:r w:rsidR="004239B9">
        <w:t xml:space="preserve"> </w:t>
      </w:r>
      <w:r w:rsidR="008A035F">
        <w:t>–</w:t>
      </w:r>
      <w:r w:rsidR="004239B9">
        <w:t xml:space="preserve"> </w:t>
      </w:r>
      <w:r w:rsidR="007252D4">
        <w:t>herunder</w:t>
      </w:r>
      <w:r w:rsidR="008A035F">
        <w:t xml:space="preserve"> </w:t>
      </w:r>
      <w:r w:rsidR="00EF58AD">
        <w:t xml:space="preserve">blant annet </w:t>
      </w:r>
      <w:r w:rsidR="007252D4">
        <w:t xml:space="preserve">faglig </w:t>
      </w:r>
      <w:r w:rsidR="000901CE">
        <w:t>rådgivning, juridisk bistand</w:t>
      </w:r>
      <w:r w:rsidR="00300104">
        <w:t xml:space="preserve"> og andre medlemstilbud</w:t>
      </w:r>
      <w:r w:rsidRPr="00DE08CA">
        <w:t xml:space="preserve">. Tjenestene finansieres i hovedsak gjennom medlemskontingenten og er tilgjengelige for alle medlemmer. </w:t>
      </w:r>
      <w:r w:rsidR="00875A0F">
        <w:t>I arbeidet</w:t>
      </w:r>
      <w:r w:rsidR="002B772F">
        <w:t xml:space="preserve"> med ny modell kan det være aktuelt å vurdere </w:t>
      </w:r>
      <w:r w:rsidR="00694E52">
        <w:t xml:space="preserve">om </w:t>
      </w:r>
      <w:r w:rsidR="002B772F">
        <w:t>finansieringen</w:t>
      </w:r>
      <w:r w:rsidR="00CF4D26">
        <w:t xml:space="preserve"> skal være kollektiv, eller om enkelt </w:t>
      </w:r>
      <w:r w:rsidR="00D956AC">
        <w:t>tjenester helt eller delvis bør finansieres på andre måter</w:t>
      </w:r>
      <w:r w:rsidR="002B772F">
        <w:t xml:space="preserve">. </w:t>
      </w:r>
    </w:p>
    <w:p w14:paraId="26B80A2F" w14:textId="77777777" w:rsidR="006F4FD3" w:rsidRDefault="00CB7A21" w:rsidP="006F4FD3">
      <w:r w:rsidRPr="00CB7A21">
        <w:rPr>
          <w:b/>
          <w:bCs/>
        </w:rPr>
        <w:t>Spørsmål:</w:t>
      </w:r>
      <w:r w:rsidR="006F4FD3" w:rsidRPr="006F4FD3">
        <w:t xml:space="preserve"> </w:t>
      </w:r>
    </w:p>
    <w:p w14:paraId="7F54084A" w14:textId="2CE34AC4" w:rsidR="006F4FD3" w:rsidRPr="006F4FD3" w:rsidRDefault="006F4FD3" w:rsidP="005F0E9F">
      <w:pPr>
        <w:pStyle w:val="Listeavsnitt"/>
        <w:numPr>
          <w:ilvl w:val="0"/>
          <w:numId w:val="14"/>
        </w:numPr>
      </w:pPr>
      <w:r w:rsidRPr="006F4FD3">
        <w:t>Bør alle medlemstjenester fortsatt finansieres fullt ut gjennom medlemskontingenten?</w:t>
      </w:r>
    </w:p>
    <w:p w14:paraId="004AEA42" w14:textId="7183FDB0" w:rsidR="006F4FD3" w:rsidRPr="006F4FD3" w:rsidRDefault="006F4FD3" w:rsidP="005F0E9F">
      <w:pPr>
        <w:pStyle w:val="Listeavsnitt"/>
        <w:numPr>
          <w:ilvl w:val="0"/>
          <w:numId w:val="14"/>
        </w:numPr>
      </w:pPr>
      <w:r w:rsidRPr="006F4FD3">
        <w:t>Bør omfanget av medlemmenes bruk av tjenester ha betydning for finansieringen?</w:t>
      </w:r>
      <w:r w:rsidR="006B48C4">
        <w:t xml:space="preserve"> På individ eller gruppenivå?</w:t>
      </w:r>
    </w:p>
    <w:p w14:paraId="36631632" w14:textId="0A8EB58C" w:rsidR="00CB7A21" w:rsidRPr="006F4FD3" w:rsidRDefault="006F4FD3" w:rsidP="005F0E9F">
      <w:pPr>
        <w:pStyle w:val="Listeavsnitt"/>
        <w:numPr>
          <w:ilvl w:val="0"/>
          <w:numId w:val="14"/>
        </w:numPr>
      </w:pPr>
      <w:r w:rsidRPr="006F4FD3">
        <w:t xml:space="preserve">Bør Legeforeningen vurdere egenandeler eller </w:t>
      </w:r>
      <w:r w:rsidR="000F5AEA">
        <w:t xml:space="preserve">begrenset tilgang til </w:t>
      </w:r>
      <w:r w:rsidRPr="006F4FD3">
        <w:t>tjenester</w:t>
      </w:r>
      <w:r w:rsidR="002D3155">
        <w:t>?</w:t>
      </w:r>
      <w:r w:rsidRPr="006F4FD3">
        <w:t xml:space="preserve"> </w:t>
      </w:r>
    </w:p>
    <w:p w14:paraId="0C497A5B" w14:textId="629178D7" w:rsidR="00CB7A21" w:rsidRPr="00CB7A21" w:rsidRDefault="00CB7A21" w:rsidP="00CB7A21"/>
    <w:p w14:paraId="48AD1B15" w14:textId="71F8D641" w:rsidR="00201677" w:rsidRDefault="00201677" w:rsidP="00D65D6A">
      <w:pPr>
        <w:pStyle w:val="Overskrift2"/>
        <w:numPr>
          <w:ilvl w:val="0"/>
          <w:numId w:val="2"/>
        </w:numPr>
        <w:tabs>
          <w:tab w:val="clear" w:pos="720"/>
          <w:tab w:val="num" w:pos="426"/>
        </w:tabs>
        <w:ind w:hanging="720"/>
      </w:pPr>
      <w:r w:rsidRPr="00413613">
        <w:t>Kontingentfordeling i Legeforeningen</w:t>
      </w:r>
    </w:p>
    <w:p w14:paraId="36466B87" w14:textId="74D0225B" w:rsidR="006A611F" w:rsidRDefault="008D5A3E" w:rsidP="006A611F">
      <w:r w:rsidRPr="008D5A3E">
        <w:t>Medlemmene betaler kontingent til Legeforeningen</w:t>
      </w:r>
      <w:r w:rsidR="007252D4">
        <w:t xml:space="preserve"> sentralt</w:t>
      </w:r>
      <w:r w:rsidRPr="008D5A3E">
        <w:t xml:space="preserve">. Kontingentinntektene finansierer både </w:t>
      </w:r>
      <w:r w:rsidR="006A666D">
        <w:t xml:space="preserve">aktivitet i </w:t>
      </w:r>
      <w:r w:rsidRPr="008D5A3E">
        <w:t>hovedforeningen og aktivitet i foreningsleddene</w:t>
      </w:r>
      <w:r>
        <w:t xml:space="preserve">. </w:t>
      </w:r>
      <w:r w:rsidR="006A611F">
        <w:t>En andel av kontingentinntektene fordeles til Legeforeningens foreningsledd</w:t>
      </w:r>
      <w:r w:rsidR="00801B6D">
        <w:t xml:space="preserve"> via aksene</w:t>
      </w:r>
      <w:r w:rsidR="004358EE">
        <w:t xml:space="preserve">. </w:t>
      </w:r>
      <w:r w:rsidR="006A611F">
        <w:t xml:space="preserve"> Fordelingen </w:t>
      </w:r>
      <w:r w:rsidR="00801B6D">
        <w:t xml:space="preserve">til </w:t>
      </w:r>
      <w:r w:rsidR="001E5766">
        <w:t xml:space="preserve">det enkelte </w:t>
      </w:r>
      <w:r w:rsidR="00801B6D">
        <w:t>forening</w:t>
      </w:r>
      <w:r w:rsidR="0072544D">
        <w:t>sledde</w:t>
      </w:r>
      <w:r w:rsidR="00801B6D">
        <w:t xml:space="preserve"> </w:t>
      </w:r>
      <w:r w:rsidR="006A611F">
        <w:t>bygger blant annet på medlemstall (per capita), grunntilskudd</w:t>
      </w:r>
      <w:r w:rsidR="003E17FA">
        <w:t xml:space="preserve"> og særskilt tilskudd</w:t>
      </w:r>
      <w:r w:rsidR="00D435D9">
        <w:t xml:space="preserve"> til geografi eller til finansiering av praksiskompensasjon</w:t>
      </w:r>
      <w:r w:rsidR="00801B6D">
        <w:t>.</w:t>
      </w:r>
      <w:r w:rsidR="006A611F">
        <w:t xml:space="preserve"> </w:t>
      </w:r>
    </w:p>
    <w:p w14:paraId="1C97958C" w14:textId="77777777" w:rsidR="00801B6D" w:rsidRDefault="00801B6D" w:rsidP="006A611F"/>
    <w:p w14:paraId="0808D6FE" w14:textId="51C73E15" w:rsidR="00927F9F" w:rsidRPr="00A64BF9" w:rsidRDefault="00927F9F" w:rsidP="005F0E9F">
      <w:pPr>
        <w:pStyle w:val="Listeavsnitt"/>
        <w:numPr>
          <w:ilvl w:val="0"/>
          <w:numId w:val="16"/>
        </w:numPr>
      </w:pPr>
      <w:r w:rsidRPr="00A64BF9">
        <w:t>Akser: yrkesforeninger, lokalforeninger</w:t>
      </w:r>
      <w:r w:rsidR="785FE89A">
        <w:t xml:space="preserve"> og</w:t>
      </w:r>
      <w:r w:rsidRPr="00A64BF9">
        <w:t xml:space="preserve"> fagmedisinske foreninger</w:t>
      </w:r>
    </w:p>
    <w:p w14:paraId="39146E3F" w14:textId="7FF069A1" w:rsidR="00101437" w:rsidRDefault="00101437" w:rsidP="005F0E9F">
      <w:pPr>
        <w:pStyle w:val="Listeavsnitt"/>
        <w:numPr>
          <w:ilvl w:val="0"/>
          <w:numId w:val="16"/>
        </w:numPr>
      </w:pPr>
      <w:r>
        <w:t>Per capita</w:t>
      </w:r>
      <w:r w:rsidR="00D37911">
        <w:t xml:space="preserve"> -</w:t>
      </w:r>
      <w:r>
        <w:t>tilskudd basert på antall medlemmer</w:t>
      </w:r>
    </w:p>
    <w:p w14:paraId="1D04BB00" w14:textId="6CBDF280" w:rsidR="00101437" w:rsidRDefault="00101437" w:rsidP="005F0E9F">
      <w:pPr>
        <w:pStyle w:val="Listeavsnitt"/>
        <w:numPr>
          <w:ilvl w:val="0"/>
          <w:numId w:val="16"/>
        </w:numPr>
      </w:pPr>
      <w:r>
        <w:lastRenderedPageBreak/>
        <w:t xml:space="preserve">Grunntilskudd: fast tilskudd til </w:t>
      </w:r>
      <w:r w:rsidR="00156ACA">
        <w:t xml:space="preserve">hvert </w:t>
      </w:r>
      <w:r>
        <w:t>foreningsledd</w:t>
      </w:r>
      <w:r w:rsidR="00156ACA">
        <w:t xml:space="preserve"> innad </w:t>
      </w:r>
      <w:r w:rsidR="00074675">
        <w:t>i den enkelte akse</w:t>
      </w:r>
      <w:r w:rsidR="00234D27">
        <w:t xml:space="preserve">. </w:t>
      </w:r>
      <w:r w:rsidR="00156ACA">
        <w:t xml:space="preserve"> </w:t>
      </w:r>
      <w:r w:rsidR="00234D27">
        <w:t>G</w:t>
      </w:r>
      <w:r w:rsidR="00927F9F">
        <w:t>runntilskudd</w:t>
      </w:r>
      <w:r w:rsidR="00234D27">
        <w:t>et</w:t>
      </w:r>
      <w:r w:rsidR="00C95389">
        <w:t xml:space="preserve">s størrelse </w:t>
      </w:r>
      <w:r w:rsidR="00234D27">
        <w:t>varierer</w:t>
      </w:r>
      <w:r w:rsidR="00927F9F">
        <w:t xml:space="preserve"> mellom aksene</w:t>
      </w:r>
    </w:p>
    <w:p w14:paraId="4B302295" w14:textId="7CE81A32" w:rsidR="00101437" w:rsidRDefault="00101437" w:rsidP="005F0E9F">
      <w:pPr>
        <w:pStyle w:val="Listeavsnitt"/>
        <w:numPr>
          <w:ilvl w:val="0"/>
          <w:numId w:val="16"/>
        </w:numPr>
      </w:pPr>
      <w:r>
        <w:t>Geografitilskudd:</w:t>
      </w:r>
      <w:r w:rsidR="00927F9F">
        <w:t xml:space="preserve"> </w:t>
      </w:r>
      <w:r>
        <w:t>tilskudd knyttet til geografiske forhold</w:t>
      </w:r>
    </w:p>
    <w:p w14:paraId="457B040A" w14:textId="4E0CFD47" w:rsidR="00B2788F" w:rsidRDefault="00B2788F" w:rsidP="005F0E9F">
      <w:pPr>
        <w:pStyle w:val="Listeavsnitt"/>
        <w:numPr>
          <w:ilvl w:val="0"/>
          <w:numId w:val="16"/>
        </w:numPr>
      </w:pPr>
      <w:r>
        <w:t xml:space="preserve">Praksiskompensasjon </w:t>
      </w:r>
      <w:r w:rsidR="00FA6A6D">
        <w:t>–</w:t>
      </w:r>
      <w:r>
        <w:t xml:space="preserve"> </w:t>
      </w:r>
      <w:r w:rsidR="00FA6A6D">
        <w:t xml:space="preserve">tilskudd til foreningsledd med næringsdrivende </w:t>
      </w:r>
      <w:r w:rsidR="008C3F27">
        <w:t xml:space="preserve">medlemmer </w:t>
      </w:r>
      <w:r w:rsidR="004F551A">
        <w:t xml:space="preserve">og således </w:t>
      </w:r>
      <w:r w:rsidR="0034334E">
        <w:t>pr</w:t>
      </w:r>
      <w:r w:rsidR="009D17E7">
        <w:t>aksiskompensasjonskostnader til de tillitsvalgte</w:t>
      </w:r>
    </w:p>
    <w:p w14:paraId="10831AB1" w14:textId="77777777" w:rsidR="00FC390A" w:rsidRPr="00FC390A" w:rsidRDefault="00FC390A" w:rsidP="00FC390A">
      <w:r w:rsidRPr="00FC390A">
        <w:t>I arbeidet med en framtidig kontingentmodell er det aktuelt å vurdere om dagens fordelingsprinsipper skal videreføres, eller om andre kriterier bør få større betydning.</w:t>
      </w:r>
    </w:p>
    <w:p w14:paraId="74123B5F" w14:textId="77777777" w:rsidR="001550CC" w:rsidRDefault="001550CC" w:rsidP="006A611F"/>
    <w:p w14:paraId="79E7B319" w14:textId="7C23B983" w:rsidR="00CB7A21" w:rsidRPr="00413613" w:rsidRDefault="00413613" w:rsidP="008E5D36">
      <w:pPr>
        <w:pStyle w:val="Overskrift3"/>
        <w:ind w:left="540" w:hanging="540"/>
      </w:pPr>
      <w:r>
        <w:t xml:space="preserve">4.1 </w:t>
      </w:r>
      <w:r>
        <w:tab/>
      </w:r>
      <w:r w:rsidR="001065BE" w:rsidRPr="00413613">
        <w:t>Fordeling av midler innad i aksene</w:t>
      </w:r>
    </w:p>
    <w:p w14:paraId="3C6E9CCF" w14:textId="3B2FA789" w:rsidR="0060747B" w:rsidRPr="0060747B" w:rsidRDefault="0060747B" w:rsidP="0060747B">
      <w:r w:rsidRPr="0060747B">
        <w:t>Kontingentfordelingen er en sentral del av Legeforeningens finansieringsmodell. Dagens modell bygger i stor grad på grunntilskudd til foreningsleddene</w:t>
      </w:r>
      <w:r w:rsidR="003058E0">
        <w:t xml:space="preserve"> (yrkesforeningene, lokalforeningene og fagmedisinske foreninger)</w:t>
      </w:r>
      <w:r w:rsidR="00FE4AB8">
        <w:t xml:space="preserve"> og medlemstilskudd</w:t>
      </w:r>
      <w:r w:rsidRPr="0060747B">
        <w:t xml:space="preserve">. </w:t>
      </w:r>
      <w:r w:rsidR="009B105D">
        <w:t xml:space="preserve">Grunntilskuddet og geografitilskuddet har ligget fast </w:t>
      </w:r>
      <w:r w:rsidR="00385A76">
        <w:t>i mange år</w:t>
      </w:r>
      <w:r w:rsidR="00060ED5">
        <w:t>, hvilket har gitt</w:t>
      </w:r>
      <w:r w:rsidR="00375827">
        <w:t xml:space="preserve"> medlemstilskuddet større vekt i fordelingen</w:t>
      </w:r>
      <w:r w:rsidR="009B105D">
        <w:t xml:space="preserve">. </w:t>
      </w:r>
    </w:p>
    <w:p w14:paraId="3C245819" w14:textId="77777777" w:rsidR="00CB7A21" w:rsidRDefault="00CB7A21" w:rsidP="00CB7A21">
      <w:pPr>
        <w:rPr>
          <w:b/>
          <w:bCs/>
        </w:rPr>
      </w:pPr>
      <w:r w:rsidRPr="00CB7A21">
        <w:rPr>
          <w:b/>
          <w:bCs/>
        </w:rPr>
        <w:t>Spørsmål:</w:t>
      </w:r>
    </w:p>
    <w:p w14:paraId="1972A11E" w14:textId="77777777" w:rsidR="00CC0713" w:rsidRPr="00CC0713" w:rsidRDefault="00CC0713" w:rsidP="005F0E9F">
      <w:pPr>
        <w:pStyle w:val="Listeavsnitt"/>
        <w:numPr>
          <w:ilvl w:val="0"/>
          <w:numId w:val="11"/>
        </w:numPr>
      </w:pPr>
      <w:r w:rsidRPr="00CC0713">
        <w:t>Hvilke kriterier bør tillegges størst vekt ved fordeling av midler innad i aksene?</w:t>
      </w:r>
    </w:p>
    <w:p w14:paraId="5D9BBB83" w14:textId="77777777" w:rsidR="00CC0713" w:rsidRPr="00CC0713" w:rsidRDefault="00CC0713" w:rsidP="005F0E9F">
      <w:pPr>
        <w:pStyle w:val="Listeavsnitt"/>
        <w:numPr>
          <w:ilvl w:val="0"/>
          <w:numId w:val="11"/>
        </w:numPr>
      </w:pPr>
      <w:r w:rsidRPr="00CC0713">
        <w:t>Bør dagens vektlegging av medlemstall videreføres, eller bør andre forhold få større betydning?</w:t>
      </w:r>
    </w:p>
    <w:p w14:paraId="3A757299" w14:textId="60714B2B" w:rsidR="00CC0713" w:rsidRPr="00CC0713" w:rsidRDefault="00CC0713" w:rsidP="005F0E9F">
      <w:pPr>
        <w:pStyle w:val="Listeavsnitt"/>
        <w:numPr>
          <w:ilvl w:val="0"/>
          <w:numId w:val="11"/>
        </w:numPr>
      </w:pPr>
      <w:r w:rsidRPr="00CC0713">
        <w:t>Bør grunntilskuddet videreføres som i dag, eller vurderes endret?</w:t>
      </w:r>
      <w:r w:rsidR="00E83590">
        <w:t xml:space="preserve"> </w:t>
      </w:r>
    </w:p>
    <w:p w14:paraId="46BA2189" w14:textId="26710BCC" w:rsidR="00CC0713" w:rsidRPr="00CC0713" w:rsidRDefault="00CC0713" w:rsidP="005F0E9F">
      <w:pPr>
        <w:pStyle w:val="Listeavsnitt"/>
        <w:numPr>
          <w:ilvl w:val="0"/>
          <w:numId w:val="11"/>
        </w:numPr>
      </w:pPr>
      <w:r w:rsidRPr="00CC0713">
        <w:t>Bør geografi</w:t>
      </w:r>
      <w:r w:rsidR="00EB3819">
        <w:t>, aktiviteter og /eller andre forhold</w:t>
      </w:r>
      <w:r w:rsidRPr="00CC0713">
        <w:t>, tillegges større</w:t>
      </w:r>
      <w:r w:rsidR="00A157CF">
        <w:t>/mindre</w:t>
      </w:r>
      <w:r w:rsidR="00EB3819">
        <w:t xml:space="preserve"> </w:t>
      </w:r>
      <w:r w:rsidRPr="00CC0713">
        <w:t>vekt i fordelingsmodellen?</w:t>
      </w:r>
    </w:p>
    <w:p w14:paraId="48270B3A" w14:textId="6DA56952" w:rsidR="009D5199" w:rsidRDefault="00CC0713" w:rsidP="005F0E9F">
      <w:pPr>
        <w:pStyle w:val="Listeavsnitt"/>
        <w:numPr>
          <w:ilvl w:val="0"/>
          <w:numId w:val="11"/>
        </w:numPr>
      </w:pPr>
      <w:r w:rsidRPr="00CC0713">
        <w:t>Bør egne inntekter eller økonomisk situasjon tillegges vekt ved fordeling av kontingentmidler?</w:t>
      </w:r>
    </w:p>
    <w:p w14:paraId="5FE5EDFB" w14:textId="041C329A" w:rsidR="009F6722" w:rsidRDefault="009A1591" w:rsidP="005F0E9F">
      <w:pPr>
        <w:pStyle w:val="Listeavsnitt"/>
        <w:numPr>
          <w:ilvl w:val="0"/>
          <w:numId w:val="11"/>
        </w:numPr>
      </w:pPr>
      <w:r>
        <w:t>Hvordan bør grunntilskudd og ev. geografitilskudd reguleres fra år til år, og hvilke prinsipper bør legges til grunn?</w:t>
      </w:r>
    </w:p>
    <w:p w14:paraId="28C7CC6A" w14:textId="13014A99" w:rsidR="005763AA" w:rsidRPr="0060747B" w:rsidRDefault="005763AA" w:rsidP="005F0E9F">
      <w:pPr>
        <w:pStyle w:val="Listeavsnitt"/>
        <w:numPr>
          <w:ilvl w:val="0"/>
          <w:numId w:val="11"/>
        </w:numPr>
      </w:pPr>
      <w:r>
        <w:t xml:space="preserve">Er det </w:t>
      </w:r>
      <w:r w:rsidRPr="0060747B">
        <w:t>andre forhold bør tillegges vekt ved fordeling av kontingentmidler</w:t>
      </w:r>
      <w:r w:rsidR="00473842">
        <w:t>?</w:t>
      </w:r>
    </w:p>
    <w:p w14:paraId="5C2679F8" w14:textId="7CCE7B9E" w:rsidR="00CB7A21" w:rsidRPr="00CB7A21" w:rsidRDefault="00CB7A21" w:rsidP="00CB7A21"/>
    <w:p w14:paraId="4B22036C" w14:textId="254A7814" w:rsidR="00CB7A21" w:rsidRPr="00CB7A21" w:rsidRDefault="00413613" w:rsidP="00413613">
      <w:pPr>
        <w:pStyle w:val="Overskrift3"/>
      </w:pPr>
      <w:r>
        <w:t>4.</w:t>
      </w:r>
      <w:r w:rsidR="0097644A">
        <w:t xml:space="preserve">2 </w:t>
      </w:r>
      <w:r w:rsidR="006523C4">
        <w:t>Fordeling etter antall medlemmer (per capita)</w:t>
      </w:r>
    </w:p>
    <w:p w14:paraId="6DC783C1" w14:textId="49C6EC01" w:rsidR="00354024" w:rsidRPr="00354024" w:rsidRDefault="00354024" w:rsidP="00354024">
      <w:r>
        <w:t xml:space="preserve">Dagens fordelingsmodell bygger på </w:t>
      </w:r>
      <w:r w:rsidR="00536B33">
        <w:t xml:space="preserve">medlemstallet </w:t>
      </w:r>
      <w:r w:rsidR="00DA4396">
        <w:t xml:space="preserve">i </w:t>
      </w:r>
      <w:r w:rsidR="00B56B84">
        <w:t xml:space="preserve">den </w:t>
      </w:r>
      <w:r w:rsidR="00DA4396">
        <w:t>en</w:t>
      </w:r>
      <w:r w:rsidR="00B56B84">
        <w:t>kelte</w:t>
      </w:r>
      <w:r w:rsidR="00DA4396">
        <w:t xml:space="preserve"> forening</w:t>
      </w:r>
      <w:r w:rsidR="00B56B84">
        <w:t>en</w:t>
      </w:r>
      <w:r>
        <w:t>.</w:t>
      </w:r>
      <w:r w:rsidR="0001006F">
        <w:t xml:space="preserve"> Alle medlemmer </w:t>
      </w:r>
      <w:r w:rsidR="00967810">
        <w:t>teller likt, uavhengig av hva de betaler i kontingent</w:t>
      </w:r>
      <w:r w:rsidR="00736C05">
        <w:t>. Assosierte medlemmer telles ikke med i fordelingen</w:t>
      </w:r>
      <w:r w:rsidR="00967810">
        <w:t>.</w:t>
      </w:r>
      <w:r>
        <w:t xml:space="preserve"> </w:t>
      </w:r>
      <w:r w:rsidR="00483450">
        <w:t xml:space="preserve">Det kan </w:t>
      </w:r>
      <w:r>
        <w:t xml:space="preserve">vurderes om ulike medlemsgrupper bør gi ulik uttelling i fordelingen av kontingentmidler. Dette gjelder blant annet forskjeller mellom yrkesaktive medlemmer, pensjonister og </w:t>
      </w:r>
      <w:r w:rsidR="002972D1">
        <w:t>uføre.</w:t>
      </w:r>
      <w:r w:rsidR="00F449BC">
        <w:t xml:space="preserve"> S</w:t>
      </w:r>
      <w:r w:rsidR="00E74093">
        <w:t>pørsmålet gjelder hvordan kontingentmidlene fordeles, ikke hvor mye det enkelte medlem betaler.</w:t>
      </w:r>
    </w:p>
    <w:p w14:paraId="1C1C5C39" w14:textId="77777777" w:rsidR="00CB7A21" w:rsidRDefault="00CB7A21" w:rsidP="00CB7A21">
      <w:pPr>
        <w:rPr>
          <w:b/>
          <w:bCs/>
        </w:rPr>
      </w:pPr>
      <w:r w:rsidRPr="00CB7A21">
        <w:rPr>
          <w:b/>
          <w:bCs/>
        </w:rPr>
        <w:t>Spørsmål:</w:t>
      </w:r>
    </w:p>
    <w:p w14:paraId="4BC4352D" w14:textId="77777777" w:rsidR="00B16C86" w:rsidRDefault="00B16C86" w:rsidP="005F0E9F">
      <w:pPr>
        <w:pStyle w:val="Listeavsnitt"/>
        <w:numPr>
          <w:ilvl w:val="0"/>
          <w:numId w:val="12"/>
        </w:numPr>
      </w:pPr>
      <w:r>
        <w:t>Bør alle medlemmer fortsatt gi lik uttelling i per capita-fordelingen?</w:t>
      </w:r>
    </w:p>
    <w:p w14:paraId="4138E181" w14:textId="77777777" w:rsidR="00B16C86" w:rsidRDefault="00B16C86" w:rsidP="005F0E9F">
      <w:pPr>
        <w:pStyle w:val="Listeavsnitt"/>
        <w:numPr>
          <w:ilvl w:val="0"/>
          <w:numId w:val="12"/>
        </w:numPr>
      </w:pPr>
      <w:r>
        <w:lastRenderedPageBreak/>
        <w:t>Dersom ikke, hvilke medlemsgrupper bør behandles annerledes?</w:t>
      </w:r>
    </w:p>
    <w:p w14:paraId="3E2FE9C1" w14:textId="77777777" w:rsidR="00B16C86" w:rsidRDefault="00B16C86" w:rsidP="005F0E9F">
      <w:pPr>
        <w:pStyle w:val="Listeavsnitt"/>
        <w:numPr>
          <w:ilvl w:val="0"/>
          <w:numId w:val="12"/>
        </w:numPr>
      </w:pPr>
      <w:r>
        <w:t>Hvordan bør følgende grupper håndteres i en framtidig modell?</w:t>
      </w:r>
    </w:p>
    <w:p w14:paraId="4F276D6D" w14:textId="77777777" w:rsidR="00B16C86" w:rsidRDefault="00B16C86" w:rsidP="005F0E9F">
      <w:pPr>
        <w:pStyle w:val="Listeavsnitt"/>
        <w:numPr>
          <w:ilvl w:val="1"/>
          <w:numId w:val="12"/>
        </w:numPr>
      </w:pPr>
      <w:r>
        <w:t>yrkesaktive medlemmer</w:t>
      </w:r>
    </w:p>
    <w:p w14:paraId="369DC00C" w14:textId="77777777" w:rsidR="00B16C86" w:rsidRDefault="00B16C86" w:rsidP="005F0E9F">
      <w:pPr>
        <w:pStyle w:val="Listeavsnitt"/>
        <w:numPr>
          <w:ilvl w:val="1"/>
          <w:numId w:val="12"/>
        </w:numPr>
      </w:pPr>
      <w:r>
        <w:t>arbeidende pensjonister</w:t>
      </w:r>
    </w:p>
    <w:p w14:paraId="5CDD50D8" w14:textId="77777777" w:rsidR="00B16C86" w:rsidRDefault="00B16C86" w:rsidP="005F0E9F">
      <w:pPr>
        <w:pStyle w:val="Listeavsnitt"/>
        <w:numPr>
          <w:ilvl w:val="1"/>
          <w:numId w:val="12"/>
        </w:numPr>
      </w:pPr>
      <w:r>
        <w:t>ikke-yrkesaktive pensjonister</w:t>
      </w:r>
    </w:p>
    <w:p w14:paraId="3173490F" w14:textId="77777777" w:rsidR="00B16C86" w:rsidRDefault="00B16C86" w:rsidP="005F0E9F">
      <w:pPr>
        <w:pStyle w:val="Listeavsnitt"/>
        <w:numPr>
          <w:ilvl w:val="1"/>
          <w:numId w:val="12"/>
        </w:numPr>
      </w:pPr>
      <w:r>
        <w:t>medlemmer med kontingentfritak</w:t>
      </w:r>
    </w:p>
    <w:p w14:paraId="2A26528F" w14:textId="34A2763F" w:rsidR="00B16C86" w:rsidRDefault="00B16C86" w:rsidP="005F0E9F">
      <w:pPr>
        <w:pStyle w:val="Listeavsnitt"/>
        <w:numPr>
          <w:ilvl w:val="0"/>
          <w:numId w:val="12"/>
        </w:numPr>
      </w:pPr>
      <w:r>
        <w:t>Hvilke konsekvenser vil eventuelle endringer kunne få for egen forening</w:t>
      </w:r>
      <w:r w:rsidR="008B5B2B">
        <w:t>?</w:t>
      </w:r>
    </w:p>
    <w:p w14:paraId="68B2E739" w14:textId="77777777" w:rsidR="00130DBB" w:rsidRPr="00CB7A21" w:rsidRDefault="00130DBB" w:rsidP="00130DBB">
      <w:pPr>
        <w:pStyle w:val="Listeavsnitt"/>
      </w:pPr>
    </w:p>
    <w:p w14:paraId="23C6BC51" w14:textId="6F58C0B2" w:rsidR="0097644A" w:rsidRPr="00CB7A21" w:rsidRDefault="0097644A" w:rsidP="0097644A">
      <w:pPr>
        <w:pStyle w:val="Overskrift3"/>
      </w:pPr>
      <w:r>
        <w:t>4.3 Fagstyret og faglandsrådet</w:t>
      </w:r>
    </w:p>
    <w:p w14:paraId="1A334452" w14:textId="77777777" w:rsidR="0097644A" w:rsidRPr="00645066" w:rsidRDefault="0097644A" w:rsidP="0097644A">
      <w:r w:rsidRPr="00645066">
        <w:t xml:space="preserve">Fagstyret ivaretar oppgaver på vegne av de fagmedisinske foreningene og fagaksen som helhet. </w:t>
      </w:r>
      <w:r>
        <w:t>Dagens kostnader bæres av hovedforeningen.</w:t>
      </w:r>
      <w:r w:rsidRPr="00645066">
        <w:t xml:space="preserve"> </w:t>
      </w:r>
      <w:r>
        <w:t>Spørsmålet er hvordan dette arbeidet bør finansieres i en fremtidig modell.</w:t>
      </w:r>
    </w:p>
    <w:p w14:paraId="3BD0CFE9" w14:textId="7059D6ED" w:rsidR="0097644A" w:rsidRDefault="00A3702B" w:rsidP="0097644A">
      <w:pPr>
        <w:rPr>
          <w:b/>
          <w:bCs/>
        </w:rPr>
      </w:pPr>
      <w:r>
        <w:rPr>
          <w:b/>
          <w:bCs/>
        </w:rPr>
        <w:t>S</w:t>
      </w:r>
      <w:r w:rsidR="0097644A" w:rsidRPr="00CB7A21">
        <w:rPr>
          <w:b/>
          <w:bCs/>
        </w:rPr>
        <w:t>pørsmål:</w:t>
      </w:r>
    </w:p>
    <w:p w14:paraId="54C4FA7B" w14:textId="77777777" w:rsidR="0097644A" w:rsidRDefault="0097644A" w:rsidP="005F0E9F">
      <w:pPr>
        <w:pStyle w:val="Listeavsnitt"/>
        <w:numPr>
          <w:ilvl w:val="0"/>
          <w:numId w:val="6"/>
        </w:numPr>
      </w:pPr>
      <w:r>
        <w:t xml:space="preserve">Hvilke hensyn bør legges til grunn i finansieringen av faglandsrådet og fagstyret?  </w:t>
      </w:r>
    </w:p>
    <w:p w14:paraId="1BB5F4DD" w14:textId="77777777" w:rsidR="0097644A" w:rsidRDefault="0097644A" w:rsidP="005F0E9F">
      <w:pPr>
        <w:pStyle w:val="Listeavsnitt"/>
        <w:numPr>
          <w:ilvl w:val="0"/>
          <w:numId w:val="6"/>
        </w:numPr>
      </w:pPr>
      <w:r>
        <w:t>Hvordan bør faglandsrådets og fagstyrets arbeid finansieres i fremtiden:</w:t>
      </w:r>
    </w:p>
    <w:p w14:paraId="6B56E5B1" w14:textId="7F4A81C7" w:rsidR="0097644A" w:rsidRDefault="0097644A" w:rsidP="005F0E9F">
      <w:pPr>
        <w:pStyle w:val="Listeavsnitt"/>
        <w:numPr>
          <w:ilvl w:val="0"/>
          <w:numId w:val="7"/>
        </w:numPr>
      </w:pPr>
      <w:r>
        <w:t xml:space="preserve">Hovedforeningen </w:t>
      </w:r>
      <w:r w:rsidR="00F73617">
        <w:t xml:space="preserve">finansierer </w:t>
      </w:r>
      <w:r>
        <w:t>(som nå)</w:t>
      </w:r>
    </w:p>
    <w:p w14:paraId="7FB6970E" w14:textId="344B103C" w:rsidR="0097644A" w:rsidRDefault="00F73617" w:rsidP="005F0E9F">
      <w:pPr>
        <w:pStyle w:val="Listeavsnitt"/>
        <w:numPr>
          <w:ilvl w:val="0"/>
          <w:numId w:val="7"/>
        </w:numPr>
      </w:pPr>
      <w:r>
        <w:t>F</w:t>
      </w:r>
      <w:r w:rsidR="0097644A">
        <w:t>agaksen</w:t>
      </w:r>
      <w:r>
        <w:t xml:space="preserve"> finansierer</w:t>
      </w:r>
    </w:p>
    <w:p w14:paraId="1ACDF9B0" w14:textId="09F02B0D" w:rsidR="0097644A" w:rsidRDefault="00F73617" w:rsidP="005F0E9F">
      <w:pPr>
        <w:pStyle w:val="Listeavsnitt"/>
        <w:numPr>
          <w:ilvl w:val="0"/>
          <w:numId w:val="7"/>
        </w:numPr>
      </w:pPr>
      <w:r>
        <w:t>Finansieringen deles mellom hovedforeningen og fagaksen</w:t>
      </w:r>
    </w:p>
    <w:p w14:paraId="6AF08351" w14:textId="77777777" w:rsidR="0097644A" w:rsidRDefault="0097644A" w:rsidP="0097644A">
      <w:pPr>
        <w:pStyle w:val="Listeavsnitt"/>
      </w:pPr>
    </w:p>
    <w:p w14:paraId="27EAA4FA" w14:textId="77777777" w:rsidR="0097644A" w:rsidRDefault="0097644A" w:rsidP="005F0E9F">
      <w:pPr>
        <w:pStyle w:val="Listeavsnitt"/>
        <w:numPr>
          <w:ilvl w:val="0"/>
          <w:numId w:val="6"/>
        </w:numPr>
      </w:pPr>
      <w:r>
        <w:t xml:space="preserve">Hvordan bør arbeid i fagstyret kompenseres, og hvilke prinsipper bør legges til grunn for honorarordning for fagstyrets leder og medlemmer? </w:t>
      </w:r>
    </w:p>
    <w:p w14:paraId="5E91279F" w14:textId="77777777" w:rsidR="0097644A" w:rsidRDefault="0097644A" w:rsidP="005F0E9F">
      <w:pPr>
        <w:pStyle w:val="Listeavsnitt"/>
        <w:numPr>
          <w:ilvl w:val="0"/>
          <w:numId w:val="6"/>
        </w:numPr>
      </w:pPr>
      <w:r>
        <w:t>Har dere andre innspill til finansiering av fagstyrets arbeid?</w:t>
      </w:r>
    </w:p>
    <w:p w14:paraId="1B6992D4" w14:textId="77777777" w:rsidR="0097644A" w:rsidRDefault="0097644A" w:rsidP="0097644A"/>
    <w:p w14:paraId="5A2DB1E6" w14:textId="0231EB5F" w:rsidR="0097644A" w:rsidRPr="00CB7A21" w:rsidRDefault="00A667AC" w:rsidP="00D65D6A">
      <w:pPr>
        <w:pStyle w:val="Overskrift3"/>
        <w:numPr>
          <w:ilvl w:val="0"/>
          <w:numId w:val="6"/>
        </w:numPr>
        <w:ind w:left="426" w:hanging="426"/>
      </w:pPr>
      <w:r>
        <w:t>Praksiskompensasjon</w:t>
      </w:r>
    </w:p>
    <w:p w14:paraId="1A2AA9C1" w14:textId="71D6FF94" w:rsidR="00103E37" w:rsidRDefault="00CB7A21" w:rsidP="00CB7A21">
      <w:r w:rsidRPr="00CB7A21">
        <w:t xml:space="preserve">Landsstyret har særskilt bedt om en gjennomgang av </w:t>
      </w:r>
      <w:r w:rsidR="00B56B84">
        <w:t xml:space="preserve">modellen med </w:t>
      </w:r>
      <w:r w:rsidRPr="00CB7A21">
        <w:t xml:space="preserve">praksiskompensasjon. Et grunnleggende spørsmål er hvor ansvaret for finansiering </w:t>
      </w:r>
      <w:r w:rsidR="00B56B84">
        <w:t>av</w:t>
      </w:r>
      <w:r w:rsidR="00B56B84" w:rsidRPr="00CB7A21">
        <w:t xml:space="preserve"> </w:t>
      </w:r>
      <w:r w:rsidR="006E5878">
        <w:t>praksiskompensasjons</w:t>
      </w:r>
      <w:r w:rsidRPr="00CB7A21">
        <w:t>kostnader bør ligge.</w:t>
      </w:r>
    </w:p>
    <w:p w14:paraId="77093431" w14:textId="77777777" w:rsidR="00103E37" w:rsidRPr="00103E37" w:rsidRDefault="00103E37" w:rsidP="00CB7A21">
      <w:r w:rsidRPr="00103E37">
        <w:t>En fremtidig modell må avklare hvem som fastsetter regelverket, hvem som behandler og utbetaler krav, hvilke aktiviteter som omfattes, og hvordan kostnadene skal finansieres. Valg av modell vil påvirke både styring, likebehandling, lokal handlefrihet, administrasjon og økonomisk risiko. </w:t>
      </w:r>
    </w:p>
    <w:p w14:paraId="794E3120" w14:textId="77777777" w:rsidR="00822976" w:rsidRDefault="00822976">
      <w:pPr>
        <w:rPr>
          <w:rFonts w:eastAsiaTheme="majorEastAsia" w:cstheme="majorBidi"/>
          <w:color w:val="0F4761" w:themeColor="accent1" w:themeShade="BF"/>
          <w:sz w:val="28"/>
          <w:szCs w:val="28"/>
        </w:rPr>
      </w:pPr>
      <w:r>
        <w:br w:type="page"/>
      </w:r>
    </w:p>
    <w:p w14:paraId="34E1AF9C" w14:textId="683E822D" w:rsidR="00724851" w:rsidRDefault="00476284" w:rsidP="00476284">
      <w:pPr>
        <w:pStyle w:val="Overskrift3"/>
      </w:pPr>
      <w:r>
        <w:lastRenderedPageBreak/>
        <w:t xml:space="preserve">5.1 </w:t>
      </w:r>
      <w:r w:rsidR="00724851">
        <w:t xml:space="preserve">Administrering av </w:t>
      </w:r>
      <w:r w:rsidR="00F23D07">
        <w:t>praksiskompensasjon</w:t>
      </w:r>
    </w:p>
    <w:p w14:paraId="3C84F9BA" w14:textId="48DC4765" w:rsidR="004737A4" w:rsidRPr="00103E37" w:rsidRDefault="004737A4" w:rsidP="004737A4">
      <w:r w:rsidRPr="00103E37">
        <w:t xml:space="preserve">I dag håndteres praksiskompensasjon etter sentralt fastsatte satser og regler. Foreningsleddene kan </w:t>
      </w:r>
      <w:r w:rsidR="006E5878">
        <w:t>imi</w:t>
      </w:r>
      <w:r w:rsidR="00C63938">
        <w:t xml:space="preserve">dlertid vedta </w:t>
      </w:r>
      <w:r w:rsidRPr="00103E37">
        <w:t xml:space="preserve">egne satser.  Det enkelte foreningsledd beslutter selv hvilke aktiviteter som skal gjennomføres, og om aktiviteten gir grunnlag for praksiskompensasjon. Kostnadene bæres i stor grad av det enkelte foreningsledd, men enkelte yrkesforeninger og fagmedisinske foreninger mottar et særskilt tilskudd gjennom kontingentfordelingen. Lokalforeningene dekker kostnader til praksiskompensasjon innenfor egne budsjettrammer, men de </w:t>
      </w:r>
      <w:r w:rsidR="000C1F7F">
        <w:t>mottar</w:t>
      </w:r>
      <w:r w:rsidR="000C1F7F" w:rsidRPr="00103E37">
        <w:t xml:space="preserve"> </w:t>
      </w:r>
      <w:r w:rsidRPr="00103E37">
        <w:t xml:space="preserve">også et </w:t>
      </w:r>
      <w:r w:rsidR="000C1F7F">
        <w:t xml:space="preserve">høyere </w:t>
      </w:r>
      <w:r w:rsidRPr="00103E37">
        <w:t>grunntilskudd</w:t>
      </w:r>
      <w:r w:rsidR="000C1F7F">
        <w:t xml:space="preserve"> enn de fagmedisinske foreningene</w:t>
      </w:r>
      <w:r w:rsidRPr="00103E37">
        <w:t>. </w:t>
      </w:r>
    </w:p>
    <w:p w14:paraId="3EB4E369" w14:textId="77777777" w:rsidR="004737A4" w:rsidRPr="004737A4" w:rsidRDefault="004737A4" w:rsidP="004737A4"/>
    <w:p w14:paraId="223B0DDC" w14:textId="35547E0C" w:rsidR="009450DC" w:rsidRPr="009450DC" w:rsidRDefault="009450DC" w:rsidP="009450DC">
      <w:pPr>
        <w:rPr>
          <w:b/>
          <w:bCs/>
        </w:rPr>
      </w:pPr>
      <w:r w:rsidRPr="009450DC">
        <w:rPr>
          <w:b/>
          <w:bCs/>
        </w:rPr>
        <w:t>Spørsmål</w:t>
      </w:r>
    </w:p>
    <w:p w14:paraId="69774CBC" w14:textId="33AABC9F" w:rsidR="00CB7A21" w:rsidRDefault="00F04C71" w:rsidP="005F0E9F">
      <w:pPr>
        <w:numPr>
          <w:ilvl w:val="0"/>
          <w:numId w:val="3"/>
        </w:numPr>
        <w:spacing w:after="0"/>
      </w:pPr>
      <w:r>
        <w:t>Hvilke fordeler/ulemper ser dere ved en sentral</w:t>
      </w:r>
      <w:r w:rsidR="00752C5A">
        <w:t>, lokal eller kombin</w:t>
      </w:r>
      <w:r w:rsidR="00B172B1">
        <w:t xml:space="preserve">ert administrasjon av praksiskompensasjon? </w:t>
      </w:r>
    </w:p>
    <w:p w14:paraId="68DD33DD" w14:textId="0EE98882" w:rsidR="003F3684" w:rsidRPr="00CB7A21" w:rsidRDefault="003F3684" w:rsidP="005F0E9F">
      <w:pPr>
        <w:numPr>
          <w:ilvl w:val="0"/>
          <w:numId w:val="3"/>
        </w:numPr>
        <w:spacing w:after="0"/>
      </w:pPr>
      <w:r>
        <w:t>Bør det være en felles sats, eller skal foreningene selv kunne fastsette satsen for sine utbetalinger?</w:t>
      </w:r>
      <w:r w:rsidR="00DB1BEF">
        <w:t xml:space="preserve"> Fordeler/</w:t>
      </w:r>
      <w:r w:rsidR="00DB3DA6">
        <w:t>ulemper</w:t>
      </w:r>
    </w:p>
    <w:p w14:paraId="7854F399" w14:textId="26CCBDFD" w:rsidR="00CB7A21" w:rsidRPr="00CB7A21" w:rsidRDefault="00CB7A21" w:rsidP="00CB7A21"/>
    <w:p w14:paraId="6E123096" w14:textId="358731C0" w:rsidR="00CB7A21" w:rsidRPr="00CB6CCC" w:rsidRDefault="00F23D07" w:rsidP="00CB6CCC">
      <w:pPr>
        <w:pStyle w:val="Overskrift3"/>
      </w:pPr>
      <w:r w:rsidRPr="00CB6CCC">
        <w:t>5.2 Finansiering av praksiskompensasjon</w:t>
      </w:r>
    </w:p>
    <w:p w14:paraId="4ADEDC02" w14:textId="0A0CDCD6" w:rsidR="00CB7A21" w:rsidRPr="00CB7A21" w:rsidRDefault="00CB7A21" w:rsidP="00CB7A21">
      <w:r w:rsidRPr="00CB7A21">
        <w:t xml:space="preserve">Det </w:t>
      </w:r>
      <w:r w:rsidR="00F23D07">
        <w:t xml:space="preserve">kan være </w:t>
      </w:r>
      <w:r w:rsidRPr="00CB7A21">
        <w:t>flere alternative modeller for finansiering av praksiskompensasjon</w:t>
      </w:r>
      <w:r w:rsidR="00F23D07">
        <w:t xml:space="preserve">, for eksempel sentral, lokal </w:t>
      </w:r>
      <w:r w:rsidR="005B5D6C">
        <w:t>eller en kombinasjon</w:t>
      </w:r>
      <w:r w:rsidRPr="00CB7A21">
        <w:t>. Hvilken modell som velges vil få betydning for både økonomi, administrasjon og belastning på de ulike foreningsleddene.</w:t>
      </w:r>
    </w:p>
    <w:p w14:paraId="62AB19C2" w14:textId="77777777" w:rsidR="00CB7A21" w:rsidRPr="00CB7A21" w:rsidRDefault="00CB7A21" w:rsidP="00CB7A21">
      <w:r w:rsidRPr="00CB7A21">
        <w:rPr>
          <w:b/>
          <w:bCs/>
        </w:rPr>
        <w:t>Spørsmål:</w:t>
      </w:r>
    </w:p>
    <w:p w14:paraId="590809EE" w14:textId="77777777" w:rsidR="00CB7A21" w:rsidRPr="00CB7A21" w:rsidRDefault="00CB7A21" w:rsidP="005F0E9F">
      <w:pPr>
        <w:numPr>
          <w:ilvl w:val="0"/>
          <w:numId w:val="4"/>
        </w:numPr>
      </w:pPr>
      <w:r w:rsidRPr="00CB7A21">
        <w:t xml:space="preserve">Hvilken modell mener dere bør utredes videre? </w:t>
      </w:r>
    </w:p>
    <w:p w14:paraId="2471E33A" w14:textId="1591F038" w:rsidR="00CB7A21" w:rsidRPr="009E17E0" w:rsidRDefault="00CB7A21" w:rsidP="005F0E9F">
      <w:pPr>
        <w:numPr>
          <w:ilvl w:val="1"/>
          <w:numId w:val="18"/>
        </w:numPr>
        <w:spacing w:after="0"/>
      </w:pPr>
      <w:r w:rsidRPr="009E17E0">
        <w:t>Dagens modell</w:t>
      </w:r>
      <w:r w:rsidR="008111BF" w:rsidRPr="009E17E0">
        <w:t xml:space="preserve">: </w:t>
      </w:r>
      <w:r w:rsidR="0030058E" w:rsidRPr="009E17E0">
        <w:t>tilskudd til foreningene basert på antall næringsdrivende leger</w:t>
      </w:r>
      <w:r w:rsidR="008111BF" w:rsidRPr="009E17E0">
        <w:t>. I tillegg til at foreningene også bærer kostnader for praksiskompensasjon selv</w:t>
      </w:r>
    </w:p>
    <w:p w14:paraId="0AD82CDE" w14:textId="3AE560CE" w:rsidR="009E17E0" w:rsidRPr="009E17E0" w:rsidRDefault="00CB7A21" w:rsidP="005F0E9F">
      <w:pPr>
        <w:numPr>
          <w:ilvl w:val="1"/>
          <w:numId w:val="18"/>
        </w:numPr>
        <w:spacing w:after="0"/>
      </w:pPr>
      <w:r>
        <w:t>Sentral finansiering</w:t>
      </w:r>
      <w:r w:rsidR="009E17E0">
        <w:t>:</w:t>
      </w:r>
      <w:r w:rsidR="008111BF">
        <w:t xml:space="preserve"> </w:t>
      </w:r>
      <w:r w:rsidR="00EB1E4F">
        <w:t xml:space="preserve">et felles regelverk gjelder for hele organisasjonen. Krav </w:t>
      </w:r>
      <w:r w:rsidR="00494876">
        <w:t>administreres</w:t>
      </w:r>
      <w:r w:rsidR="00EB1E4F">
        <w:t xml:space="preserve"> sentralt, og praksiskompensasjon finansieres gjennom en felles ordning.</w:t>
      </w:r>
    </w:p>
    <w:p w14:paraId="31679180" w14:textId="60111825" w:rsidR="00CB7A21" w:rsidRPr="009E17E0" w:rsidRDefault="00CB7A21" w:rsidP="005F0E9F">
      <w:pPr>
        <w:numPr>
          <w:ilvl w:val="1"/>
          <w:numId w:val="18"/>
        </w:numPr>
        <w:spacing w:after="0"/>
      </w:pPr>
      <w:r w:rsidRPr="009E17E0">
        <w:t>Lokal finansiering</w:t>
      </w:r>
      <w:r w:rsidR="0032485A" w:rsidRPr="009E17E0">
        <w:t xml:space="preserve"> - Foreningsleddene fastsetter regler, behandler krav og finansierer praksiskompensasjon for egne aktiviteter. </w:t>
      </w:r>
    </w:p>
    <w:p w14:paraId="6D45B842" w14:textId="1834E8FA" w:rsidR="00CB7A21" w:rsidRPr="009E17E0" w:rsidRDefault="00691266" w:rsidP="005F0E9F">
      <w:pPr>
        <w:numPr>
          <w:ilvl w:val="1"/>
          <w:numId w:val="18"/>
        </w:numPr>
        <w:spacing w:after="0"/>
      </w:pPr>
      <w:r w:rsidRPr="009E17E0">
        <w:t xml:space="preserve">Sentral grunnmodell med lokal tilleggsfinansiering - </w:t>
      </w:r>
      <w:r w:rsidR="009E17E0" w:rsidRPr="009E17E0">
        <w:t>En sentral ordning dekker bestemte aktiviteter etter et felles regelverk. Foreningsleddene kan i tillegg etablere egne ordninger for aktiviteter som ikke omfattes av den sentrale ordningen. </w:t>
      </w:r>
    </w:p>
    <w:p w14:paraId="2AC9CC63" w14:textId="47F008D4" w:rsidR="00B6401F" w:rsidRDefault="00B6401F" w:rsidP="005F0E9F">
      <w:pPr>
        <w:numPr>
          <w:ilvl w:val="0"/>
          <w:numId w:val="4"/>
        </w:numPr>
        <w:spacing w:after="0"/>
      </w:pPr>
      <w:r>
        <w:t>Er det andre modeller som kan være aktuelle?</w:t>
      </w:r>
    </w:p>
    <w:p w14:paraId="26BAB73C" w14:textId="2C17DEC4" w:rsidR="00CB7A21" w:rsidRPr="00CB7A21" w:rsidRDefault="00CB7A21" w:rsidP="005F0E9F">
      <w:pPr>
        <w:numPr>
          <w:ilvl w:val="0"/>
          <w:numId w:val="4"/>
        </w:numPr>
        <w:spacing w:after="0"/>
      </w:pPr>
      <w:r w:rsidRPr="00CB7A21">
        <w:t>Hvilke fordeler og ulemper ser dere ved de ulike modellene?</w:t>
      </w:r>
    </w:p>
    <w:p w14:paraId="102187E5" w14:textId="6B53CECA" w:rsidR="009E3591" w:rsidRPr="006F1FF9" w:rsidRDefault="00CB7A21" w:rsidP="00572B4C">
      <w:pPr>
        <w:numPr>
          <w:ilvl w:val="0"/>
          <w:numId w:val="4"/>
        </w:numPr>
        <w:spacing w:after="0"/>
        <w:ind w:left="360"/>
      </w:pPr>
      <w:r w:rsidRPr="00CB7A21">
        <w:t>Hvilke konsekvenser vil modellene ha for egen forening?</w:t>
      </w:r>
    </w:p>
    <w:sectPr w:rsidR="009E3591" w:rsidRPr="006F1FF9">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25705" w14:textId="77777777" w:rsidR="00261BFC" w:rsidRDefault="00261BFC" w:rsidP="006A611F">
      <w:pPr>
        <w:spacing w:after="0" w:line="240" w:lineRule="auto"/>
      </w:pPr>
      <w:r>
        <w:separator/>
      </w:r>
    </w:p>
  </w:endnote>
  <w:endnote w:type="continuationSeparator" w:id="0">
    <w:p w14:paraId="2D928EBB" w14:textId="77777777" w:rsidR="00261BFC" w:rsidRDefault="00261BFC" w:rsidP="006A6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325787"/>
      <w:docPartObj>
        <w:docPartGallery w:val="Page Numbers (Bottom of Page)"/>
        <w:docPartUnique/>
      </w:docPartObj>
    </w:sdtPr>
    <w:sdtContent>
      <w:p w14:paraId="13E27B5F" w14:textId="361A1186" w:rsidR="00020E58" w:rsidRDefault="00020E58">
        <w:pPr>
          <w:pStyle w:val="Bunntekst"/>
        </w:pPr>
        <w:r>
          <w:fldChar w:fldCharType="begin"/>
        </w:r>
        <w:r>
          <w:instrText>PAGE   \* MERGEFORMAT</w:instrText>
        </w:r>
        <w:r>
          <w:fldChar w:fldCharType="separate"/>
        </w:r>
        <w:r>
          <w:t>2</w:t>
        </w:r>
        <w:r>
          <w:fldChar w:fldCharType="end"/>
        </w:r>
      </w:p>
    </w:sdtContent>
  </w:sdt>
  <w:p w14:paraId="58217B5B" w14:textId="77777777" w:rsidR="005F0E9F" w:rsidRDefault="005F0E9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62249" w14:textId="77777777" w:rsidR="00261BFC" w:rsidRDefault="00261BFC" w:rsidP="006A611F">
      <w:pPr>
        <w:spacing w:after="0" w:line="240" w:lineRule="auto"/>
      </w:pPr>
      <w:r>
        <w:separator/>
      </w:r>
    </w:p>
  </w:footnote>
  <w:footnote w:type="continuationSeparator" w:id="0">
    <w:p w14:paraId="429CEA1F" w14:textId="77777777" w:rsidR="00261BFC" w:rsidRDefault="00261BFC" w:rsidP="006A61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1979"/>
    <w:multiLevelType w:val="hybridMultilevel"/>
    <w:tmpl w:val="E05A578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81A7C45"/>
    <w:multiLevelType w:val="hybridMultilevel"/>
    <w:tmpl w:val="61242CEA"/>
    <w:lvl w:ilvl="0" w:tplc="04140015">
      <w:start w:val="1"/>
      <w:numFmt w:val="upperLetter"/>
      <w:lvlText w:val="%1."/>
      <w:lvlJc w:val="left"/>
      <w:pPr>
        <w:ind w:left="1068" w:hanging="360"/>
      </w:p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 w15:restartNumberingAfterBreak="0">
    <w:nsid w:val="154074C9"/>
    <w:multiLevelType w:val="hybridMultilevel"/>
    <w:tmpl w:val="12EC3E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62F475A"/>
    <w:multiLevelType w:val="hybridMultilevel"/>
    <w:tmpl w:val="ED907010"/>
    <w:lvl w:ilvl="0" w:tplc="908A7996">
      <w:start w:val="4"/>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F4C5773"/>
    <w:multiLevelType w:val="hybridMultilevel"/>
    <w:tmpl w:val="86EA23EC"/>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32C7E35"/>
    <w:multiLevelType w:val="multilevel"/>
    <w:tmpl w:val="363AAF28"/>
    <w:lvl w:ilvl="0">
      <w:start w:val="1"/>
      <w:numFmt w:val="decimal"/>
      <w:lvlText w:val="%1."/>
      <w:lvlJc w:val="left"/>
      <w:pPr>
        <w:tabs>
          <w:tab w:val="num" w:pos="720"/>
        </w:tabs>
        <w:ind w:left="720" w:hanging="360"/>
      </w:pPr>
    </w:lvl>
    <w:lvl w:ilvl="1">
      <w:start w:val="1"/>
      <w:numFmt w:val="decimal"/>
      <w:lvlText w:val="%2."/>
      <w:lvlJc w:val="left"/>
      <w:pPr>
        <w:tabs>
          <w:tab w:val="num" w:pos="1494"/>
        </w:tabs>
        <w:ind w:left="1494"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AC325E"/>
    <w:multiLevelType w:val="multilevel"/>
    <w:tmpl w:val="363AAF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CF46F7"/>
    <w:multiLevelType w:val="multilevel"/>
    <w:tmpl w:val="C93A5B9E"/>
    <w:lvl w:ilvl="0">
      <w:start w:val="1"/>
      <w:numFmt w:val="decimal"/>
      <w:lvlText w:val="%1."/>
      <w:lvlJc w:val="left"/>
      <w:pPr>
        <w:ind w:left="720" w:hanging="360"/>
      </w:p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34E56532"/>
    <w:multiLevelType w:val="multilevel"/>
    <w:tmpl w:val="F2F8D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4319E8"/>
    <w:multiLevelType w:val="hybridMultilevel"/>
    <w:tmpl w:val="102E208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418A110A"/>
    <w:multiLevelType w:val="multilevel"/>
    <w:tmpl w:val="B59CA3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705A90"/>
    <w:multiLevelType w:val="multilevel"/>
    <w:tmpl w:val="42BCB96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50011F"/>
    <w:multiLevelType w:val="multilevel"/>
    <w:tmpl w:val="4AC28D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B03225"/>
    <w:multiLevelType w:val="hybridMultilevel"/>
    <w:tmpl w:val="FBA4602E"/>
    <w:lvl w:ilvl="0" w:tplc="0414000F">
      <w:start w:val="1"/>
      <w:numFmt w:val="decimal"/>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14" w15:restartNumberingAfterBreak="0">
    <w:nsid w:val="61665F6B"/>
    <w:multiLevelType w:val="hybridMultilevel"/>
    <w:tmpl w:val="894214B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65897FC8"/>
    <w:multiLevelType w:val="hybridMultilevel"/>
    <w:tmpl w:val="C5C801A6"/>
    <w:lvl w:ilvl="0" w:tplc="0414000F">
      <w:start w:val="1"/>
      <w:numFmt w:val="decimal"/>
      <w:lvlText w:val="%1."/>
      <w:lvlJc w:val="left"/>
      <w:pPr>
        <w:ind w:left="1069"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6" w15:restartNumberingAfterBreak="0">
    <w:nsid w:val="6A975DE3"/>
    <w:multiLevelType w:val="hybridMultilevel"/>
    <w:tmpl w:val="3BDE223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6EDE7EAC"/>
    <w:multiLevelType w:val="hybridMultilevel"/>
    <w:tmpl w:val="C5C24AFC"/>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16cid:durableId="1360356678">
    <w:abstractNumId w:val="12"/>
  </w:num>
  <w:num w:numId="2" w16cid:durableId="2135756809">
    <w:abstractNumId w:val="5"/>
  </w:num>
  <w:num w:numId="3" w16cid:durableId="1934969899">
    <w:abstractNumId w:val="8"/>
  </w:num>
  <w:num w:numId="4" w16cid:durableId="956250936">
    <w:abstractNumId w:val="10"/>
  </w:num>
  <w:num w:numId="5" w16cid:durableId="1509565030">
    <w:abstractNumId w:val="15"/>
  </w:num>
  <w:num w:numId="6" w16cid:durableId="1832452566">
    <w:abstractNumId w:val="7"/>
  </w:num>
  <w:num w:numId="7" w16cid:durableId="141852446">
    <w:abstractNumId w:val="1"/>
  </w:num>
  <w:num w:numId="8" w16cid:durableId="930703013">
    <w:abstractNumId w:val="0"/>
  </w:num>
  <w:num w:numId="9" w16cid:durableId="1428623025">
    <w:abstractNumId w:val="13"/>
  </w:num>
  <w:num w:numId="10" w16cid:durableId="884372834">
    <w:abstractNumId w:val="17"/>
  </w:num>
  <w:num w:numId="11" w16cid:durableId="1667006007">
    <w:abstractNumId w:val="14"/>
  </w:num>
  <w:num w:numId="12" w16cid:durableId="827133578">
    <w:abstractNumId w:val="16"/>
  </w:num>
  <w:num w:numId="13" w16cid:durableId="249434501">
    <w:abstractNumId w:val="4"/>
  </w:num>
  <w:num w:numId="14" w16cid:durableId="1180311441">
    <w:abstractNumId w:val="6"/>
  </w:num>
  <w:num w:numId="15" w16cid:durableId="544677357">
    <w:abstractNumId w:val="9"/>
  </w:num>
  <w:num w:numId="16" w16cid:durableId="563612392">
    <w:abstractNumId w:val="2"/>
  </w:num>
  <w:num w:numId="17" w16cid:durableId="698513524">
    <w:abstractNumId w:val="3"/>
  </w:num>
  <w:num w:numId="18" w16cid:durableId="58484940">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4F2"/>
    <w:rsid w:val="00000610"/>
    <w:rsid w:val="000020BB"/>
    <w:rsid w:val="0001006F"/>
    <w:rsid w:val="00015BD7"/>
    <w:rsid w:val="00015F30"/>
    <w:rsid w:val="00017DD3"/>
    <w:rsid w:val="00020070"/>
    <w:rsid w:val="00020E58"/>
    <w:rsid w:val="00021CFA"/>
    <w:rsid w:val="00023E60"/>
    <w:rsid w:val="00025311"/>
    <w:rsid w:val="000255E2"/>
    <w:rsid w:val="000274FE"/>
    <w:rsid w:val="00031E8D"/>
    <w:rsid w:val="00032445"/>
    <w:rsid w:val="000369DB"/>
    <w:rsid w:val="00042C3A"/>
    <w:rsid w:val="00043044"/>
    <w:rsid w:val="00045154"/>
    <w:rsid w:val="00046DD7"/>
    <w:rsid w:val="00050126"/>
    <w:rsid w:val="00051D61"/>
    <w:rsid w:val="000530DC"/>
    <w:rsid w:val="0005532D"/>
    <w:rsid w:val="00057BE9"/>
    <w:rsid w:val="00060E5A"/>
    <w:rsid w:val="00060ED5"/>
    <w:rsid w:val="00064880"/>
    <w:rsid w:val="000661AE"/>
    <w:rsid w:val="00066485"/>
    <w:rsid w:val="0007223D"/>
    <w:rsid w:val="000739AC"/>
    <w:rsid w:val="00074675"/>
    <w:rsid w:val="00074DE3"/>
    <w:rsid w:val="00076CA6"/>
    <w:rsid w:val="00082C96"/>
    <w:rsid w:val="00084DD6"/>
    <w:rsid w:val="0008552A"/>
    <w:rsid w:val="00085C53"/>
    <w:rsid w:val="00087FD3"/>
    <w:rsid w:val="000901CE"/>
    <w:rsid w:val="0009200A"/>
    <w:rsid w:val="0009294A"/>
    <w:rsid w:val="00093C59"/>
    <w:rsid w:val="0009604E"/>
    <w:rsid w:val="000A08F5"/>
    <w:rsid w:val="000A112F"/>
    <w:rsid w:val="000A20A3"/>
    <w:rsid w:val="000A389C"/>
    <w:rsid w:val="000A3D5C"/>
    <w:rsid w:val="000A50A8"/>
    <w:rsid w:val="000A5BAB"/>
    <w:rsid w:val="000A5D40"/>
    <w:rsid w:val="000A5E48"/>
    <w:rsid w:val="000A5FA4"/>
    <w:rsid w:val="000A6437"/>
    <w:rsid w:val="000B1A27"/>
    <w:rsid w:val="000B2D8B"/>
    <w:rsid w:val="000B3509"/>
    <w:rsid w:val="000B3FB3"/>
    <w:rsid w:val="000B711D"/>
    <w:rsid w:val="000B732E"/>
    <w:rsid w:val="000C0938"/>
    <w:rsid w:val="000C1698"/>
    <w:rsid w:val="000C1F7F"/>
    <w:rsid w:val="000C2B3C"/>
    <w:rsid w:val="000C5113"/>
    <w:rsid w:val="000C5534"/>
    <w:rsid w:val="000C57E5"/>
    <w:rsid w:val="000C7238"/>
    <w:rsid w:val="000C7580"/>
    <w:rsid w:val="000D0A36"/>
    <w:rsid w:val="000D0DC2"/>
    <w:rsid w:val="000D1488"/>
    <w:rsid w:val="000D5C68"/>
    <w:rsid w:val="000E097B"/>
    <w:rsid w:val="000E1807"/>
    <w:rsid w:val="000E32BB"/>
    <w:rsid w:val="000E3C97"/>
    <w:rsid w:val="000E45CA"/>
    <w:rsid w:val="000E4678"/>
    <w:rsid w:val="000F02FF"/>
    <w:rsid w:val="000F5AEA"/>
    <w:rsid w:val="000F6684"/>
    <w:rsid w:val="000F73D0"/>
    <w:rsid w:val="000F7632"/>
    <w:rsid w:val="00101437"/>
    <w:rsid w:val="00102644"/>
    <w:rsid w:val="0010293F"/>
    <w:rsid w:val="00103543"/>
    <w:rsid w:val="00103E37"/>
    <w:rsid w:val="001065BE"/>
    <w:rsid w:val="00106A2B"/>
    <w:rsid w:val="001106E0"/>
    <w:rsid w:val="001110C1"/>
    <w:rsid w:val="00111EB6"/>
    <w:rsid w:val="00113F9A"/>
    <w:rsid w:val="0011413C"/>
    <w:rsid w:val="00116485"/>
    <w:rsid w:val="001170FB"/>
    <w:rsid w:val="0012166A"/>
    <w:rsid w:val="00123E78"/>
    <w:rsid w:val="001252A2"/>
    <w:rsid w:val="0012792B"/>
    <w:rsid w:val="00130DBB"/>
    <w:rsid w:val="00131F8A"/>
    <w:rsid w:val="0013379F"/>
    <w:rsid w:val="00133B72"/>
    <w:rsid w:val="001340BF"/>
    <w:rsid w:val="00134766"/>
    <w:rsid w:val="0013499F"/>
    <w:rsid w:val="00140EEB"/>
    <w:rsid w:val="00142878"/>
    <w:rsid w:val="001432AC"/>
    <w:rsid w:val="00144A4D"/>
    <w:rsid w:val="00144EC2"/>
    <w:rsid w:val="00145D21"/>
    <w:rsid w:val="001465DB"/>
    <w:rsid w:val="00146BE4"/>
    <w:rsid w:val="00147C3B"/>
    <w:rsid w:val="00151B3F"/>
    <w:rsid w:val="00151F44"/>
    <w:rsid w:val="00152C2E"/>
    <w:rsid w:val="001550CC"/>
    <w:rsid w:val="001552FC"/>
    <w:rsid w:val="001556D3"/>
    <w:rsid w:val="0015591F"/>
    <w:rsid w:val="00155A3D"/>
    <w:rsid w:val="00156ACA"/>
    <w:rsid w:val="00157A1B"/>
    <w:rsid w:val="001657F4"/>
    <w:rsid w:val="00170FF3"/>
    <w:rsid w:val="00181D4C"/>
    <w:rsid w:val="00184128"/>
    <w:rsid w:val="001904F7"/>
    <w:rsid w:val="00190AF6"/>
    <w:rsid w:val="00193623"/>
    <w:rsid w:val="00193D1B"/>
    <w:rsid w:val="001946D5"/>
    <w:rsid w:val="00195B4F"/>
    <w:rsid w:val="001A039A"/>
    <w:rsid w:val="001A2049"/>
    <w:rsid w:val="001A209A"/>
    <w:rsid w:val="001A2263"/>
    <w:rsid w:val="001A4BE2"/>
    <w:rsid w:val="001A638E"/>
    <w:rsid w:val="001A6777"/>
    <w:rsid w:val="001B0F6C"/>
    <w:rsid w:val="001B1AC1"/>
    <w:rsid w:val="001B6A30"/>
    <w:rsid w:val="001B74BF"/>
    <w:rsid w:val="001B7BEA"/>
    <w:rsid w:val="001C0820"/>
    <w:rsid w:val="001C0CD8"/>
    <w:rsid w:val="001C1433"/>
    <w:rsid w:val="001C4534"/>
    <w:rsid w:val="001C5671"/>
    <w:rsid w:val="001C5B23"/>
    <w:rsid w:val="001C68BA"/>
    <w:rsid w:val="001C707A"/>
    <w:rsid w:val="001D0AEA"/>
    <w:rsid w:val="001D6A26"/>
    <w:rsid w:val="001D781A"/>
    <w:rsid w:val="001D7E90"/>
    <w:rsid w:val="001E2664"/>
    <w:rsid w:val="001E5766"/>
    <w:rsid w:val="001E6B8E"/>
    <w:rsid w:val="001F05D8"/>
    <w:rsid w:val="001F162F"/>
    <w:rsid w:val="001F2BC5"/>
    <w:rsid w:val="001F3CF0"/>
    <w:rsid w:val="001F4287"/>
    <w:rsid w:val="001F549C"/>
    <w:rsid w:val="002011A4"/>
    <w:rsid w:val="00201677"/>
    <w:rsid w:val="00201D3F"/>
    <w:rsid w:val="00201E70"/>
    <w:rsid w:val="002020A3"/>
    <w:rsid w:val="002122E5"/>
    <w:rsid w:val="00213ECC"/>
    <w:rsid w:val="002162CB"/>
    <w:rsid w:val="00217CF2"/>
    <w:rsid w:val="002215CD"/>
    <w:rsid w:val="002220D0"/>
    <w:rsid w:val="00224A16"/>
    <w:rsid w:val="00224F13"/>
    <w:rsid w:val="00227203"/>
    <w:rsid w:val="0023042A"/>
    <w:rsid w:val="00230692"/>
    <w:rsid w:val="002340C3"/>
    <w:rsid w:val="00234D27"/>
    <w:rsid w:val="0023566D"/>
    <w:rsid w:val="00236E27"/>
    <w:rsid w:val="00240870"/>
    <w:rsid w:val="00243627"/>
    <w:rsid w:val="002477DD"/>
    <w:rsid w:val="00247E59"/>
    <w:rsid w:val="00255338"/>
    <w:rsid w:val="0025566D"/>
    <w:rsid w:val="0025730D"/>
    <w:rsid w:val="0026001A"/>
    <w:rsid w:val="00261718"/>
    <w:rsid w:val="00261BFC"/>
    <w:rsid w:val="00263EFA"/>
    <w:rsid w:val="00265065"/>
    <w:rsid w:val="002667E0"/>
    <w:rsid w:val="00273BDB"/>
    <w:rsid w:val="00273C3C"/>
    <w:rsid w:val="002750C9"/>
    <w:rsid w:val="00275BB4"/>
    <w:rsid w:val="00275D19"/>
    <w:rsid w:val="00277894"/>
    <w:rsid w:val="00277BA1"/>
    <w:rsid w:val="0028482D"/>
    <w:rsid w:val="0028490E"/>
    <w:rsid w:val="002933F8"/>
    <w:rsid w:val="00294E63"/>
    <w:rsid w:val="002972D1"/>
    <w:rsid w:val="002A05B9"/>
    <w:rsid w:val="002A3805"/>
    <w:rsid w:val="002A5711"/>
    <w:rsid w:val="002A5975"/>
    <w:rsid w:val="002A603B"/>
    <w:rsid w:val="002A6218"/>
    <w:rsid w:val="002A6E32"/>
    <w:rsid w:val="002B13AE"/>
    <w:rsid w:val="002B1DF8"/>
    <w:rsid w:val="002B4839"/>
    <w:rsid w:val="002B507E"/>
    <w:rsid w:val="002B6C3C"/>
    <w:rsid w:val="002B7724"/>
    <w:rsid w:val="002B772F"/>
    <w:rsid w:val="002B7BC6"/>
    <w:rsid w:val="002C3832"/>
    <w:rsid w:val="002C3F1F"/>
    <w:rsid w:val="002C50DE"/>
    <w:rsid w:val="002C6596"/>
    <w:rsid w:val="002D2B81"/>
    <w:rsid w:val="002D3155"/>
    <w:rsid w:val="002D3E23"/>
    <w:rsid w:val="002D477A"/>
    <w:rsid w:val="002D53B8"/>
    <w:rsid w:val="002D6803"/>
    <w:rsid w:val="002D7F18"/>
    <w:rsid w:val="002D7FE0"/>
    <w:rsid w:val="002E000D"/>
    <w:rsid w:val="002E1750"/>
    <w:rsid w:val="002E3715"/>
    <w:rsid w:val="002E4FEA"/>
    <w:rsid w:val="002E5489"/>
    <w:rsid w:val="002E6DE9"/>
    <w:rsid w:val="002F16E6"/>
    <w:rsid w:val="002F218A"/>
    <w:rsid w:val="002F43A4"/>
    <w:rsid w:val="002F67A9"/>
    <w:rsid w:val="002F6C90"/>
    <w:rsid w:val="00300104"/>
    <w:rsid w:val="0030058E"/>
    <w:rsid w:val="00301C85"/>
    <w:rsid w:val="0030519F"/>
    <w:rsid w:val="0030521E"/>
    <w:rsid w:val="003058E0"/>
    <w:rsid w:val="00305AE4"/>
    <w:rsid w:val="00306A74"/>
    <w:rsid w:val="003119A9"/>
    <w:rsid w:val="00317E13"/>
    <w:rsid w:val="0032015B"/>
    <w:rsid w:val="00320387"/>
    <w:rsid w:val="003214B7"/>
    <w:rsid w:val="0032485A"/>
    <w:rsid w:val="00326191"/>
    <w:rsid w:val="00330F6D"/>
    <w:rsid w:val="00332181"/>
    <w:rsid w:val="00334D43"/>
    <w:rsid w:val="003378C2"/>
    <w:rsid w:val="00340DCC"/>
    <w:rsid w:val="00341374"/>
    <w:rsid w:val="0034334E"/>
    <w:rsid w:val="00343F16"/>
    <w:rsid w:val="003538C2"/>
    <w:rsid w:val="00353AA8"/>
    <w:rsid w:val="00354024"/>
    <w:rsid w:val="00362CE8"/>
    <w:rsid w:val="00362DB9"/>
    <w:rsid w:val="00363013"/>
    <w:rsid w:val="00363278"/>
    <w:rsid w:val="00363511"/>
    <w:rsid w:val="00365C5E"/>
    <w:rsid w:val="003668A9"/>
    <w:rsid w:val="00366EB0"/>
    <w:rsid w:val="00371E7A"/>
    <w:rsid w:val="0037212F"/>
    <w:rsid w:val="00372CA9"/>
    <w:rsid w:val="0037314A"/>
    <w:rsid w:val="00375827"/>
    <w:rsid w:val="003761FB"/>
    <w:rsid w:val="00376484"/>
    <w:rsid w:val="00377016"/>
    <w:rsid w:val="00377CD9"/>
    <w:rsid w:val="003835A3"/>
    <w:rsid w:val="00383ACB"/>
    <w:rsid w:val="003842E1"/>
    <w:rsid w:val="00385A76"/>
    <w:rsid w:val="00385ECD"/>
    <w:rsid w:val="00386052"/>
    <w:rsid w:val="0038648D"/>
    <w:rsid w:val="0039156A"/>
    <w:rsid w:val="003929B2"/>
    <w:rsid w:val="00393E7D"/>
    <w:rsid w:val="003948AF"/>
    <w:rsid w:val="00395211"/>
    <w:rsid w:val="003955BB"/>
    <w:rsid w:val="00396FAE"/>
    <w:rsid w:val="00397806"/>
    <w:rsid w:val="00397C1E"/>
    <w:rsid w:val="003A14F1"/>
    <w:rsid w:val="003A172B"/>
    <w:rsid w:val="003A4BC2"/>
    <w:rsid w:val="003A6780"/>
    <w:rsid w:val="003A7931"/>
    <w:rsid w:val="003B48FF"/>
    <w:rsid w:val="003B6D7C"/>
    <w:rsid w:val="003C14AC"/>
    <w:rsid w:val="003C1927"/>
    <w:rsid w:val="003C3318"/>
    <w:rsid w:val="003C3637"/>
    <w:rsid w:val="003C578C"/>
    <w:rsid w:val="003C5BEF"/>
    <w:rsid w:val="003C6A3C"/>
    <w:rsid w:val="003C6E4F"/>
    <w:rsid w:val="003D3790"/>
    <w:rsid w:val="003D4228"/>
    <w:rsid w:val="003D49AF"/>
    <w:rsid w:val="003D54F2"/>
    <w:rsid w:val="003D6957"/>
    <w:rsid w:val="003D7C0B"/>
    <w:rsid w:val="003E03A0"/>
    <w:rsid w:val="003E17FA"/>
    <w:rsid w:val="003E3DA3"/>
    <w:rsid w:val="003E67F9"/>
    <w:rsid w:val="003E68AC"/>
    <w:rsid w:val="003F01F4"/>
    <w:rsid w:val="003F1E61"/>
    <w:rsid w:val="003F23CC"/>
    <w:rsid w:val="003F2584"/>
    <w:rsid w:val="003F3684"/>
    <w:rsid w:val="003F51BA"/>
    <w:rsid w:val="003F7F8C"/>
    <w:rsid w:val="004020A5"/>
    <w:rsid w:val="004027DC"/>
    <w:rsid w:val="00410950"/>
    <w:rsid w:val="0041279D"/>
    <w:rsid w:val="00413495"/>
    <w:rsid w:val="00413613"/>
    <w:rsid w:val="00414BA2"/>
    <w:rsid w:val="00420434"/>
    <w:rsid w:val="004225E0"/>
    <w:rsid w:val="004239B9"/>
    <w:rsid w:val="00425C04"/>
    <w:rsid w:val="00426DD4"/>
    <w:rsid w:val="00431E6F"/>
    <w:rsid w:val="00432793"/>
    <w:rsid w:val="00433C98"/>
    <w:rsid w:val="00434D7E"/>
    <w:rsid w:val="004358EE"/>
    <w:rsid w:val="00435F77"/>
    <w:rsid w:val="00440816"/>
    <w:rsid w:val="00440A4A"/>
    <w:rsid w:val="004413E3"/>
    <w:rsid w:val="0044345B"/>
    <w:rsid w:val="004435E6"/>
    <w:rsid w:val="00443982"/>
    <w:rsid w:val="00447BF3"/>
    <w:rsid w:val="00450087"/>
    <w:rsid w:val="004521C5"/>
    <w:rsid w:val="00453CF5"/>
    <w:rsid w:val="00454F98"/>
    <w:rsid w:val="00455424"/>
    <w:rsid w:val="00455951"/>
    <w:rsid w:val="004570DA"/>
    <w:rsid w:val="00457642"/>
    <w:rsid w:val="00463E9D"/>
    <w:rsid w:val="00471227"/>
    <w:rsid w:val="00473671"/>
    <w:rsid w:val="004737A4"/>
    <w:rsid w:val="00473842"/>
    <w:rsid w:val="00476284"/>
    <w:rsid w:val="00480859"/>
    <w:rsid w:val="00480882"/>
    <w:rsid w:val="00483450"/>
    <w:rsid w:val="0049291C"/>
    <w:rsid w:val="00493595"/>
    <w:rsid w:val="00494868"/>
    <w:rsid w:val="00494876"/>
    <w:rsid w:val="00495588"/>
    <w:rsid w:val="00496C84"/>
    <w:rsid w:val="004A062B"/>
    <w:rsid w:val="004A4495"/>
    <w:rsid w:val="004A4AE5"/>
    <w:rsid w:val="004B0097"/>
    <w:rsid w:val="004B3F32"/>
    <w:rsid w:val="004B4F90"/>
    <w:rsid w:val="004B5CBF"/>
    <w:rsid w:val="004B63E2"/>
    <w:rsid w:val="004B7F13"/>
    <w:rsid w:val="004C2A4E"/>
    <w:rsid w:val="004C3AF2"/>
    <w:rsid w:val="004C551A"/>
    <w:rsid w:val="004D0637"/>
    <w:rsid w:val="004D161C"/>
    <w:rsid w:val="004E0477"/>
    <w:rsid w:val="004F0130"/>
    <w:rsid w:val="004F4AC8"/>
    <w:rsid w:val="004F551A"/>
    <w:rsid w:val="004F66D6"/>
    <w:rsid w:val="00500A90"/>
    <w:rsid w:val="00501933"/>
    <w:rsid w:val="00504930"/>
    <w:rsid w:val="00504ED1"/>
    <w:rsid w:val="005058C4"/>
    <w:rsid w:val="005069C7"/>
    <w:rsid w:val="00511DEB"/>
    <w:rsid w:val="0051318D"/>
    <w:rsid w:val="00513E78"/>
    <w:rsid w:val="005219EF"/>
    <w:rsid w:val="005221A3"/>
    <w:rsid w:val="00523E35"/>
    <w:rsid w:val="005242CF"/>
    <w:rsid w:val="0052623E"/>
    <w:rsid w:val="0052789C"/>
    <w:rsid w:val="00531A38"/>
    <w:rsid w:val="00531F84"/>
    <w:rsid w:val="005330E8"/>
    <w:rsid w:val="00536B33"/>
    <w:rsid w:val="00542E6C"/>
    <w:rsid w:val="00543683"/>
    <w:rsid w:val="00544C70"/>
    <w:rsid w:val="0054513C"/>
    <w:rsid w:val="0054593F"/>
    <w:rsid w:val="00545C11"/>
    <w:rsid w:val="00546DEA"/>
    <w:rsid w:val="0054762F"/>
    <w:rsid w:val="0054799E"/>
    <w:rsid w:val="00551641"/>
    <w:rsid w:val="005535CA"/>
    <w:rsid w:val="00554150"/>
    <w:rsid w:val="005562F4"/>
    <w:rsid w:val="00556571"/>
    <w:rsid w:val="005576CA"/>
    <w:rsid w:val="0056099D"/>
    <w:rsid w:val="00561D9D"/>
    <w:rsid w:val="005638C8"/>
    <w:rsid w:val="005646CD"/>
    <w:rsid w:val="00567811"/>
    <w:rsid w:val="0056782E"/>
    <w:rsid w:val="00570092"/>
    <w:rsid w:val="00572B4C"/>
    <w:rsid w:val="00573BCA"/>
    <w:rsid w:val="00574DA2"/>
    <w:rsid w:val="005763AA"/>
    <w:rsid w:val="00577576"/>
    <w:rsid w:val="0058174F"/>
    <w:rsid w:val="00582666"/>
    <w:rsid w:val="0058288D"/>
    <w:rsid w:val="005845E2"/>
    <w:rsid w:val="00586B73"/>
    <w:rsid w:val="00592E3A"/>
    <w:rsid w:val="005936C9"/>
    <w:rsid w:val="00596837"/>
    <w:rsid w:val="00597701"/>
    <w:rsid w:val="005A11CE"/>
    <w:rsid w:val="005A39D1"/>
    <w:rsid w:val="005A5CDF"/>
    <w:rsid w:val="005A673F"/>
    <w:rsid w:val="005A6BEE"/>
    <w:rsid w:val="005B2170"/>
    <w:rsid w:val="005B420F"/>
    <w:rsid w:val="005B4BF7"/>
    <w:rsid w:val="005B4F4D"/>
    <w:rsid w:val="005B5CB3"/>
    <w:rsid w:val="005B5D6C"/>
    <w:rsid w:val="005B5FEF"/>
    <w:rsid w:val="005B7146"/>
    <w:rsid w:val="005B7261"/>
    <w:rsid w:val="005C09AC"/>
    <w:rsid w:val="005C498E"/>
    <w:rsid w:val="005C7C49"/>
    <w:rsid w:val="005D1C3D"/>
    <w:rsid w:val="005D5088"/>
    <w:rsid w:val="005D6370"/>
    <w:rsid w:val="005E1D07"/>
    <w:rsid w:val="005E37E5"/>
    <w:rsid w:val="005E458B"/>
    <w:rsid w:val="005F00BC"/>
    <w:rsid w:val="005F0E9F"/>
    <w:rsid w:val="005F1598"/>
    <w:rsid w:val="005F17E3"/>
    <w:rsid w:val="005F1967"/>
    <w:rsid w:val="005F3D02"/>
    <w:rsid w:val="005F4E45"/>
    <w:rsid w:val="005F4E6C"/>
    <w:rsid w:val="005F667F"/>
    <w:rsid w:val="005F7006"/>
    <w:rsid w:val="005F776A"/>
    <w:rsid w:val="005F77D6"/>
    <w:rsid w:val="00600CBD"/>
    <w:rsid w:val="006024DC"/>
    <w:rsid w:val="00602DD0"/>
    <w:rsid w:val="006033C2"/>
    <w:rsid w:val="006034B9"/>
    <w:rsid w:val="00603595"/>
    <w:rsid w:val="006035B9"/>
    <w:rsid w:val="00603CC2"/>
    <w:rsid w:val="0060747B"/>
    <w:rsid w:val="00607944"/>
    <w:rsid w:val="00611BE5"/>
    <w:rsid w:val="00613241"/>
    <w:rsid w:val="006144A6"/>
    <w:rsid w:val="0061723F"/>
    <w:rsid w:val="00626D22"/>
    <w:rsid w:val="00630B81"/>
    <w:rsid w:val="00634411"/>
    <w:rsid w:val="0063672C"/>
    <w:rsid w:val="0063753C"/>
    <w:rsid w:val="00637CFA"/>
    <w:rsid w:val="00643871"/>
    <w:rsid w:val="00643B46"/>
    <w:rsid w:val="00645066"/>
    <w:rsid w:val="006502D6"/>
    <w:rsid w:val="00650EC4"/>
    <w:rsid w:val="00651E8F"/>
    <w:rsid w:val="006523C4"/>
    <w:rsid w:val="00654442"/>
    <w:rsid w:val="00662985"/>
    <w:rsid w:val="00664657"/>
    <w:rsid w:val="00664B9F"/>
    <w:rsid w:val="00670AEF"/>
    <w:rsid w:val="00675B6F"/>
    <w:rsid w:val="006768FB"/>
    <w:rsid w:val="00677051"/>
    <w:rsid w:val="006811A1"/>
    <w:rsid w:val="00681B82"/>
    <w:rsid w:val="00682AA2"/>
    <w:rsid w:val="00684827"/>
    <w:rsid w:val="00685458"/>
    <w:rsid w:val="006855B3"/>
    <w:rsid w:val="006855D8"/>
    <w:rsid w:val="006868EF"/>
    <w:rsid w:val="0068690F"/>
    <w:rsid w:val="00687331"/>
    <w:rsid w:val="00687C32"/>
    <w:rsid w:val="00687CF7"/>
    <w:rsid w:val="0069003E"/>
    <w:rsid w:val="00691266"/>
    <w:rsid w:val="0069187C"/>
    <w:rsid w:val="00692B5A"/>
    <w:rsid w:val="006933B8"/>
    <w:rsid w:val="00693464"/>
    <w:rsid w:val="00693F3D"/>
    <w:rsid w:val="00694E52"/>
    <w:rsid w:val="0069557B"/>
    <w:rsid w:val="00697C72"/>
    <w:rsid w:val="00697F5A"/>
    <w:rsid w:val="006A0979"/>
    <w:rsid w:val="006A1D03"/>
    <w:rsid w:val="006A368E"/>
    <w:rsid w:val="006A611F"/>
    <w:rsid w:val="006A666D"/>
    <w:rsid w:val="006A7B42"/>
    <w:rsid w:val="006B13DE"/>
    <w:rsid w:val="006B2156"/>
    <w:rsid w:val="006B2536"/>
    <w:rsid w:val="006B48C4"/>
    <w:rsid w:val="006B5A06"/>
    <w:rsid w:val="006B6E30"/>
    <w:rsid w:val="006C03AF"/>
    <w:rsid w:val="006C421A"/>
    <w:rsid w:val="006C71FA"/>
    <w:rsid w:val="006C72BB"/>
    <w:rsid w:val="006D2692"/>
    <w:rsid w:val="006D2798"/>
    <w:rsid w:val="006D3A86"/>
    <w:rsid w:val="006D45A9"/>
    <w:rsid w:val="006D6303"/>
    <w:rsid w:val="006D64C4"/>
    <w:rsid w:val="006E553A"/>
    <w:rsid w:val="006E5878"/>
    <w:rsid w:val="006E5D45"/>
    <w:rsid w:val="006E7158"/>
    <w:rsid w:val="006F1FF9"/>
    <w:rsid w:val="006F21C7"/>
    <w:rsid w:val="006F2336"/>
    <w:rsid w:val="006F4FD3"/>
    <w:rsid w:val="006F51FB"/>
    <w:rsid w:val="006F52F5"/>
    <w:rsid w:val="006F5662"/>
    <w:rsid w:val="006F7178"/>
    <w:rsid w:val="00700158"/>
    <w:rsid w:val="0070374C"/>
    <w:rsid w:val="0070380C"/>
    <w:rsid w:val="00703E03"/>
    <w:rsid w:val="0070674E"/>
    <w:rsid w:val="00706780"/>
    <w:rsid w:val="00707308"/>
    <w:rsid w:val="00713B32"/>
    <w:rsid w:val="00713E69"/>
    <w:rsid w:val="00716346"/>
    <w:rsid w:val="007173AC"/>
    <w:rsid w:val="007212E9"/>
    <w:rsid w:val="00721D54"/>
    <w:rsid w:val="007241ED"/>
    <w:rsid w:val="00724851"/>
    <w:rsid w:val="007252D4"/>
    <w:rsid w:val="0072544D"/>
    <w:rsid w:val="00727E9C"/>
    <w:rsid w:val="00731DA2"/>
    <w:rsid w:val="00732D62"/>
    <w:rsid w:val="00736C05"/>
    <w:rsid w:val="007378AB"/>
    <w:rsid w:val="00741C2E"/>
    <w:rsid w:val="0074464A"/>
    <w:rsid w:val="00744A58"/>
    <w:rsid w:val="007463FB"/>
    <w:rsid w:val="00750A4B"/>
    <w:rsid w:val="00752C5A"/>
    <w:rsid w:val="00756AF9"/>
    <w:rsid w:val="00760BD0"/>
    <w:rsid w:val="0076257A"/>
    <w:rsid w:val="007628AA"/>
    <w:rsid w:val="00762E82"/>
    <w:rsid w:val="0076419F"/>
    <w:rsid w:val="00764ED6"/>
    <w:rsid w:val="00767F85"/>
    <w:rsid w:val="007706AD"/>
    <w:rsid w:val="00772549"/>
    <w:rsid w:val="00776B30"/>
    <w:rsid w:val="00777D34"/>
    <w:rsid w:val="0078057D"/>
    <w:rsid w:val="0078286C"/>
    <w:rsid w:val="007830FE"/>
    <w:rsid w:val="00783E76"/>
    <w:rsid w:val="0078479D"/>
    <w:rsid w:val="00785D29"/>
    <w:rsid w:val="007868A3"/>
    <w:rsid w:val="00786D69"/>
    <w:rsid w:val="00790C77"/>
    <w:rsid w:val="007950C6"/>
    <w:rsid w:val="007957E4"/>
    <w:rsid w:val="0079635E"/>
    <w:rsid w:val="00796565"/>
    <w:rsid w:val="0079679E"/>
    <w:rsid w:val="00797064"/>
    <w:rsid w:val="0079722F"/>
    <w:rsid w:val="00797266"/>
    <w:rsid w:val="007A0772"/>
    <w:rsid w:val="007A6065"/>
    <w:rsid w:val="007A6122"/>
    <w:rsid w:val="007A66DA"/>
    <w:rsid w:val="007A68AA"/>
    <w:rsid w:val="007A7A73"/>
    <w:rsid w:val="007B0B58"/>
    <w:rsid w:val="007B2FAB"/>
    <w:rsid w:val="007B683C"/>
    <w:rsid w:val="007B690F"/>
    <w:rsid w:val="007C0881"/>
    <w:rsid w:val="007C0B31"/>
    <w:rsid w:val="007C1CC7"/>
    <w:rsid w:val="007C3ED3"/>
    <w:rsid w:val="007C4CC2"/>
    <w:rsid w:val="007C5375"/>
    <w:rsid w:val="007C7A8A"/>
    <w:rsid w:val="007D0610"/>
    <w:rsid w:val="007D1ACE"/>
    <w:rsid w:val="007D25AA"/>
    <w:rsid w:val="007D2E0A"/>
    <w:rsid w:val="007D3AA8"/>
    <w:rsid w:val="007D5A23"/>
    <w:rsid w:val="007D6AB9"/>
    <w:rsid w:val="007E0A86"/>
    <w:rsid w:val="007E22CE"/>
    <w:rsid w:val="007E2E5E"/>
    <w:rsid w:val="007E3AE4"/>
    <w:rsid w:val="007E54D2"/>
    <w:rsid w:val="007E6B49"/>
    <w:rsid w:val="007F1C69"/>
    <w:rsid w:val="007F23C0"/>
    <w:rsid w:val="007F7F19"/>
    <w:rsid w:val="008008D9"/>
    <w:rsid w:val="00801B6D"/>
    <w:rsid w:val="00802F97"/>
    <w:rsid w:val="00803DF8"/>
    <w:rsid w:val="008042B6"/>
    <w:rsid w:val="00804AF9"/>
    <w:rsid w:val="00805E3C"/>
    <w:rsid w:val="00805F58"/>
    <w:rsid w:val="008111BF"/>
    <w:rsid w:val="00812572"/>
    <w:rsid w:val="00814054"/>
    <w:rsid w:val="00815501"/>
    <w:rsid w:val="00815B03"/>
    <w:rsid w:val="00816417"/>
    <w:rsid w:val="0082277D"/>
    <w:rsid w:val="00822976"/>
    <w:rsid w:val="00822AB8"/>
    <w:rsid w:val="0082318D"/>
    <w:rsid w:val="00824EF0"/>
    <w:rsid w:val="00830A02"/>
    <w:rsid w:val="0083193C"/>
    <w:rsid w:val="00832806"/>
    <w:rsid w:val="00832A03"/>
    <w:rsid w:val="00833FAA"/>
    <w:rsid w:val="00841BED"/>
    <w:rsid w:val="00841EC1"/>
    <w:rsid w:val="00844130"/>
    <w:rsid w:val="0084455F"/>
    <w:rsid w:val="00844C4B"/>
    <w:rsid w:val="00846E4E"/>
    <w:rsid w:val="00850991"/>
    <w:rsid w:val="008524D4"/>
    <w:rsid w:val="008536FC"/>
    <w:rsid w:val="00855BF0"/>
    <w:rsid w:val="00857E4B"/>
    <w:rsid w:val="00860827"/>
    <w:rsid w:val="00862872"/>
    <w:rsid w:val="00863091"/>
    <w:rsid w:val="0086564F"/>
    <w:rsid w:val="00867C4C"/>
    <w:rsid w:val="00867E31"/>
    <w:rsid w:val="00875A0F"/>
    <w:rsid w:val="0088345B"/>
    <w:rsid w:val="0088589A"/>
    <w:rsid w:val="0088602C"/>
    <w:rsid w:val="00886FA8"/>
    <w:rsid w:val="00891634"/>
    <w:rsid w:val="008949EB"/>
    <w:rsid w:val="00894D3C"/>
    <w:rsid w:val="00894D96"/>
    <w:rsid w:val="008A035F"/>
    <w:rsid w:val="008A24AD"/>
    <w:rsid w:val="008A27B9"/>
    <w:rsid w:val="008A2B51"/>
    <w:rsid w:val="008A2DC1"/>
    <w:rsid w:val="008A4BDB"/>
    <w:rsid w:val="008A6A93"/>
    <w:rsid w:val="008A6DA9"/>
    <w:rsid w:val="008B2E25"/>
    <w:rsid w:val="008B5B2B"/>
    <w:rsid w:val="008B5C61"/>
    <w:rsid w:val="008C3F27"/>
    <w:rsid w:val="008C6D6B"/>
    <w:rsid w:val="008D305A"/>
    <w:rsid w:val="008D5593"/>
    <w:rsid w:val="008D55E7"/>
    <w:rsid w:val="008D5A3E"/>
    <w:rsid w:val="008D77F3"/>
    <w:rsid w:val="008E0594"/>
    <w:rsid w:val="008E1327"/>
    <w:rsid w:val="008E5D36"/>
    <w:rsid w:val="008E60A3"/>
    <w:rsid w:val="008F0B22"/>
    <w:rsid w:val="008F1A3F"/>
    <w:rsid w:val="008F1B3B"/>
    <w:rsid w:val="008F1B78"/>
    <w:rsid w:val="008F48D8"/>
    <w:rsid w:val="008F6183"/>
    <w:rsid w:val="008F6657"/>
    <w:rsid w:val="008F706B"/>
    <w:rsid w:val="00900D78"/>
    <w:rsid w:val="00901874"/>
    <w:rsid w:val="00901CA4"/>
    <w:rsid w:val="009022D4"/>
    <w:rsid w:val="0090232C"/>
    <w:rsid w:val="009038E4"/>
    <w:rsid w:val="00903C39"/>
    <w:rsid w:val="00904565"/>
    <w:rsid w:val="0090566F"/>
    <w:rsid w:val="009075B8"/>
    <w:rsid w:val="00910C11"/>
    <w:rsid w:val="0091123B"/>
    <w:rsid w:val="00913A75"/>
    <w:rsid w:val="009145FB"/>
    <w:rsid w:val="00915204"/>
    <w:rsid w:val="00916CA1"/>
    <w:rsid w:val="00917891"/>
    <w:rsid w:val="00920394"/>
    <w:rsid w:val="00925D5E"/>
    <w:rsid w:val="00926033"/>
    <w:rsid w:val="00927F9F"/>
    <w:rsid w:val="0093013E"/>
    <w:rsid w:val="00930924"/>
    <w:rsid w:val="00932954"/>
    <w:rsid w:val="009332F4"/>
    <w:rsid w:val="00933D47"/>
    <w:rsid w:val="00935174"/>
    <w:rsid w:val="0093574D"/>
    <w:rsid w:val="00935850"/>
    <w:rsid w:val="0093628A"/>
    <w:rsid w:val="009366D5"/>
    <w:rsid w:val="00937D6C"/>
    <w:rsid w:val="00941EED"/>
    <w:rsid w:val="00944050"/>
    <w:rsid w:val="009450DC"/>
    <w:rsid w:val="009460EA"/>
    <w:rsid w:val="00946719"/>
    <w:rsid w:val="009502E3"/>
    <w:rsid w:val="009515F6"/>
    <w:rsid w:val="00951877"/>
    <w:rsid w:val="009527E8"/>
    <w:rsid w:val="009569E2"/>
    <w:rsid w:val="00956BDB"/>
    <w:rsid w:val="00957EDD"/>
    <w:rsid w:val="00957F98"/>
    <w:rsid w:val="00962626"/>
    <w:rsid w:val="009635BA"/>
    <w:rsid w:val="00964289"/>
    <w:rsid w:val="00966B68"/>
    <w:rsid w:val="00967810"/>
    <w:rsid w:val="00967B92"/>
    <w:rsid w:val="00970F4C"/>
    <w:rsid w:val="009726F9"/>
    <w:rsid w:val="0097644A"/>
    <w:rsid w:val="0097662E"/>
    <w:rsid w:val="00977872"/>
    <w:rsid w:val="0098094F"/>
    <w:rsid w:val="00984531"/>
    <w:rsid w:val="00984609"/>
    <w:rsid w:val="00984BF2"/>
    <w:rsid w:val="00986CC6"/>
    <w:rsid w:val="009900F6"/>
    <w:rsid w:val="009914DE"/>
    <w:rsid w:val="009975CF"/>
    <w:rsid w:val="0099768C"/>
    <w:rsid w:val="009A1591"/>
    <w:rsid w:val="009A2DB6"/>
    <w:rsid w:val="009A388F"/>
    <w:rsid w:val="009A39CE"/>
    <w:rsid w:val="009A3EE3"/>
    <w:rsid w:val="009A5E6C"/>
    <w:rsid w:val="009A7C5C"/>
    <w:rsid w:val="009B0F51"/>
    <w:rsid w:val="009B105D"/>
    <w:rsid w:val="009B3177"/>
    <w:rsid w:val="009B39E5"/>
    <w:rsid w:val="009B64FE"/>
    <w:rsid w:val="009C2605"/>
    <w:rsid w:val="009C3361"/>
    <w:rsid w:val="009C3A5C"/>
    <w:rsid w:val="009C5285"/>
    <w:rsid w:val="009D17E7"/>
    <w:rsid w:val="009D4584"/>
    <w:rsid w:val="009D5199"/>
    <w:rsid w:val="009E17E0"/>
    <w:rsid w:val="009E3591"/>
    <w:rsid w:val="009E7A15"/>
    <w:rsid w:val="009E7C8C"/>
    <w:rsid w:val="009F0D7A"/>
    <w:rsid w:val="009F15B7"/>
    <w:rsid w:val="009F55B4"/>
    <w:rsid w:val="009F6609"/>
    <w:rsid w:val="009F6722"/>
    <w:rsid w:val="00A01FD1"/>
    <w:rsid w:val="00A02333"/>
    <w:rsid w:val="00A04817"/>
    <w:rsid w:val="00A07455"/>
    <w:rsid w:val="00A07952"/>
    <w:rsid w:val="00A10F17"/>
    <w:rsid w:val="00A130E3"/>
    <w:rsid w:val="00A157CF"/>
    <w:rsid w:val="00A15F44"/>
    <w:rsid w:val="00A1740B"/>
    <w:rsid w:val="00A17A39"/>
    <w:rsid w:val="00A20C82"/>
    <w:rsid w:val="00A223BD"/>
    <w:rsid w:val="00A23106"/>
    <w:rsid w:val="00A2436B"/>
    <w:rsid w:val="00A24DC5"/>
    <w:rsid w:val="00A27004"/>
    <w:rsid w:val="00A27044"/>
    <w:rsid w:val="00A30248"/>
    <w:rsid w:val="00A303A7"/>
    <w:rsid w:val="00A33C74"/>
    <w:rsid w:val="00A3702B"/>
    <w:rsid w:val="00A37065"/>
    <w:rsid w:val="00A37AE1"/>
    <w:rsid w:val="00A43644"/>
    <w:rsid w:val="00A43BCD"/>
    <w:rsid w:val="00A43D39"/>
    <w:rsid w:val="00A4505A"/>
    <w:rsid w:val="00A4591C"/>
    <w:rsid w:val="00A46AE4"/>
    <w:rsid w:val="00A51171"/>
    <w:rsid w:val="00A5215A"/>
    <w:rsid w:val="00A5250A"/>
    <w:rsid w:val="00A5542C"/>
    <w:rsid w:val="00A56ACD"/>
    <w:rsid w:val="00A56B73"/>
    <w:rsid w:val="00A64BF9"/>
    <w:rsid w:val="00A6561C"/>
    <w:rsid w:val="00A667AC"/>
    <w:rsid w:val="00A676BC"/>
    <w:rsid w:val="00A70F75"/>
    <w:rsid w:val="00A72285"/>
    <w:rsid w:val="00A80B25"/>
    <w:rsid w:val="00A8104D"/>
    <w:rsid w:val="00A8472F"/>
    <w:rsid w:val="00A85ABE"/>
    <w:rsid w:val="00A87934"/>
    <w:rsid w:val="00A91802"/>
    <w:rsid w:val="00A920B1"/>
    <w:rsid w:val="00A94F6C"/>
    <w:rsid w:val="00A96CA1"/>
    <w:rsid w:val="00AA14DB"/>
    <w:rsid w:val="00AA2771"/>
    <w:rsid w:val="00AA4412"/>
    <w:rsid w:val="00AA585D"/>
    <w:rsid w:val="00AA5B1A"/>
    <w:rsid w:val="00AA7AD0"/>
    <w:rsid w:val="00AB166A"/>
    <w:rsid w:val="00AB2327"/>
    <w:rsid w:val="00AB2376"/>
    <w:rsid w:val="00AB5B53"/>
    <w:rsid w:val="00AB5C16"/>
    <w:rsid w:val="00AB7F49"/>
    <w:rsid w:val="00AC048C"/>
    <w:rsid w:val="00AC0E32"/>
    <w:rsid w:val="00AC2469"/>
    <w:rsid w:val="00AC3141"/>
    <w:rsid w:val="00AC4E88"/>
    <w:rsid w:val="00AC704F"/>
    <w:rsid w:val="00AD3AC3"/>
    <w:rsid w:val="00AE1CCB"/>
    <w:rsid w:val="00AE299D"/>
    <w:rsid w:val="00AE434E"/>
    <w:rsid w:val="00AE46C1"/>
    <w:rsid w:val="00AE48F2"/>
    <w:rsid w:val="00AE77F4"/>
    <w:rsid w:val="00AF0773"/>
    <w:rsid w:val="00AF1152"/>
    <w:rsid w:val="00AF26E5"/>
    <w:rsid w:val="00AF29F8"/>
    <w:rsid w:val="00AF30DE"/>
    <w:rsid w:val="00AF4656"/>
    <w:rsid w:val="00AF60CC"/>
    <w:rsid w:val="00AF776D"/>
    <w:rsid w:val="00B01F88"/>
    <w:rsid w:val="00B0284B"/>
    <w:rsid w:val="00B0312D"/>
    <w:rsid w:val="00B052A2"/>
    <w:rsid w:val="00B11704"/>
    <w:rsid w:val="00B13A93"/>
    <w:rsid w:val="00B15B85"/>
    <w:rsid w:val="00B16C86"/>
    <w:rsid w:val="00B16DBE"/>
    <w:rsid w:val="00B172B1"/>
    <w:rsid w:val="00B17A3E"/>
    <w:rsid w:val="00B20D43"/>
    <w:rsid w:val="00B22C9F"/>
    <w:rsid w:val="00B231C0"/>
    <w:rsid w:val="00B247FC"/>
    <w:rsid w:val="00B2788F"/>
    <w:rsid w:val="00B31360"/>
    <w:rsid w:val="00B31C73"/>
    <w:rsid w:val="00B32DD4"/>
    <w:rsid w:val="00B33450"/>
    <w:rsid w:val="00B33FFF"/>
    <w:rsid w:val="00B34660"/>
    <w:rsid w:val="00B35BF9"/>
    <w:rsid w:val="00B37591"/>
    <w:rsid w:val="00B40FD4"/>
    <w:rsid w:val="00B41EF2"/>
    <w:rsid w:val="00B42028"/>
    <w:rsid w:val="00B44A64"/>
    <w:rsid w:val="00B45494"/>
    <w:rsid w:val="00B457EB"/>
    <w:rsid w:val="00B51E9A"/>
    <w:rsid w:val="00B53E92"/>
    <w:rsid w:val="00B56B84"/>
    <w:rsid w:val="00B570F8"/>
    <w:rsid w:val="00B6196A"/>
    <w:rsid w:val="00B6401F"/>
    <w:rsid w:val="00B665F3"/>
    <w:rsid w:val="00B72AC0"/>
    <w:rsid w:val="00B73551"/>
    <w:rsid w:val="00B75D74"/>
    <w:rsid w:val="00B8054D"/>
    <w:rsid w:val="00B810EA"/>
    <w:rsid w:val="00B82480"/>
    <w:rsid w:val="00B83ED2"/>
    <w:rsid w:val="00B84049"/>
    <w:rsid w:val="00B84EC7"/>
    <w:rsid w:val="00B85399"/>
    <w:rsid w:val="00B87472"/>
    <w:rsid w:val="00B92937"/>
    <w:rsid w:val="00B93BC2"/>
    <w:rsid w:val="00B9447F"/>
    <w:rsid w:val="00B95C62"/>
    <w:rsid w:val="00B974C8"/>
    <w:rsid w:val="00BA22F5"/>
    <w:rsid w:val="00BA34C2"/>
    <w:rsid w:val="00BA358A"/>
    <w:rsid w:val="00BA613F"/>
    <w:rsid w:val="00BA639E"/>
    <w:rsid w:val="00BB149D"/>
    <w:rsid w:val="00BB16CC"/>
    <w:rsid w:val="00BC1DD3"/>
    <w:rsid w:val="00BC1EB9"/>
    <w:rsid w:val="00BC42B9"/>
    <w:rsid w:val="00BC580B"/>
    <w:rsid w:val="00BC6FE8"/>
    <w:rsid w:val="00BD0E69"/>
    <w:rsid w:val="00BD16C5"/>
    <w:rsid w:val="00BD21CC"/>
    <w:rsid w:val="00BD31A3"/>
    <w:rsid w:val="00BD4938"/>
    <w:rsid w:val="00BD4B5D"/>
    <w:rsid w:val="00BD627A"/>
    <w:rsid w:val="00BD66CD"/>
    <w:rsid w:val="00BE1EDF"/>
    <w:rsid w:val="00BE25D7"/>
    <w:rsid w:val="00BE5171"/>
    <w:rsid w:val="00BE6AF6"/>
    <w:rsid w:val="00BE7164"/>
    <w:rsid w:val="00BF0EB6"/>
    <w:rsid w:val="00BF3618"/>
    <w:rsid w:val="00BF465A"/>
    <w:rsid w:val="00C000FA"/>
    <w:rsid w:val="00C009C5"/>
    <w:rsid w:val="00C02D1C"/>
    <w:rsid w:val="00C04675"/>
    <w:rsid w:val="00C0648D"/>
    <w:rsid w:val="00C12B86"/>
    <w:rsid w:val="00C13A70"/>
    <w:rsid w:val="00C159F1"/>
    <w:rsid w:val="00C16EF3"/>
    <w:rsid w:val="00C179F6"/>
    <w:rsid w:val="00C206A0"/>
    <w:rsid w:val="00C26E12"/>
    <w:rsid w:val="00C27DA6"/>
    <w:rsid w:val="00C31760"/>
    <w:rsid w:val="00C31E15"/>
    <w:rsid w:val="00C3298C"/>
    <w:rsid w:val="00C33252"/>
    <w:rsid w:val="00C40309"/>
    <w:rsid w:val="00C448C6"/>
    <w:rsid w:val="00C44A3A"/>
    <w:rsid w:val="00C44DB8"/>
    <w:rsid w:val="00C45EBF"/>
    <w:rsid w:val="00C4637A"/>
    <w:rsid w:val="00C4697C"/>
    <w:rsid w:val="00C47623"/>
    <w:rsid w:val="00C52ED7"/>
    <w:rsid w:val="00C55168"/>
    <w:rsid w:val="00C56C22"/>
    <w:rsid w:val="00C618E9"/>
    <w:rsid w:val="00C63664"/>
    <w:rsid w:val="00C63938"/>
    <w:rsid w:val="00C67F7D"/>
    <w:rsid w:val="00C7614E"/>
    <w:rsid w:val="00C853C5"/>
    <w:rsid w:val="00C85666"/>
    <w:rsid w:val="00C86DA2"/>
    <w:rsid w:val="00C87DB1"/>
    <w:rsid w:val="00C92970"/>
    <w:rsid w:val="00C94416"/>
    <w:rsid w:val="00C9497E"/>
    <w:rsid w:val="00C95389"/>
    <w:rsid w:val="00C958D5"/>
    <w:rsid w:val="00C96D3B"/>
    <w:rsid w:val="00C97DE3"/>
    <w:rsid w:val="00CA12ED"/>
    <w:rsid w:val="00CA2D3E"/>
    <w:rsid w:val="00CB230D"/>
    <w:rsid w:val="00CB40DB"/>
    <w:rsid w:val="00CB47E1"/>
    <w:rsid w:val="00CB4DC9"/>
    <w:rsid w:val="00CB5864"/>
    <w:rsid w:val="00CB6CCC"/>
    <w:rsid w:val="00CB7A21"/>
    <w:rsid w:val="00CC0713"/>
    <w:rsid w:val="00CC436D"/>
    <w:rsid w:val="00CC4B58"/>
    <w:rsid w:val="00CC56DA"/>
    <w:rsid w:val="00CC61EC"/>
    <w:rsid w:val="00CC6FD3"/>
    <w:rsid w:val="00CC7000"/>
    <w:rsid w:val="00CD0332"/>
    <w:rsid w:val="00CD3A49"/>
    <w:rsid w:val="00CD535E"/>
    <w:rsid w:val="00CD6E1F"/>
    <w:rsid w:val="00CD71AB"/>
    <w:rsid w:val="00CD7ECC"/>
    <w:rsid w:val="00CD7EFE"/>
    <w:rsid w:val="00CE195E"/>
    <w:rsid w:val="00CE2E96"/>
    <w:rsid w:val="00CE47A6"/>
    <w:rsid w:val="00CE6915"/>
    <w:rsid w:val="00CE6C3E"/>
    <w:rsid w:val="00CE7A68"/>
    <w:rsid w:val="00CF2924"/>
    <w:rsid w:val="00CF4969"/>
    <w:rsid w:val="00CF4D26"/>
    <w:rsid w:val="00CF574A"/>
    <w:rsid w:val="00D00359"/>
    <w:rsid w:val="00D003C8"/>
    <w:rsid w:val="00D0239B"/>
    <w:rsid w:val="00D0395C"/>
    <w:rsid w:val="00D03E01"/>
    <w:rsid w:val="00D049C1"/>
    <w:rsid w:val="00D050B7"/>
    <w:rsid w:val="00D1087D"/>
    <w:rsid w:val="00D11A66"/>
    <w:rsid w:val="00D152B0"/>
    <w:rsid w:val="00D15D40"/>
    <w:rsid w:val="00D1648D"/>
    <w:rsid w:val="00D169DE"/>
    <w:rsid w:val="00D17864"/>
    <w:rsid w:val="00D212E2"/>
    <w:rsid w:val="00D25DD7"/>
    <w:rsid w:val="00D30D5D"/>
    <w:rsid w:val="00D34DD4"/>
    <w:rsid w:val="00D36E3D"/>
    <w:rsid w:val="00D36FA3"/>
    <w:rsid w:val="00D37911"/>
    <w:rsid w:val="00D400AF"/>
    <w:rsid w:val="00D43232"/>
    <w:rsid w:val="00D435D9"/>
    <w:rsid w:val="00D44BCD"/>
    <w:rsid w:val="00D50E87"/>
    <w:rsid w:val="00D52ABA"/>
    <w:rsid w:val="00D5636F"/>
    <w:rsid w:val="00D56726"/>
    <w:rsid w:val="00D5733C"/>
    <w:rsid w:val="00D61DDD"/>
    <w:rsid w:val="00D64551"/>
    <w:rsid w:val="00D65D6A"/>
    <w:rsid w:val="00D67ED1"/>
    <w:rsid w:val="00D726EB"/>
    <w:rsid w:val="00D73536"/>
    <w:rsid w:val="00D741B9"/>
    <w:rsid w:val="00D76110"/>
    <w:rsid w:val="00D762B7"/>
    <w:rsid w:val="00D776E7"/>
    <w:rsid w:val="00D8111F"/>
    <w:rsid w:val="00D81B0E"/>
    <w:rsid w:val="00D84B7B"/>
    <w:rsid w:val="00D9180D"/>
    <w:rsid w:val="00D93F45"/>
    <w:rsid w:val="00D956AC"/>
    <w:rsid w:val="00DA001F"/>
    <w:rsid w:val="00DA4396"/>
    <w:rsid w:val="00DA5413"/>
    <w:rsid w:val="00DA6B1C"/>
    <w:rsid w:val="00DA7739"/>
    <w:rsid w:val="00DB019A"/>
    <w:rsid w:val="00DB1BEF"/>
    <w:rsid w:val="00DB3151"/>
    <w:rsid w:val="00DB359B"/>
    <w:rsid w:val="00DB3DA6"/>
    <w:rsid w:val="00DB3F25"/>
    <w:rsid w:val="00DB519B"/>
    <w:rsid w:val="00DB5D92"/>
    <w:rsid w:val="00DB6ACA"/>
    <w:rsid w:val="00DC0594"/>
    <w:rsid w:val="00DC2699"/>
    <w:rsid w:val="00DC2AD6"/>
    <w:rsid w:val="00DC60FF"/>
    <w:rsid w:val="00DC6C27"/>
    <w:rsid w:val="00DC7118"/>
    <w:rsid w:val="00DD028D"/>
    <w:rsid w:val="00DD0316"/>
    <w:rsid w:val="00DD0360"/>
    <w:rsid w:val="00DD089D"/>
    <w:rsid w:val="00DD1D65"/>
    <w:rsid w:val="00DD3395"/>
    <w:rsid w:val="00DD5122"/>
    <w:rsid w:val="00DD7659"/>
    <w:rsid w:val="00DD7866"/>
    <w:rsid w:val="00DE08CA"/>
    <w:rsid w:val="00DE51B7"/>
    <w:rsid w:val="00DE69E1"/>
    <w:rsid w:val="00DE6B90"/>
    <w:rsid w:val="00DF2AA2"/>
    <w:rsid w:val="00DF600C"/>
    <w:rsid w:val="00DF6C1D"/>
    <w:rsid w:val="00DF7498"/>
    <w:rsid w:val="00DF7A78"/>
    <w:rsid w:val="00E042C2"/>
    <w:rsid w:val="00E064E2"/>
    <w:rsid w:val="00E0715A"/>
    <w:rsid w:val="00E07376"/>
    <w:rsid w:val="00E1361A"/>
    <w:rsid w:val="00E13C05"/>
    <w:rsid w:val="00E24BA9"/>
    <w:rsid w:val="00E25CC0"/>
    <w:rsid w:val="00E2781D"/>
    <w:rsid w:val="00E30451"/>
    <w:rsid w:val="00E32FB1"/>
    <w:rsid w:val="00E40379"/>
    <w:rsid w:val="00E406CA"/>
    <w:rsid w:val="00E423E9"/>
    <w:rsid w:val="00E43D6F"/>
    <w:rsid w:val="00E43DEC"/>
    <w:rsid w:val="00E46EB6"/>
    <w:rsid w:val="00E470E5"/>
    <w:rsid w:val="00E52BBD"/>
    <w:rsid w:val="00E52DD6"/>
    <w:rsid w:val="00E52EDF"/>
    <w:rsid w:val="00E53099"/>
    <w:rsid w:val="00E55248"/>
    <w:rsid w:val="00E564BB"/>
    <w:rsid w:val="00E61B7F"/>
    <w:rsid w:val="00E641CF"/>
    <w:rsid w:val="00E658EA"/>
    <w:rsid w:val="00E666C1"/>
    <w:rsid w:val="00E66811"/>
    <w:rsid w:val="00E72126"/>
    <w:rsid w:val="00E73D0E"/>
    <w:rsid w:val="00E74093"/>
    <w:rsid w:val="00E83590"/>
    <w:rsid w:val="00E91150"/>
    <w:rsid w:val="00E94BAF"/>
    <w:rsid w:val="00E95BAD"/>
    <w:rsid w:val="00E95EFD"/>
    <w:rsid w:val="00E97D8A"/>
    <w:rsid w:val="00EA0896"/>
    <w:rsid w:val="00EA100E"/>
    <w:rsid w:val="00EA1B28"/>
    <w:rsid w:val="00EA4D5D"/>
    <w:rsid w:val="00EA5F0B"/>
    <w:rsid w:val="00EA673F"/>
    <w:rsid w:val="00EB165C"/>
    <w:rsid w:val="00EB1E4F"/>
    <w:rsid w:val="00EB1F14"/>
    <w:rsid w:val="00EB27BB"/>
    <w:rsid w:val="00EB3819"/>
    <w:rsid w:val="00EB498D"/>
    <w:rsid w:val="00EB6E9E"/>
    <w:rsid w:val="00EC0225"/>
    <w:rsid w:val="00EC0B35"/>
    <w:rsid w:val="00EC2D47"/>
    <w:rsid w:val="00EC3661"/>
    <w:rsid w:val="00EC3861"/>
    <w:rsid w:val="00EC428A"/>
    <w:rsid w:val="00EC4609"/>
    <w:rsid w:val="00ED2ADC"/>
    <w:rsid w:val="00ED71BC"/>
    <w:rsid w:val="00ED7D97"/>
    <w:rsid w:val="00EE2579"/>
    <w:rsid w:val="00EE40C8"/>
    <w:rsid w:val="00EE49A2"/>
    <w:rsid w:val="00EE5497"/>
    <w:rsid w:val="00EE6432"/>
    <w:rsid w:val="00EE6AD7"/>
    <w:rsid w:val="00EF304B"/>
    <w:rsid w:val="00EF58AD"/>
    <w:rsid w:val="00EF6D6E"/>
    <w:rsid w:val="00F03797"/>
    <w:rsid w:val="00F04C71"/>
    <w:rsid w:val="00F04F05"/>
    <w:rsid w:val="00F055B9"/>
    <w:rsid w:val="00F05B56"/>
    <w:rsid w:val="00F076FB"/>
    <w:rsid w:val="00F11E8D"/>
    <w:rsid w:val="00F172A9"/>
    <w:rsid w:val="00F20758"/>
    <w:rsid w:val="00F213E6"/>
    <w:rsid w:val="00F21BC3"/>
    <w:rsid w:val="00F230ED"/>
    <w:rsid w:val="00F23D07"/>
    <w:rsid w:val="00F23E5A"/>
    <w:rsid w:val="00F24476"/>
    <w:rsid w:val="00F245D3"/>
    <w:rsid w:val="00F26B62"/>
    <w:rsid w:val="00F27DF7"/>
    <w:rsid w:val="00F34DF4"/>
    <w:rsid w:val="00F4256F"/>
    <w:rsid w:val="00F425E9"/>
    <w:rsid w:val="00F42B17"/>
    <w:rsid w:val="00F42D1F"/>
    <w:rsid w:val="00F42D80"/>
    <w:rsid w:val="00F431D0"/>
    <w:rsid w:val="00F449BC"/>
    <w:rsid w:val="00F45973"/>
    <w:rsid w:val="00F4630F"/>
    <w:rsid w:val="00F47ADB"/>
    <w:rsid w:val="00F503FF"/>
    <w:rsid w:val="00F507B1"/>
    <w:rsid w:val="00F50A49"/>
    <w:rsid w:val="00F51147"/>
    <w:rsid w:val="00F52098"/>
    <w:rsid w:val="00F526E0"/>
    <w:rsid w:val="00F52AAF"/>
    <w:rsid w:val="00F53396"/>
    <w:rsid w:val="00F535C8"/>
    <w:rsid w:val="00F543CF"/>
    <w:rsid w:val="00F57DE0"/>
    <w:rsid w:val="00F604B9"/>
    <w:rsid w:val="00F62BC7"/>
    <w:rsid w:val="00F645A2"/>
    <w:rsid w:val="00F6584B"/>
    <w:rsid w:val="00F65CF7"/>
    <w:rsid w:val="00F66DAD"/>
    <w:rsid w:val="00F706D0"/>
    <w:rsid w:val="00F733BF"/>
    <w:rsid w:val="00F73617"/>
    <w:rsid w:val="00F73773"/>
    <w:rsid w:val="00F82AAC"/>
    <w:rsid w:val="00F86BFD"/>
    <w:rsid w:val="00F877B9"/>
    <w:rsid w:val="00F90459"/>
    <w:rsid w:val="00F91866"/>
    <w:rsid w:val="00F91D0E"/>
    <w:rsid w:val="00F92998"/>
    <w:rsid w:val="00F92D0A"/>
    <w:rsid w:val="00F936AE"/>
    <w:rsid w:val="00F94099"/>
    <w:rsid w:val="00F966A5"/>
    <w:rsid w:val="00FA3A31"/>
    <w:rsid w:val="00FA6A6D"/>
    <w:rsid w:val="00FB1DAC"/>
    <w:rsid w:val="00FB4D7F"/>
    <w:rsid w:val="00FB5118"/>
    <w:rsid w:val="00FC390A"/>
    <w:rsid w:val="00FC6DC5"/>
    <w:rsid w:val="00FD102E"/>
    <w:rsid w:val="00FD35A4"/>
    <w:rsid w:val="00FD3D8E"/>
    <w:rsid w:val="00FD5A22"/>
    <w:rsid w:val="00FE2FD7"/>
    <w:rsid w:val="00FE4AB8"/>
    <w:rsid w:val="00FE6147"/>
    <w:rsid w:val="00FE69C9"/>
    <w:rsid w:val="00FF3F22"/>
    <w:rsid w:val="03865A9B"/>
    <w:rsid w:val="070AEA6F"/>
    <w:rsid w:val="084837FC"/>
    <w:rsid w:val="086F2BA6"/>
    <w:rsid w:val="09036CCE"/>
    <w:rsid w:val="090A7D4B"/>
    <w:rsid w:val="0BDE5085"/>
    <w:rsid w:val="0C345577"/>
    <w:rsid w:val="0C59C85B"/>
    <w:rsid w:val="0E2BF419"/>
    <w:rsid w:val="0E313B08"/>
    <w:rsid w:val="0E32F9EE"/>
    <w:rsid w:val="0E422398"/>
    <w:rsid w:val="0E66C9B2"/>
    <w:rsid w:val="0F560685"/>
    <w:rsid w:val="116727F7"/>
    <w:rsid w:val="11A77E1E"/>
    <w:rsid w:val="1464F5E6"/>
    <w:rsid w:val="14F40CEB"/>
    <w:rsid w:val="15109474"/>
    <w:rsid w:val="162D035F"/>
    <w:rsid w:val="1713D04C"/>
    <w:rsid w:val="1843E1D9"/>
    <w:rsid w:val="18B6C023"/>
    <w:rsid w:val="1A0D6B30"/>
    <w:rsid w:val="1D19EB4B"/>
    <w:rsid w:val="1D9CBC06"/>
    <w:rsid w:val="211BB223"/>
    <w:rsid w:val="21EB1290"/>
    <w:rsid w:val="237D3BD8"/>
    <w:rsid w:val="24AFBD50"/>
    <w:rsid w:val="28BD3F3A"/>
    <w:rsid w:val="291241BD"/>
    <w:rsid w:val="29166D0A"/>
    <w:rsid w:val="29EFACF2"/>
    <w:rsid w:val="2A1BD06E"/>
    <w:rsid w:val="2A701E0D"/>
    <w:rsid w:val="2BBD3A14"/>
    <w:rsid w:val="2BC34442"/>
    <w:rsid w:val="2C245118"/>
    <w:rsid w:val="2C830F0D"/>
    <w:rsid w:val="2CD0D3BF"/>
    <w:rsid w:val="2E093A56"/>
    <w:rsid w:val="2FDAE7A8"/>
    <w:rsid w:val="31D1FAAB"/>
    <w:rsid w:val="32791F3B"/>
    <w:rsid w:val="33CD5EEF"/>
    <w:rsid w:val="341599B3"/>
    <w:rsid w:val="346F7078"/>
    <w:rsid w:val="3485B496"/>
    <w:rsid w:val="35A155FA"/>
    <w:rsid w:val="3644C868"/>
    <w:rsid w:val="3651531E"/>
    <w:rsid w:val="3763CBDC"/>
    <w:rsid w:val="38B643A3"/>
    <w:rsid w:val="3C447445"/>
    <w:rsid w:val="3E4178F9"/>
    <w:rsid w:val="3E921FED"/>
    <w:rsid w:val="3ED2AB02"/>
    <w:rsid w:val="3F0283DF"/>
    <w:rsid w:val="3F2F32BD"/>
    <w:rsid w:val="4193CE1F"/>
    <w:rsid w:val="426DBB96"/>
    <w:rsid w:val="42FD3FBE"/>
    <w:rsid w:val="4301CBB3"/>
    <w:rsid w:val="43CAD5AF"/>
    <w:rsid w:val="43E792D5"/>
    <w:rsid w:val="43F81A15"/>
    <w:rsid w:val="47F68999"/>
    <w:rsid w:val="486C72CA"/>
    <w:rsid w:val="491C936C"/>
    <w:rsid w:val="49763248"/>
    <w:rsid w:val="499F5E32"/>
    <w:rsid w:val="4A206024"/>
    <w:rsid w:val="4B124769"/>
    <w:rsid w:val="4CA5B84B"/>
    <w:rsid w:val="4D5DAC1B"/>
    <w:rsid w:val="4E4A3683"/>
    <w:rsid w:val="4EB6246F"/>
    <w:rsid w:val="4F4421A7"/>
    <w:rsid w:val="4F44FFE1"/>
    <w:rsid w:val="4FEF1380"/>
    <w:rsid w:val="52998F4C"/>
    <w:rsid w:val="53298A31"/>
    <w:rsid w:val="535F8A8F"/>
    <w:rsid w:val="53A76FD8"/>
    <w:rsid w:val="542631BC"/>
    <w:rsid w:val="552211C9"/>
    <w:rsid w:val="57098904"/>
    <w:rsid w:val="577BDB61"/>
    <w:rsid w:val="581C2414"/>
    <w:rsid w:val="589C3C49"/>
    <w:rsid w:val="598A45D2"/>
    <w:rsid w:val="59A9187C"/>
    <w:rsid w:val="5AE404FA"/>
    <w:rsid w:val="5B812F60"/>
    <w:rsid w:val="5C91345E"/>
    <w:rsid w:val="5CB4D235"/>
    <w:rsid w:val="5CED0410"/>
    <w:rsid w:val="5ED7D7FD"/>
    <w:rsid w:val="61A04F3E"/>
    <w:rsid w:val="61FFF271"/>
    <w:rsid w:val="621CF8D3"/>
    <w:rsid w:val="622AB19B"/>
    <w:rsid w:val="63486D52"/>
    <w:rsid w:val="638BE04B"/>
    <w:rsid w:val="6411DFCF"/>
    <w:rsid w:val="648322EF"/>
    <w:rsid w:val="65AD1829"/>
    <w:rsid w:val="65EBAB52"/>
    <w:rsid w:val="673F6B68"/>
    <w:rsid w:val="6783F5AE"/>
    <w:rsid w:val="6811ADA6"/>
    <w:rsid w:val="68AF52FB"/>
    <w:rsid w:val="69741514"/>
    <w:rsid w:val="6980F8D5"/>
    <w:rsid w:val="6A5B5118"/>
    <w:rsid w:val="6B6A4679"/>
    <w:rsid w:val="6C6B3A69"/>
    <w:rsid w:val="6CA77F78"/>
    <w:rsid w:val="6CF1EF05"/>
    <w:rsid w:val="6D7C3278"/>
    <w:rsid w:val="6E68C13D"/>
    <w:rsid w:val="6FBBBA0F"/>
    <w:rsid w:val="702B3343"/>
    <w:rsid w:val="7353AC42"/>
    <w:rsid w:val="736612E3"/>
    <w:rsid w:val="748B650E"/>
    <w:rsid w:val="7547856D"/>
    <w:rsid w:val="757CE079"/>
    <w:rsid w:val="765888F8"/>
    <w:rsid w:val="76892EAE"/>
    <w:rsid w:val="785FE89A"/>
    <w:rsid w:val="7917AFB6"/>
    <w:rsid w:val="7A1EAB4F"/>
    <w:rsid w:val="7B156D9B"/>
    <w:rsid w:val="7E300BE2"/>
    <w:rsid w:val="7FE2DC4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34D23"/>
  <w15:chartTrackingRefBased/>
  <w15:docId w15:val="{E8845103-379A-48CB-ADDE-99A6DA1B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D54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3D54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3D54F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D54F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D54F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D54F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D54F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D54F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D54F2"/>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D54F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3D54F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3D54F2"/>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D54F2"/>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D54F2"/>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D54F2"/>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D54F2"/>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D54F2"/>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D54F2"/>
    <w:rPr>
      <w:rFonts w:eastAsiaTheme="majorEastAsia" w:cstheme="majorBidi"/>
      <w:color w:val="272727" w:themeColor="text1" w:themeTint="D8"/>
    </w:rPr>
  </w:style>
  <w:style w:type="paragraph" w:styleId="Tittel">
    <w:name w:val="Title"/>
    <w:basedOn w:val="Normal"/>
    <w:next w:val="Normal"/>
    <w:link w:val="TittelTegn"/>
    <w:uiPriority w:val="10"/>
    <w:qFormat/>
    <w:rsid w:val="003D54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D54F2"/>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D54F2"/>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D54F2"/>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D54F2"/>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D54F2"/>
    <w:rPr>
      <w:i/>
      <w:iCs/>
      <w:color w:val="404040" w:themeColor="text1" w:themeTint="BF"/>
    </w:rPr>
  </w:style>
  <w:style w:type="paragraph" w:styleId="Listeavsnitt">
    <w:name w:val="List Paragraph"/>
    <w:basedOn w:val="Normal"/>
    <w:uiPriority w:val="34"/>
    <w:qFormat/>
    <w:rsid w:val="003D54F2"/>
    <w:pPr>
      <w:ind w:left="720"/>
      <w:contextualSpacing/>
    </w:pPr>
  </w:style>
  <w:style w:type="character" w:styleId="Sterkutheving">
    <w:name w:val="Intense Emphasis"/>
    <w:basedOn w:val="Standardskriftforavsnitt"/>
    <w:uiPriority w:val="21"/>
    <w:qFormat/>
    <w:rsid w:val="003D54F2"/>
    <w:rPr>
      <w:i/>
      <w:iCs/>
      <w:color w:val="0F4761" w:themeColor="accent1" w:themeShade="BF"/>
    </w:rPr>
  </w:style>
  <w:style w:type="paragraph" w:styleId="Sterktsitat">
    <w:name w:val="Intense Quote"/>
    <w:basedOn w:val="Normal"/>
    <w:next w:val="Normal"/>
    <w:link w:val="SterktsitatTegn"/>
    <w:uiPriority w:val="30"/>
    <w:qFormat/>
    <w:rsid w:val="003D54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D54F2"/>
    <w:rPr>
      <w:i/>
      <w:iCs/>
      <w:color w:val="0F4761" w:themeColor="accent1" w:themeShade="BF"/>
    </w:rPr>
  </w:style>
  <w:style w:type="character" w:styleId="Sterkreferanse">
    <w:name w:val="Intense Reference"/>
    <w:basedOn w:val="Standardskriftforavsnitt"/>
    <w:uiPriority w:val="32"/>
    <w:qFormat/>
    <w:rsid w:val="003D54F2"/>
    <w:rPr>
      <w:b/>
      <w:bCs/>
      <w:smallCaps/>
      <w:color w:val="0F4761" w:themeColor="accent1" w:themeShade="BF"/>
      <w:spacing w:val="5"/>
    </w:rPr>
  </w:style>
  <w:style w:type="character" w:styleId="Merknadsreferanse">
    <w:name w:val="annotation reference"/>
    <w:basedOn w:val="Standardskriftforavsnitt"/>
    <w:uiPriority w:val="99"/>
    <w:semiHidden/>
    <w:unhideWhenUsed/>
    <w:rsid w:val="002C50DE"/>
    <w:rPr>
      <w:sz w:val="16"/>
      <w:szCs w:val="16"/>
    </w:rPr>
  </w:style>
  <w:style w:type="paragraph" w:styleId="Merknadstekst">
    <w:name w:val="annotation text"/>
    <w:basedOn w:val="Normal"/>
    <w:link w:val="MerknadstekstTegn"/>
    <w:uiPriority w:val="99"/>
    <w:unhideWhenUsed/>
    <w:rsid w:val="002C50DE"/>
    <w:pPr>
      <w:spacing w:line="240" w:lineRule="auto"/>
    </w:pPr>
    <w:rPr>
      <w:sz w:val="20"/>
      <w:szCs w:val="20"/>
    </w:rPr>
  </w:style>
  <w:style w:type="character" w:customStyle="1" w:styleId="MerknadstekstTegn">
    <w:name w:val="Merknadstekst Tegn"/>
    <w:basedOn w:val="Standardskriftforavsnitt"/>
    <w:link w:val="Merknadstekst"/>
    <w:uiPriority w:val="99"/>
    <w:rsid w:val="002C50DE"/>
    <w:rPr>
      <w:sz w:val="20"/>
      <w:szCs w:val="20"/>
    </w:rPr>
  </w:style>
  <w:style w:type="paragraph" w:styleId="Kommentaremne">
    <w:name w:val="annotation subject"/>
    <w:basedOn w:val="Merknadstekst"/>
    <w:next w:val="Merknadstekst"/>
    <w:link w:val="KommentaremneTegn"/>
    <w:uiPriority w:val="99"/>
    <w:semiHidden/>
    <w:unhideWhenUsed/>
    <w:rsid w:val="002C50DE"/>
    <w:rPr>
      <w:b/>
      <w:bCs/>
    </w:rPr>
  </w:style>
  <w:style w:type="character" w:customStyle="1" w:styleId="KommentaremneTegn">
    <w:name w:val="Kommentaremne Tegn"/>
    <w:basedOn w:val="MerknadstekstTegn"/>
    <w:link w:val="Kommentaremne"/>
    <w:uiPriority w:val="99"/>
    <w:semiHidden/>
    <w:rsid w:val="002C50DE"/>
    <w:rPr>
      <w:b/>
      <w:bCs/>
      <w:sz w:val="20"/>
      <w:szCs w:val="20"/>
    </w:rPr>
  </w:style>
  <w:style w:type="character" w:styleId="Hyperkobling">
    <w:name w:val="Hyperlink"/>
    <w:basedOn w:val="Standardskriftforavsnitt"/>
    <w:uiPriority w:val="99"/>
    <w:unhideWhenUsed/>
    <w:rsid w:val="00CC4B58"/>
    <w:rPr>
      <w:color w:val="467886" w:themeColor="hyperlink"/>
      <w:u w:val="single"/>
    </w:rPr>
  </w:style>
  <w:style w:type="character" w:styleId="Ulstomtale">
    <w:name w:val="Unresolved Mention"/>
    <w:basedOn w:val="Standardskriftforavsnitt"/>
    <w:uiPriority w:val="99"/>
    <w:semiHidden/>
    <w:unhideWhenUsed/>
    <w:rsid w:val="00CC4B58"/>
    <w:rPr>
      <w:color w:val="605E5C"/>
      <w:shd w:val="clear" w:color="auto" w:fill="E1DFDD"/>
    </w:rPr>
  </w:style>
  <w:style w:type="paragraph" w:styleId="Fotnotetekst">
    <w:name w:val="footnote text"/>
    <w:basedOn w:val="Normal"/>
    <w:link w:val="FotnotetekstTegn"/>
    <w:uiPriority w:val="99"/>
    <w:semiHidden/>
    <w:unhideWhenUsed/>
    <w:rsid w:val="006A611F"/>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6A611F"/>
    <w:rPr>
      <w:sz w:val="20"/>
      <w:szCs w:val="20"/>
    </w:rPr>
  </w:style>
  <w:style w:type="character" w:styleId="Fotnotereferanse">
    <w:name w:val="footnote reference"/>
    <w:basedOn w:val="Standardskriftforavsnitt"/>
    <w:uiPriority w:val="99"/>
    <w:semiHidden/>
    <w:unhideWhenUsed/>
    <w:rsid w:val="006A611F"/>
    <w:rPr>
      <w:vertAlign w:val="superscript"/>
    </w:rPr>
  </w:style>
  <w:style w:type="paragraph" w:styleId="NormalWeb">
    <w:name w:val="Normal (Web)"/>
    <w:basedOn w:val="Normal"/>
    <w:uiPriority w:val="99"/>
    <w:semiHidden/>
    <w:unhideWhenUsed/>
    <w:rsid w:val="00832A03"/>
    <w:rPr>
      <w:rFonts w:ascii="Times New Roman" w:hAnsi="Times New Roman" w:cs="Times New Roman"/>
    </w:rPr>
  </w:style>
  <w:style w:type="paragraph" w:styleId="Topptekst">
    <w:name w:val="header"/>
    <w:basedOn w:val="Normal"/>
    <w:link w:val="TopptekstTegn"/>
    <w:uiPriority w:val="99"/>
    <w:unhideWhenUsed/>
    <w:rsid w:val="000D5C6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0D5C68"/>
  </w:style>
  <w:style w:type="paragraph" w:styleId="Bunntekst">
    <w:name w:val="footer"/>
    <w:basedOn w:val="Normal"/>
    <w:link w:val="BunntekstTegn"/>
    <w:uiPriority w:val="99"/>
    <w:unhideWhenUsed/>
    <w:rsid w:val="000D5C6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0D5C68"/>
  </w:style>
  <w:style w:type="paragraph" w:styleId="Revisjon">
    <w:name w:val="Revision"/>
    <w:hidden/>
    <w:uiPriority w:val="99"/>
    <w:semiHidden/>
    <w:rsid w:val="00CD53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aksdokument" ma:contentTypeID="0x0101008EFF3D53F94586478377256721288F4F00B9C6A4C9A9BB1B4FBE1628906EBAA57F" ma:contentTypeVersion="27" ma:contentTypeDescription="Opprett et nytt dokument." ma:contentTypeScope="" ma:versionID="5fb98d3566499ba805ef38bec94253ed">
  <xsd:schema xmlns:xsd="http://www.w3.org/2001/XMLSchema" xmlns:xs="http://www.w3.org/2001/XMLSchema" xmlns:p="http://schemas.microsoft.com/office/2006/metadata/properties" xmlns:ns2="aef403e0-2472-4492-b627-5bb7b62e5e4a" xmlns:ns3="4dcfc786-e2fe-4cc4-b87e-97d14b0b9aef" targetNamespace="http://schemas.microsoft.com/office/2006/metadata/properties" ma:root="true" ma:fieldsID="3b0436ec8ceb21e21ef56a0081e48785" ns2:_="" ns3:_="">
    <xsd:import namespace="aef403e0-2472-4492-b627-5bb7b62e5e4a"/>
    <xsd:import namespace="4dcfc786-e2fe-4cc4-b87e-97d14b0b9aef"/>
    <xsd:element name="properties">
      <xsd:complexType>
        <xsd:sequence>
          <xsd:element name="documentManagement">
            <xsd:complexType>
              <xsd:all>
                <xsd:element ref="ns2:DocumentStatusDNLF" minOccurs="0"/>
                <xsd:element ref="ns2:HearingInstance" minOccurs="0"/>
                <xsd:element ref="ns2:ContactPerson" minOccurs="0"/>
                <xsd:element ref="ns2:ContactPersonCompany" minOccurs="0"/>
                <xsd:element ref="ns2:ContactPersonCompanyID" minOccurs="0"/>
                <xsd:element ref="ns2:ContactPersonID" minOccurs="0"/>
                <xsd:element ref="ns2:DocDueDate" minOccurs="0"/>
                <xsd:element ref="ns2:MailDate" minOccurs="0"/>
                <xsd:element ref="ns2:Direction" minOccurs="0"/>
                <xsd:element ref="ns2:DocLink" minOccurs="0"/>
                <xsd:element ref="ns2:ConversationIndex" minOccurs="0"/>
                <xsd:element ref="ns2:ConversationID" minOccurs="0"/>
                <xsd:element ref="ns2:ConversationTopic" minOccurs="0"/>
                <xsd:element ref="ns2:CaseNo" minOccurs="0"/>
                <xsd:element ref="ns2:CaseTitle" minOccurs="0"/>
                <xsd:element ref="ns2:MailTo" minOccurs="0"/>
                <xsd:element ref="ns2:MailCC" minOccurs="0"/>
                <xsd:element ref="ns2:MailFrom" minOccurs="0"/>
                <xsd:element ref="ns2:DocContentType" minOccurs="0"/>
                <xsd:element ref="ns2:TaskStatusColor" minOccurs="0"/>
                <xsd:element ref="ns2:EmailId" minOccurs="0"/>
                <xsd:element ref="ns2:NewDocumentsFromNonResponsible" minOccurs="0"/>
                <xsd:element ref="ns2:DocCounter" minOccurs="0"/>
                <xsd:element ref="ns2:DocComment" minOccurs="0"/>
                <xsd:element ref="ns2:DokumentDato" minOccurs="0"/>
                <xsd:element ref="ns2:ParentCaseNo" minOccurs="0"/>
                <xsd:element ref="ns2:ParentCaseTitle" minOccurs="0"/>
                <xsd:element ref="ns2:TaxCatchAll" minOccurs="0"/>
                <xsd:element ref="ns2:TaxCatchAllLabel" minOccurs="0"/>
                <xsd:element ref="ns2:ParentFolderElements" minOccurs="0"/>
                <xsd:element ref="ns3:InvoWorkflowStatus" minOccurs="0"/>
                <xsd:element ref="ns3:MediaServiceMetadata" minOccurs="0"/>
                <xsd:element ref="ns3:MediaServiceFastMetadata" minOccurs="0"/>
                <xsd:element ref="ns2:SharedWithUsers" minOccurs="0"/>
                <xsd:element ref="ns2:SharedWithDetails" minOccurs="0"/>
                <xsd:element ref="ns2:DocumentType" minOccurs="0"/>
                <xsd:element ref="ns2:f6545e5e380f497ba4aa506343982ccf" minOccurs="0"/>
                <xsd:element ref="ns2:RichDescription" minOccurs="0"/>
                <xsd:element ref="ns3:MediaServiceDateTaken" minOccurs="0"/>
                <xsd:element ref="ns3:MediaServiceAutoTags" minOccurs="0"/>
                <xsd:element ref="ns3:MediaServiceGenerationTime" minOccurs="0"/>
                <xsd:element ref="ns3:MediaServiceEventHashCode" minOccurs="0"/>
                <xsd:element ref="ns3:InvoWorkflowResult" minOccurs="0"/>
                <xsd:element ref="ns3:lcf76f155ced4ddcb4097134ff3c332f" minOccurs="0"/>
                <xsd:element ref="ns3:MediaServiceOCR" minOccurs="0"/>
                <xsd:element ref="ns3:MediaServiceObjectDetectorVersions" minOccurs="0"/>
                <xsd:element ref="ns3:MediaServiceSearchProperties" minOccurs="0"/>
                <xsd:element ref="ns2:InvoFolderRela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403e0-2472-4492-b627-5bb7b62e5e4a" elementFormDefault="qualified">
    <xsd:import namespace="http://schemas.microsoft.com/office/2006/documentManagement/types"/>
    <xsd:import namespace="http://schemas.microsoft.com/office/infopath/2007/PartnerControls"/>
    <xsd:element name="DocumentStatusDNLF" ma:index="2" nillable="true" ma:displayName="Dokumentstatus" ma:format="Dropdown" ma:internalName="DocumentStatusDNLF">
      <xsd:simpleType>
        <xsd:restriction base="dms:Choice">
          <xsd:enumeration value="Under arbeid"/>
          <xsd:enumeration value="Ferdig"/>
        </xsd:restriction>
      </xsd:simpleType>
    </xsd:element>
    <xsd:element name="HearingInstance" ma:index="3" nillable="true" ma:displayName="Høringsinstans" ma:internalName="HearingInstance">
      <xsd:simpleType>
        <xsd:restriction base="dms:Text">
          <xsd:maxLength value="255"/>
        </xsd:restriction>
      </xsd:simpleType>
    </xsd:element>
    <xsd:element name="ContactPerson" ma:index="4" nillable="true" ma:displayName="Kontaktperson" ma:internalName="ContactPerson">
      <xsd:simpleType>
        <xsd:restriction base="dms:Text"/>
      </xsd:simpleType>
    </xsd:element>
    <xsd:element name="ContactPersonCompany" ma:index="5" nillable="true" ma:displayName="Virksomhet" ma:internalName="ContactPersonCompany">
      <xsd:simpleType>
        <xsd:restriction base="dms:Text">
          <xsd:maxLength value="255"/>
        </xsd:restriction>
      </xsd:simpleType>
    </xsd:element>
    <xsd:element name="ContactPersonCompanyID" ma:index="6" nillable="true" ma:displayName="Kontaktperson selskap ID" ma:internalName="ContactPersonCompanyID">
      <xsd:simpleType>
        <xsd:restriction base="dms:Text"/>
      </xsd:simpleType>
    </xsd:element>
    <xsd:element name="ContactPersonID" ma:index="7" nillable="true" ma:displayName="Kontaktperson ID" ma:internalName="ContactPersonID">
      <xsd:simpleType>
        <xsd:restriction base="dms:Text"/>
      </xsd:simpleType>
    </xsd:element>
    <xsd:element name="DocDueDate" ma:index="8" nillable="true" ma:displayName="Forfallsdato." ma:internalName="DocDueDate">
      <xsd:simpleType>
        <xsd:restriction base="dms:DateTime"/>
      </xsd:simpleType>
    </xsd:element>
    <xsd:element name="MailDate" ma:index="9" nillable="true" ma:displayName="E-post dato" ma:format="DateTime" ma:internalName="MailDate">
      <xsd:simpleType>
        <xsd:restriction base="dms:DateTime"/>
      </xsd:simpleType>
    </xsd:element>
    <xsd:element name="Direction" ma:index="10" nillable="true" ma:displayName="Dokumenttype" ma:format="Dropdown" ma:internalName="Direction">
      <xsd:simpleType>
        <xsd:restriction base="dms:Choice">
          <xsd:enumeration value="I"/>
          <xsd:enumeration value="U"/>
          <xsd:enumeration value="X"/>
        </xsd:restriction>
      </xsd:simpleType>
    </xsd:element>
    <xsd:element name="DocLink" ma:index="11" nillable="true" ma:displayName="Dokumentlink" ma:internalName="DocLink">
      <xsd:simpleType>
        <xsd:restriction base="dms:Note"/>
      </xsd:simpleType>
    </xsd:element>
    <xsd:element name="ConversationIndex" ma:index="12" nillable="true" ma:displayName="ConversationIndex" ma:internalName="ConversationIndex">
      <xsd:simpleType>
        <xsd:restriction base="dms:Text"/>
      </xsd:simpleType>
    </xsd:element>
    <xsd:element name="ConversationID" ma:index="13" nillable="true" ma:displayName="Samtale" ma:internalName="ConversationID">
      <xsd:simpleType>
        <xsd:restriction base="dms:Text"/>
      </xsd:simpleType>
    </xsd:element>
    <xsd:element name="ConversationTopic" ma:index="14" nillable="true" ma:displayName="Samtale emne" ma:internalName="ConversationTopic">
      <xsd:simpleType>
        <xsd:restriction base="dms:Text"/>
      </xsd:simpleType>
    </xsd:element>
    <xsd:element name="CaseNo" ma:index="15" nillable="true" ma:displayName="Nr" ma:internalName="CaseNo">
      <xsd:simpleType>
        <xsd:restriction base="dms:Text"/>
      </xsd:simpleType>
    </xsd:element>
    <xsd:element name="CaseTitle" ma:index="16" nillable="true" ma:displayName="Elementtittel" ma:internalName="CaseTitle">
      <xsd:simpleType>
        <xsd:restriction base="dms:Text"/>
      </xsd:simpleType>
    </xsd:element>
    <xsd:element name="MailTo" ma:index="17" nillable="true" ma:displayName="Epost mottaker" ma:internalName="MailTo">
      <xsd:simpleType>
        <xsd:restriction base="dms:Note"/>
      </xsd:simpleType>
    </xsd:element>
    <xsd:element name="MailCC" ma:index="18" nillable="true" ma:displayName="Epost kopi" ma:internalName="MailCC">
      <xsd:simpleType>
        <xsd:restriction base="dms:Note"/>
      </xsd:simpleType>
    </xsd:element>
    <xsd:element name="MailFrom" ma:index="19" nillable="true" ma:displayName="Epost Avsender" ma:internalName="MailFrom">
      <xsd:simpleType>
        <xsd:restriction base="dms:Text"/>
      </xsd:simpleType>
    </xsd:element>
    <xsd:element name="DocContentType" ma:index="20" nillable="true" ma:displayName="Doc_ContentType" ma:internalName="DocContentType">
      <xsd:simpleType>
        <xsd:restriction base="dms:Text"/>
      </xsd:simpleType>
    </xsd:element>
    <xsd:element name="TaskStatusColor" ma:index="21" nillable="true" ma:displayName="TaskStatusColor" ma:internalName="TaskStatusColor">
      <xsd:simpleType>
        <xsd:restriction base="dms:Text"/>
      </xsd:simpleType>
    </xsd:element>
    <xsd:element name="EmailId" ma:index="22" nillable="true" ma:displayName="EmailId" ma:internalName="EmailId">
      <xsd:simpleType>
        <xsd:restriction base="dms:Text">
          <xsd:maxLength value="255"/>
        </xsd:restriction>
      </xsd:simpleType>
    </xsd:element>
    <xsd:element name="NewDocumentsFromNonResponsible" ma:index="23" nillable="true" ma:displayName="NewDocumentsFromNonResponsible" ma:internalName="NewDocumentsFromNonResponsible">
      <xsd:simpleType>
        <xsd:restriction base="dms:Boolean"/>
      </xsd:simpleType>
    </xsd:element>
    <xsd:element name="DocCounter" ma:index="24" nillable="true" ma:displayName="Nr." ma:internalName="DocCounter">
      <xsd:simpleType>
        <xsd:restriction base="dms:Number"/>
      </xsd:simpleType>
    </xsd:element>
    <xsd:element name="DocComment" ma:index="25" nillable="true" ma:displayName="Kommentar" ma:internalName="DocComment">
      <xsd:simpleType>
        <xsd:restriction base="dms:Note"/>
      </xsd:simpleType>
    </xsd:element>
    <xsd:element name="DokumentDato" ma:index="26" nillable="true" ma:displayName="Dokumentdato" ma:format="DateOnly" ma:internalName="DokumentDato">
      <xsd:simpleType>
        <xsd:restriction base="dms:DateTime"/>
      </xsd:simpleType>
    </xsd:element>
    <xsd:element name="ParentCaseNo" ma:index="27" nillable="true" ma:displayName="Hovedsaksnr" ma:internalName="ParentCaseNo">
      <xsd:simpleType>
        <xsd:restriction base="dms:Text"/>
      </xsd:simpleType>
    </xsd:element>
    <xsd:element name="ParentCaseTitle" ma:index="28" nillable="true" ma:displayName="Hovedsakstittel" ma:hidden="true" ma:internalName="ParentCaseTitle" ma:readOnly="false">
      <xsd:simpleType>
        <xsd:restriction base="dms:Text"/>
      </xsd:simpleType>
    </xsd:element>
    <xsd:element name="TaxCatchAll" ma:index="29" nillable="true" ma:displayName="Taxonomy Catch All Column" ma:description="" ma:hidden="true" ma:list="{55427677-7998-432d-8fd6-c0eaa67cf51d}" ma:internalName="TaxCatchAll" ma:showField="CatchAllData" ma:web="aef403e0-2472-4492-b627-5bb7b62e5e4a">
      <xsd:complexType>
        <xsd:complexContent>
          <xsd:extension base="dms:MultiChoiceLookup">
            <xsd:sequence>
              <xsd:element name="Value" type="dms:Lookup" maxOccurs="unbounded" minOccurs="0" nillable="true"/>
            </xsd:sequence>
          </xsd:extension>
        </xsd:complexContent>
      </xsd:complexType>
    </xsd:element>
    <xsd:element name="TaxCatchAllLabel" ma:index="30" nillable="true" ma:displayName="Taxonomy Catch All Column1" ma:description="" ma:hidden="true" ma:list="{55427677-7998-432d-8fd6-c0eaa67cf51d}" ma:internalName="TaxCatchAllLabel" ma:readOnly="true" ma:showField="CatchAllDataLabel" ma:web="aef403e0-2472-4492-b627-5bb7b62e5e4a">
      <xsd:complexType>
        <xsd:complexContent>
          <xsd:extension base="dms:MultiChoiceLookup">
            <xsd:sequence>
              <xsd:element name="Value" type="dms:Lookup" maxOccurs="unbounded" minOccurs="0" nillable="true"/>
            </xsd:sequence>
          </xsd:extension>
        </xsd:complexContent>
      </xsd:complexType>
    </xsd:element>
    <xsd:element name="ParentFolderElements" ma:index="34" nillable="true" ma:displayName="Mapperelasjoner" ma:list="dd47f1bd-6260-4418-adf6-82faee02b452" ma:internalName="ParentFolderElements" ma:showField="Title" ma:web="{aef403e0-2472-4492-b627-5bb7b62e5e4a}">
      <xsd:complexType>
        <xsd:complexContent>
          <xsd:extension base="dms:MultiChoiceLookup">
            <xsd:sequence>
              <xsd:element name="Value" type="dms:Lookup" maxOccurs="unbounded" minOccurs="0" nillable="true"/>
            </xsd:sequence>
          </xsd:extension>
        </xsd:complexContent>
      </xsd:complexType>
    </xsd:element>
    <xsd:element name="SharedWithUsers" ma:index="4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Delingsdetaljer" ma:internalName="SharedWithDetails" ma:readOnly="true">
      <xsd:simpleType>
        <xsd:restriction base="dms:Note">
          <xsd:maxLength value="255"/>
        </xsd:restriction>
      </xsd:simpleType>
    </xsd:element>
    <xsd:element name="DocumentType" ma:index="42" nillable="true" ma:displayName="Dokumenttype_old" ma:format="Dropdown" ma:indexed="true" ma:internalName="DocumentType">
      <xsd:simpleType>
        <xsd:restriction base="dms:Choice">
          <xsd:enumeration value="E-post"/>
          <xsd:enumeration value="Dokument"/>
          <xsd:enumeration value="Regneark"/>
          <xsd:enumeration value="PDF"/>
          <xsd:enumeration value="Presentasjon"/>
          <xsd:enumeration value="Bilde"/>
          <xsd:enumeration value="Skjema"/>
          <xsd:enumeration value="Tegning"/>
        </xsd:restriction>
      </xsd:simpleType>
    </xsd:element>
    <xsd:element name="f6545e5e380f497ba4aa506343982ccf" ma:index="44" nillable="true" ma:taxonomy="true" ma:internalName="f6545e5e380f497ba4aa506343982ccf" ma:taxonomyFieldName="DocumentContent" ma:displayName="Dokumentinnhold" ma:readOnly="false" ma:fieldId="{f6545e5e-380f-497b-a4aa-506343982ccf}" ma:sspId="07d95a5c-eee6-48d6-8dd4-389c31afcec8" ma:termSetId="70a01a08-62c1-48cd-b93e-bc89e457590b" ma:anchorId="9324c05c-d5de-4ec8-ad21-56f3aa41b121" ma:open="false" ma:isKeyword="false">
      <xsd:complexType>
        <xsd:sequence>
          <xsd:element ref="pc:Terms" minOccurs="0" maxOccurs="1"/>
        </xsd:sequence>
      </xsd:complexType>
    </xsd:element>
    <xsd:element name="RichDescription" ma:index="45" nillable="true" ma:displayName="Beskrivelse" ma:internalName="RichDescription">
      <xsd:simpleType>
        <xsd:restriction base="dms:Note"/>
      </xsd:simpleType>
    </xsd:element>
    <xsd:element name="InvoFolderRelations" ma:index="57" nillable="true" ma:displayName="InvoFolderRelations" ma:default="" ma:internalName="InvoFolderRelations">
      <xsd:complexType>
        <xsd:complexContent>
          <xsd:extension base="dms:MultiChoiceFillIn">
            <xsd:sequence>
              <xsd:element name="Value" maxOccurs="unbounded" minOccurs="0" nillable="true">
                <xsd:simpleType>
                  <xsd:union memberTypes="dms:Text">
                    <xsd:simpleType>
                      <xsd:restriction base="dms:Choice">
                        <xsd:enumeration value="Empty"/>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cfc786-e2fe-4cc4-b87e-97d14b0b9aef" elementFormDefault="qualified">
    <xsd:import namespace="http://schemas.microsoft.com/office/2006/documentManagement/types"/>
    <xsd:import namespace="http://schemas.microsoft.com/office/infopath/2007/PartnerControls"/>
    <xsd:element name="InvoWorkflowStatus" ma:index="37" nillable="true" ma:displayName="Arbeidsflyt status" ma:internalName="InvoWorkflowStatus">
      <xsd:simpleType>
        <xsd:restriction base="dms:Text">
          <xsd:maxLength value="255"/>
        </xsd:restriction>
      </xsd:simpleType>
    </xsd:element>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7" nillable="true" ma:displayName="MediaServiceDateTaken" ma:hidden="true" ma:internalName="MediaServiceDateTaken" ma:readOnly="true">
      <xsd:simpleType>
        <xsd:restriction base="dms:Text"/>
      </xsd:simpleType>
    </xsd:element>
    <xsd:element name="MediaServiceAutoTags" ma:index="48" nillable="true" ma:displayName="Tags" ma:internalName="MediaServiceAutoTags" ma:readOnly="true">
      <xsd:simpleType>
        <xsd:restriction base="dms:Text"/>
      </xsd:simpleType>
    </xsd:element>
    <xsd:element name="MediaServiceGenerationTime" ma:index="49" nillable="true" ma:displayName="MediaServiceGenerationTime" ma:hidden="true" ma:internalName="MediaServiceGenerationTime" ma:readOnly="true">
      <xsd:simpleType>
        <xsd:restriction base="dms:Text"/>
      </xsd:simpleType>
    </xsd:element>
    <xsd:element name="MediaServiceEventHashCode" ma:index="50" nillable="true" ma:displayName="MediaServiceEventHashCode" ma:hidden="true" ma:internalName="MediaServiceEventHashCode" ma:readOnly="true">
      <xsd:simpleType>
        <xsd:restriction base="dms:Text"/>
      </xsd:simpleType>
    </xsd:element>
    <xsd:element name="InvoWorkflowResult" ma:index="51" nillable="true" ma:displayName="Arbeidsflyt resultat" ma:internalName="InvoWorkflowResult">
      <xsd:simpleType>
        <xsd:restriction base="dms:Text">
          <xsd:maxLength value="255"/>
        </xsd:restriction>
      </xsd:simpleType>
    </xsd:element>
    <xsd:element name="lcf76f155ced4ddcb4097134ff3c332f" ma:index="53" nillable="true" ma:taxonomy="true" ma:internalName="lcf76f155ced4ddcb4097134ff3c332f" ma:taxonomyFieldName="MediaServiceImageTags" ma:displayName="Bildemerkelapper" ma:readOnly="false" ma:fieldId="{5cf76f15-5ced-4ddc-b409-7134ff3c332f}" ma:taxonomyMulti="true" ma:sspId="07d95a5c-eee6-48d6-8dd4-389c31afcec8" ma:termSetId="09814cd3-568e-fe90-9814-8d621ff8fb84" ma:anchorId="fba54fb3-c3e1-fe81-a776-ca4b69148c4d" ma:open="true" ma:isKeyword="false">
      <xsd:complexType>
        <xsd:sequence>
          <xsd:element ref="pc:Terms" minOccurs="0" maxOccurs="1"/>
        </xsd:sequence>
      </xsd:complexType>
    </xsd:element>
    <xsd:element name="MediaServiceOCR" ma:index="54" nillable="true" ma:displayName="Extracted Text" ma:internalName="MediaServiceOCR" ma:readOnly="true">
      <xsd:simpleType>
        <xsd:restriction base="dms:Note">
          <xsd:maxLength value="255"/>
        </xsd:restriction>
      </xsd:simpleType>
    </xsd:element>
    <xsd:element name="MediaServiceObjectDetectorVersions" ma:index="55" nillable="true" ma:displayName="MediaServiceObjectDetectorVersions" ma:hidden="true" ma:indexed="true" ma:internalName="MediaServiceObjectDetectorVersions" ma:readOnly="true">
      <xsd:simpleType>
        <xsd:restriction base="dms:Text"/>
      </xsd:simpleType>
    </xsd:element>
    <xsd:element name="MediaServiceSearchProperties" ma:index="5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ef403e0-2472-4492-b627-5bb7b62e5e4a" xsi:nil="true"/>
    <lcf76f155ced4ddcb4097134ff3c332f xmlns="4dcfc786-e2fe-4cc4-b87e-97d14b0b9aef">
      <Terms xmlns="http://schemas.microsoft.com/office/infopath/2007/PartnerControls"/>
    </lcf76f155ced4ddcb4097134ff3c332f>
    <Direction xmlns="aef403e0-2472-4492-b627-5bb7b62e5e4a" xsi:nil="true"/>
    <ParentCaseNo xmlns="aef403e0-2472-4492-b627-5bb7b62e5e4a" xsi:nil="true"/>
    <MailFrom xmlns="aef403e0-2472-4492-b627-5bb7b62e5e4a" xsi:nil="true"/>
    <ContactPerson xmlns="aef403e0-2472-4492-b627-5bb7b62e5e4a">Walquist, Kjell</ContactPerson>
    <ContactPersonCompanyID xmlns="aef403e0-2472-4492-b627-5bb7b62e5e4a" xsi:nil="true"/>
    <EmailId xmlns="aef403e0-2472-4492-b627-5bb7b62e5e4a" xsi:nil="true"/>
    <DokumentDato xmlns="aef403e0-2472-4492-b627-5bb7b62e5e4a" xsi:nil="true"/>
    <DocumentType xmlns="aef403e0-2472-4492-b627-5bb7b62e5e4a" xsi:nil="true"/>
    <DocumentStatusDNLF xmlns="aef403e0-2472-4492-b627-5bb7b62e5e4a" xsi:nil="true"/>
    <DocComment xmlns="aef403e0-2472-4492-b627-5bb7b62e5e4a" xsi:nil="true"/>
    <HearingInstance xmlns="aef403e0-2472-4492-b627-5bb7b62e5e4a" xsi:nil="true"/>
    <CaseNo xmlns="aef403e0-2472-4492-b627-5bb7b62e5e4a">HSAK202600660</CaseNo>
    <DocContentType xmlns="aef403e0-2472-4492-b627-5bb7b62e5e4a" xsi:nil="true"/>
    <ConversationIndex xmlns="aef403e0-2472-4492-b627-5bb7b62e5e4a" xsi:nil="true"/>
    <ConversationID xmlns="aef403e0-2472-4492-b627-5bb7b62e5e4a" xsi:nil="true"/>
    <TaskStatusColor xmlns="aef403e0-2472-4492-b627-5bb7b62e5e4a" xsi:nil="true"/>
    <MailDate xmlns="aef403e0-2472-4492-b627-5bb7b62e5e4a" xsi:nil="true"/>
    <DocCounter xmlns="aef403e0-2472-4492-b627-5bb7b62e5e4a">5</DocCounter>
    <ContactPersonID xmlns="aef403e0-2472-4492-b627-5bb7b62e5e4a">af8dc8e3-644f-4585-b8c5-f36608d9d756</ContactPersonID>
    <MailTo xmlns="aef403e0-2472-4492-b627-5bb7b62e5e4a" xsi:nil="true"/>
    <MailCC xmlns="aef403e0-2472-4492-b627-5bb7b62e5e4a" xsi:nil="true"/>
    <RichDescription xmlns="aef403e0-2472-4492-b627-5bb7b62e5e4a" xsi:nil="true"/>
    <DocDueDate xmlns="aef403e0-2472-4492-b627-5bb7b62e5e4a" xsi:nil="true"/>
    <InvoWorkflowResult xmlns="4dcfc786-e2fe-4cc4-b87e-97d14b0b9aef" xsi:nil="true"/>
    <InvoFolderRelations xmlns="aef403e0-2472-4492-b627-5bb7b62e5e4a" xsi:nil="true"/>
    <DocLink xmlns="aef403e0-2472-4492-b627-5bb7b62e5e4a" xsi:nil="true"/>
    <CaseTitle xmlns="aef403e0-2472-4492-b627-5bb7b62e5e4a">Ny kontingentmodell</CaseTitle>
    <ParentCaseTitle xmlns="aef403e0-2472-4492-b627-5bb7b62e5e4a" xsi:nil="true"/>
    <InvoWorkflowStatus xmlns="4dcfc786-e2fe-4cc4-b87e-97d14b0b9aef" xsi:nil="true"/>
    <ConversationTopic xmlns="aef403e0-2472-4492-b627-5bb7b62e5e4a" xsi:nil="true"/>
    <ParentFolderElements xmlns="aef403e0-2472-4492-b627-5bb7b62e5e4a">
      <Value>10</Value>
      <Value>923</Value>
      <Value>928</Value>
    </ParentFolderElements>
    <ContactPersonCompany xmlns="aef403e0-2472-4492-b627-5bb7b62e5e4a" xsi:nil="true"/>
    <NewDocumentsFromNonResponsible xmlns="aef403e0-2472-4492-b627-5bb7b62e5e4a">false</NewDocumentsFromNonResponsible>
    <f6545e5e380f497ba4aa506343982ccf xmlns="aef403e0-2472-4492-b627-5bb7b62e5e4a">
      <Terms xmlns="http://schemas.microsoft.com/office/infopath/2007/PartnerControls"/>
    </f6545e5e380f497ba4aa506343982cc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Urls xmlns="http://schemas.microsoft.com/sharepoint/v3/contenttype/forms/url">
  <Display>_layouts/15/SPListForm.aspx?PageType=4</Display>
  <Edit>_layouts/15/SPListForm.aspx?PageType=6</Edit>
  <New>_layouts/15/SPListForm.aspx?PageType=8</New>
  <DisplayComponentId>a7426ea0-eee4-401f-bc74-8bc8b074b115</DisplayComponentId>
  <DisplayComponentProperties>{"settings":["settings-webhook-notification","case_document","legeforeningensharepointcomsitesprodhome/forms-modern/Saksdokument"]}</DisplayComponentProperties>
  <EditComponentId>a7426ea0-eee4-401f-bc74-8bc8b074b115</EditComponentId>
  <EditComponentProperties>{"settings":["settings-webhook-notification","case_document","legeforeningensharepointcomsitesprodhome/forms-modern/Saksdokument"]}</EditComponentProperties>
  <NewComponentId>a7426ea0-eee4-401f-bc74-8bc8b074b115</NewComponentId>
  <NewComponentProperties>{"settings":["case_document","legeforeningensharepointcomsitesprodhome/forms-modern/Saksdokument"]}</NewComponentProperties>
  <DisplayFormTarget>NewWindow</DisplayFormTarget>
  <EditFormTarget>NewWindow</EditFormTarget>
  <NewFormTarget>NewWindow</NewFormTarget>
</FormUrls>
</file>

<file path=customXml/itemProps1.xml><?xml version="1.0" encoding="utf-8"?>
<ds:datastoreItem xmlns:ds="http://schemas.openxmlformats.org/officeDocument/2006/customXml" ds:itemID="{75507BF3-9371-44CE-B9D5-313999754EA7}">
  <ds:schemaRefs>
    <ds:schemaRef ds:uri="http://schemas.openxmlformats.org/officeDocument/2006/bibliography"/>
  </ds:schemaRefs>
</ds:datastoreItem>
</file>

<file path=customXml/itemProps2.xml><?xml version="1.0" encoding="utf-8"?>
<ds:datastoreItem xmlns:ds="http://schemas.openxmlformats.org/officeDocument/2006/customXml" ds:itemID="{89258E2B-34D3-46C8-B0B6-09908C8D6119}"/>
</file>

<file path=customXml/itemProps3.xml><?xml version="1.0" encoding="utf-8"?>
<ds:datastoreItem xmlns:ds="http://schemas.openxmlformats.org/officeDocument/2006/customXml" ds:itemID="{B777C9AC-F87C-4147-BF9F-2F51682D9D27}">
  <ds:schemaRefs>
    <ds:schemaRef ds:uri="http://schemas.microsoft.com/office/2006/metadata/properties"/>
    <ds:schemaRef ds:uri="http://schemas.microsoft.com/office/infopath/2007/PartnerControls"/>
    <ds:schemaRef ds:uri="79de3420-4d1a-4dcd-9227-54fb053b518a"/>
    <ds:schemaRef ds:uri="612166c0-9600-48c8-89f4-85c43ec769b4"/>
  </ds:schemaRefs>
</ds:datastoreItem>
</file>

<file path=customXml/itemProps4.xml><?xml version="1.0" encoding="utf-8"?>
<ds:datastoreItem xmlns:ds="http://schemas.openxmlformats.org/officeDocument/2006/customXml" ds:itemID="{9CEFBC2A-5FA5-4AE2-8729-D03B59C70502}">
  <ds:schemaRefs>
    <ds:schemaRef ds:uri="http://schemas.microsoft.com/sharepoint/v3/contenttype/forms"/>
  </ds:schemaRefs>
</ds:datastoreItem>
</file>

<file path=customXml/itemProps5.xml><?xml version="1.0" encoding="utf-8"?>
<ds:datastoreItem xmlns:ds="http://schemas.openxmlformats.org/officeDocument/2006/customXml" ds:itemID="{2ED51BEB-BA8D-4DEF-B980-9359E0EFC9B4}"/>
</file>

<file path=docProps/app.xml><?xml version="1.0" encoding="utf-8"?>
<Properties xmlns="http://schemas.openxmlformats.org/officeDocument/2006/extended-properties" xmlns:vt="http://schemas.openxmlformats.org/officeDocument/2006/docPropsVTypes">
  <Template>Normal</Template>
  <TotalTime>27</TotalTime>
  <Pages>8</Pages>
  <Words>2113</Words>
  <Characters>13609</Characters>
  <Application>Microsoft Office Word</Application>
  <DocSecurity>0</DocSecurity>
  <Lines>277</Lines>
  <Paragraphs>151</Paragraphs>
  <ScaleCrop>false</ScaleCrop>
  <Company/>
  <LinksUpToDate>false</LinksUpToDate>
  <CharactersWithSpaces>15571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Kjell Walquist</dc:creator>
  <cp:keywords/>
  <dc:description/>
  <cp:lastModifiedBy>Anne Torill Nordli</cp:lastModifiedBy>
  <cp:revision>23</cp:revision>
  <cp:lastPrinted>2026-09-22T22:22:00Z</cp:lastPrinted>
  <dcterms:created xsi:type="dcterms:W3CDTF">2026-10-30T07:05:00Z</dcterms:created>
  <dcterms:modified xsi:type="dcterms:W3CDTF">2026-10-30T07:32:00Z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0x0101008EFF3D53F94586478377256721288F4F00B9C6A4C9A9BB1B4FBE1628906EBAA57F</vt:lpwstr>
  </property>
  <property fmtid="{D5CDD505-2E9C-101B-9397-08002B2CF9AE}" pid="3" name="docLang">
    <vt:lpwstr>nb</vt:lpwstr>
  </property>
  <property fmtid="{D5CDD505-2E9C-101B-9397-08002B2CF9AE}" pid="4" name="MediaServiceImageTags">
    <vt:lpwstr/>
  </property>
  <property fmtid="{D5CDD505-2E9C-101B-9397-08002B2CF9AE}" pid="5" name="DocumentContent">
    <vt:lpwstr/>
  </property>
  <property fmtid="{D5CDD505-2E9C-101B-9397-08002B2CF9AE}" pid="6" name="CaseStatus">
    <vt:lpwstr>Saksbehandling</vt:lpwstr>
  </property>
</Properties>
</file>